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1F713" w14:textId="60692777" w:rsidR="004D4A2B" w:rsidRPr="00B378D7" w:rsidRDefault="004D4A2B" w:rsidP="004D4A2B">
      <w:pPr>
        <w:autoSpaceDE w:val="0"/>
        <w:autoSpaceDN w:val="0"/>
        <w:adjustRightInd w:val="0"/>
        <w:spacing w:after="0" w:line="240" w:lineRule="auto"/>
        <w:jc w:val="center"/>
        <w:rPr>
          <w:rFonts w:ascii="Arial" w:hAnsi="Arial" w:cs="Arial"/>
          <w:b/>
          <w:bCs/>
        </w:rPr>
      </w:pPr>
      <w:bookmarkStart w:id="0" w:name="_Hlk74815833"/>
      <w:r w:rsidRPr="00B378D7">
        <w:rPr>
          <w:rFonts w:ascii="Arial" w:hAnsi="Arial" w:cs="Arial"/>
          <w:b/>
          <w:bCs/>
        </w:rPr>
        <w:t xml:space="preserve">INDARB T32 </w:t>
      </w:r>
      <w:r w:rsidRPr="00B378D7">
        <w:rPr>
          <w:rFonts w:ascii="Arial" w:hAnsi="Arial" w:cs="Arial"/>
          <w:b/>
          <w:bCs/>
        </w:rPr>
        <w:t xml:space="preserve">Faculty </w:t>
      </w:r>
      <w:r w:rsidRPr="00B378D7">
        <w:rPr>
          <w:rFonts w:ascii="Arial" w:hAnsi="Arial" w:cs="Arial"/>
          <w:b/>
          <w:bCs/>
        </w:rPr>
        <w:t>Mentor Application</w:t>
      </w:r>
    </w:p>
    <w:p w14:paraId="5CB101AB" w14:textId="77777777" w:rsidR="002B325D" w:rsidRPr="00B378D7" w:rsidRDefault="002B325D" w:rsidP="004D4A2B">
      <w:pPr>
        <w:autoSpaceDE w:val="0"/>
        <w:autoSpaceDN w:val="0"/>
        <w:adjustRightInd w:val="0"/>
        <w:spacing w:after="0" w:line="240" w:lineRule="auto"/>
        <w:jc w:val="center"/>
        <w:rPr>
          <w:rFonts w:ascii="Arial" w:hAnsi="Arial" w:cs="Arial"/>
          <w:b/>
          <w:bCs/>
        </w:rPr>
      </w:pPr>
    </w:p>
    <w:p w14:paraId="333068F2" w14:textId="77777777" w:rsidR="004D4A2B" w:rsidRPr="00B378D7" w:rsidRDefault="004D4A2B" w:rsidP="004D4A2B">
      <w:pPr>
        <w:autoSpaceDE w:val="0"/>
        <w:autoSpaceDN w:val="0"/>
        <w:adjustRightInd w:val="0"/>
        <w:spacing w:after="0" w:line="240" w:lineRule="auto"/>
        <w:jc w:val="center"/>
        <w:rPr>
          <w:rFonts w:ascii="Arial" w:hAnsi="Arial" w:cs="Arial"/>
        </w:rPr>
      </w:pPr>
      <w:r w:rsidRPr="00B378D7">
        <w:rPr>
          <w:rFonts w:ascii="MS Gothic" w:eastAsia="MS Gothic" w:hAnsi="MS Gothic" w:cs="MS Gothic" w:hint="eastAsia"/>
        </w:rPr>
        <w:t> </w:t>
      </w:r>
      <w:r w:rsidRPr="00B378D7">
        <w:rPr>
          <w:rFonts w:ascii="Arial" w:hAnsi="Arial" w:cs="Arial"/>
          <w:i/>
          <w:iCs/>
        </w:rPr>
        <w:t>Integrating Neuroscience with Developmental and Regenerative Biology (INDARB) T32 Program</w:t>
      </w:r>
    </w:p>
    <w:p w14:paraId="6336EBF8" w14:textId="77777777" w:rsidR="004D4A2B" w:rsidRPr="00B378D7" w:rsidRDefault="004D4A2B" w:rsidP="004D4A2B">
      <w:pPr>
        <w:autoSpaceDE w:val="0"/>
        <w:autoSpaceDN w:val="0"/>
        <w:adjustRightInd w:val="0"/>
        <w:spacing w:after="0" w:line="240" w:lineRule="auto"/>
        <w:rPr>
          <w:rFonts w:ascii="Arial" w:hAnsi="Arial" w:cs="Arial"/>
        </w:rPr>
      </w:pPr>
    </w:p>
    <w:p w14:paraId="4D07840D" w14:textId="77777777" w:rsidR="004D4A2B" w:rsidRPr="00B378D7" w:rsidRDefault="004D4A2B" w:rsidP="004D4A2B">
      <w:pPr>
        <w:autoSpaceDE w:val="0"/>
        <w:autoSpaceDN w:val="0"/>
        <w:adjustRightInd w:val="0"/>
        <w:spacing w:after="0" w:line="240" w:lineRule="auto"/>
        <w:rPr>
          <w:rFonts w:ascii="Arial" w:hAnsi="Arial" w:cs="Arial"/>
        </w:rPr>
      </w:pPr>
      <w:r w:rsidRPr="00B378D7">
        <w:rPr>
          <w:rFonts w:ascii="Arial" w:hAnsi="Arial" w:cs="Arial"/>
        </w:rPr>
        <w:t>Thank you for your interest in serving as a Faculty Mentor for the INDARB T32 Program, funded by the National Institute of Neurological Disorders and Stroke (NINDS), NIH.</w:t>
      </w:r>
    </w:p>
    <w:p w14:paraId="3461C356" w14:textId="77777777" w:rsidR="004D4A2B" w:rsidRPr="00B378D7" w:rsidRDefault="004D4A2B" w:rsidP="004D4A2B">
      <w:pPr>
        <w:autoSpaceDE w:val="0"/>
        <w:autoSpaceDN w:val="0"/>
        <w:adjustRightInd w:val="0"/>
        <w:spacing w:after="0" w:line="240" w:lineRule="auto"/>
        <w:rPr>
          <w:rFonts w:ascii="Arial" w:hAnsi="Arial" w:cs="Arial"/>
        </w:rPr>
      </w:pPr>
    </w:p>
    <w:p w14:paraId="258F8134" w14:textId="77777777" w:rsidR="004D4A2B" w:rsidRPr="00B378D7" w:rsidRDefault="004D4A2B" w:rsidP="004D4A2B">
      <w:pPr>
        <w:autoSpaceDE w:val="0"/>
        <w:autoSpaceDN w:val="0"/>
        <w:adjustRightInd w:val="0"/>
        <w:spacing w:after="40" w:line="240" w:lineRule="auto"/>
        <w:rPr>
          <w:rFonts w:ascii="Arial" w:hAnsi="Arial" w:cs="Arial"/>
          <w:b/>
          <w:bCs/>
        </w:rPr>
      </w:pPr>
      <w:r w:rsidRPr="00B378D7">
        <w:rPr>
          <w:rFonts w:ascii="Arial" w:hAnsi="Arial" w:cs="Arial"/>
          <w:b/>
          <w:bCs/>
        </w:rPr>
        <w:t>Program Overview</w:t>
      </w:r>
    </w:p>
    <w:p w14:paraId="0D5C5BE5" w14:textId="77777777" w:rsidR="004D4A2B" w:rsidRPr="00B378D7" w:rsidRDefault="004D4A2B" w:rsidP="004D4A2B">
      <w:pPr>
        <w:numPr>
          <w:ilvl w:val="0"/>
          <w:numId w:val="37"/>
        </w:numPr>
        <w:autoSpaceDE w:val="0"/>
        <w:autoSpaceDN w:val="0"/>
        <w:adjustRightInd w:val="0"/>
        <w:spacing w:after="0" w:line="240" w:lineRule="auto"/>
        <w:ind w:left="360"/>
        <w:rPr>
          <w:rFonts w:ascii="Arial" w:hAnsi="Arial" w:cs="Arial"/>
        </w:rPr>
      </w:pPr>
      <w:r w:rsidRPr="00B378D7">
        <w:rPr>
          <w:rFonts w:ascii="Arial" w:hAnsi="Arial" w:cs="Arial"/>
          <w:b/>
          <w:bCs/>
        </w:rPr>
        <w:t>Focus Areas:</w:t>
      </w:r>
      <w:r w:rsidRPr="00B378D7">
        <w:rPr>
          <w:rFonts w:ascii="Arial" w:hAnsi="Arial" w:cs="Arial"/>
        </w:rPr>
        <w:t xml:space="preserve"> Exceptional mentoring, student retention, career development, and trainee well-being</w:t>
      </w:r>
    </w:p>
    <w:p w14:paraId="2B3E15EB" w14:textId="77777777" w:rsidR="004D4A2B" w:rsidRPr="00B378D7" w:rsidRDefault="004D4A2B" w:rsidP="004D4A2B">
      <w:pPr>
        <w:numPr>
          <w:ilvl w:val="0"/>
          <w:numId w:val="37"/>
        </w:numPr>
        <w:autoSpaceDE w:val="0"/>
        <w:autoSpaceDN w:val="0"/>
        <w:adjustRightInd w:val="0"/>
        <w:spacing w:after="0" w:line="240" w:lineRule="auto"/>
        <w:ind w:left="360"/>
        <w:rPr>
          <w:rFonts w:ascii="Arial" w:hAnsi="Arial" w:cs="Arial"/>
        </w:rPr>
      </w:pPr>
      <w:r w:rsidRPr="00B378D7">
        <w:rPr>
          <w:rFonts w:ascii="Arial" w:hAnsi="Arial" w:cs="Arial"/>
          <w:b/>
          <w:bCs/>
        </w:rPr>
        <w:t>Support:</w:t>
      </w:r>
      <w:r w:rsidRPr="00B378D7">
        <w:rPr>
          <w:rFonts w:ascii="Arial" w:hAnsi="Arial" w:cs="Arial"/>
        </w:rPr>
        <w:t xml:space="preserve"> Funding for 3rd and 4th years of doctoral study</w:t>
      </w:r>
    </w:p>
    <w:p w14:paraId="07DB94EB" w14:textId="77777777" w:rsidR="004D4A2B" w:rsidRPr="00B378D7" w:rsidRDefault="004D4A2B" w:rsidP="004D4A2B">
      <w:pPr>
        <w:numPr>
          <w:ilvl w:val="0"/>
          <w:numId w:val="37"/>
        </w:numPr>
        <w:autoSpaceDE w:val="0"/>
        <w:autoSpaceDN w:val="0"/>
        <w:adjustRightInd w:val="0"/>
        <w:spacing w:after="0" w:line="240" w:lineRule="auto"/>
        <w:ind w:left="360"/>
        <w:rPr>
          <w:rFonts w:ascii="Arial" w:hAnsi="Arial" w:cs="Arial"/>
        </w:rPr>
      </w:pPr>
      <w:r w:rsidRPr="00B378D7">
        <w:rPr>
          <w:rFonts w:ascii="Arial" w:hAnsi="Arial" w:cs="Arial"/>
          <w:b/>
          <w:bCs/>
        </w:rPr>
        <w:t>Eligibility:</w:t>
      </w:r>
      <w:r w:rsidRPr="00B378D7">
        <w:rPr>
          <w:rFonts w:ascii="Arial" w:hAnsi="Arial" w:cs="Arial"/>
        </w:rPr>
        <w:t xml:space="preserve"> U.S. citizens or permanent residents</w:t>
      </w:r>
    </w:p>
    <w:p w14:paraId="0DECA5DC" w14:textId="77777777" w:rsidR="004D4A2B" w:rsidRPr="00B378D7" w:rsidRDefault="004D4A2B" w:rsidP="004D4A2B">
      <w:pPr>
        <w:numPr>
          <w:ilvl w:val="0"/>
          <w:numId w:val="37"/>
        </w:numPr>
        <w:autoSpaceDE w:val="0"/>
        <w:autoSpaceDN w:val="0"/>
        <w:adjustRightInd w:val="0"/>
        <w:spacing w:after="0" w:line="240" w:lineRule="auto"/>
        <w:ind w:left="360"/>
        <w:rPr>
          <w:rFonts w:ascii="Arial" w:hAnsi="Arial" w:cs="Arial"/>
        </w:rPr>
      </w:pPr>
      <w:r w:rsidRPr="00B378D7">
        <w:rPr>
          <w:rFonts w:ascii="Arial" w:hAnsi="Arial" w:cs="Arial"/>
          <w:b/>
          <w:bCs/>
        </w:rPr>
        <w:t>Annual Awards:</w:t>
      </w:r>
      <w:r w:rsidRPr="00B378D7">
        <w:rPr>
          <w:rFonts w:ascii="Arial" w:hAnsi="Arial" w:cs="Arial"/>
        </w:rPr>
        <w:t xml:space="preserve"> 2 new trainee positions/year (up to 2 years of support); UTSA Graduate School matches 2 additional positions</w:t>
      </w:r>
    </w:p>
    <w:p w14:paraId="4AA39C06" w14:textId="77777777" w:rsidR="004D4A2B" w:rsidRPr="00B378D7" w:rsidRDefault="004D4A2B" w:rsidP="004D4A2B">
      <w:pPr>
        <w:autoSpaceDE w:val="0"/>
        <w:autoSpaceDN w:val="0"/>
        <w:adjustRightInd w:val="0"/>
        <w:spacing w:after="0" w:line="240" w:lineRule="auto"/>
        <w:rPr>
          <w:rFonts w:ascii="Arial" w:hAnsi="Arial" w:cs="Arial"/>
        </w:rPr>
      </w:pPr>
    </w:p>
    <w:p w14:paraId="01A56761" w14:textId="77777777" w:rsidR="004D4A2B" w:rsidRPr="00B378D7" w:rsidRDefault="004D4A2B" w:rsidP="004D4A2B">
      <w:pPr>
        <w:autoSpaceDE w:val="0"/>
        <w:autoSpaceDN w:val="0"/>
        <w:adjustRightInd w:val="0"/>
        <w:spacing w:after="40" w:line="240" w:lineRule="auto"/>
        <w:rPr>
          <w:rFonts w:ascii="Arial" w:hAnsi="Arial" w:cs="Arial"/>
          <w:b/>
          <w:bCs/>
        </w:rPr>
      </w:pPr>
      <w:r w:rsidRPr="00B378D7">
        <w:rPr>
          <w:rFonts w:ascii="Arial" w:hAnsi="Arial" w:cs="Arial"/>
          <w:b/>
          <w:bCs/>
        </w:rPr>
        <w:t>Funding Details</w:t>
      </w:r>
    </w:p>
    <w:p w14:paraId="417B9582" w14:textId="77777777" w:rsidR="004D4A2B" w:rsidRPr="00B378D7" w:rsidRDefault="004D4A2B" w:rsidP="004D4A2B">
      <w:pPr>
        <w:numPr>
          <w:ilvl w:val="0"/>
          <w:numId w:val="38"/>
        </w:numPr>
        <w:autoSpaceDE w:val="0"/>
        <w:autoSpaceDN w:val="0"/>
        <w:adjustRightInd w:val="0"/>
        <w:spacing w:after="0" w:line="240" w:lineRule="auto"/>
        <w:ind w:left="270" w:hanging="270"/>
        <w:rPr>
          <w:rFonts w:ascii="Arial" w:hAnsi="Arial" w:cs="Arial"/>
        </w:rPr>
      </w:pPr>
      <w:r w:rsidRPr="00B378D7">
        <w:rPr>
          <w:rFonts w:ascii="Arial" w:hAnsi="Arial" w:cs="Arial"/>
          <w:b/>
          <w:bCs/>
        </w:rPr>
        <w:t>Stipend:</w:t>
      </w:r>
      <w:r w:rsidRPr="00B378D7">
        <w:rPr>
          <w:rFonts w:ascii="Arial" w:hAnsi="Arial" w:cs="Arial"/>
        </w:rPr>
        <w:t xml:space="preserve"> $28,788/year (FY25 NRSA rate); PIs must supplement to standard UTSA stipend levels</w:t>
      </w:r>
    </w:p>
    <w:p w14:paraId="3D236895" w14:textId="77777777" w:rsidR="004D4A2B" w:rsidRPr="00B378D7" w:rsidRDefault="004D4A2B" w:rsidP="004D4A2B">
      <w:pPr>
        <w:numPr>
          <w:ilvl w:val="0"/>
          <w:numId w:val="38"/>
        </w:numPr>
        <w:autoSpaceDE w:val="0"/>
        <w:autoSpaceDN w:val="0"/>
        <w:adjustRightInd w:val="0"/>
        <w:spacing w:after="0" w:line="240" w:lineRule="auto"/>
        <w:ind w:left="270" w:hanging="270"/>
        <w:rPr>
          <w:rFonts w:ascii="Arial" w:hAnsi="Arial" w:cs="Arial"/>
        </w:rPr>
      </w:pPr>
      <w:r w:rsidRPr="00B378D7">
        <w:rPr>
          <w:rFonts w:ascii="Arial" w:hAnsi="Arial" w:cs="Arial"/>
          <w:b/>
          <w:bCs/>
        </w:rPr>
        <w:t>Tuition:</w:t>
      </w:r>
      <w:r w:rsidRPr="00B378D7">
        <w:rPr>
          <w:rFonts w:ascii="Arial" w:hAnsi="Arial" w:cs="Arial"/>
        </w:rPr>
        <w:t xml:space="preserve"> 60% covered by INDARB (~$7,716); remaining 40% covered by PI</w:t>
      </w:r>
    </w:p>
    <w:p w14:paraId="126FDE98" w14:textId="77777777" w:rsidR="004D4A2B" w:rsidRPr="00B378D7" w:rsidRDefault="004D4A2B" w:rsidP="004D4A2B">
      <w:pPr>
        <w:numPr>
          <w:ilvl w:val="0"/>
          <w:numId w:val="38"/>
        </w:numPr>
        <w:autoSpaceDE w:val="0"/>
        <w:autoSpaceDN w:val="0"/>
        <w:adjustRightInd w:val="0"/>
        <w:spacing w:after="0" w:line="240" w:lineRule="auto"/>
        <w:ind w:left="270" w:hanging="270"/>
        <w:rPr>
          <w:rFonts w:ascii="Arial" w:hAnsi="Arial" w:cs="Arial"/>
        </w:rPr>
      </w:pPr>
      <w:r w:rsidRPr="00B378D7">
        <w:rPr>
          <w:rFonts w:ascii="Arial" w:hAnsi="Arial" w:cs="Arial"/>
          <w:b/>
          <w:bCs/>
        </w:rPr>
        <w:t>Health Insurance:</w:t>
      </w:r>
      <w:r w:rsidRPr="00B378D7">
        <w:rPr>
          <w:rFonts w:ascii="Arial" w:hAnsi="Arial" w:cs="Arial"/>
        </w:rPr>
        <w:t xml:space="preserve"> Covered by the NDRB department</w:t>
      </w:r>
    </w:p>
    <w:p w14:paraId="68BB251D" w14:textId="77777777" w:rsidR="004D4A2B" w:rsidRPr="00B378D7" w:rsidRDefault="004D4A2B" w:rsidP="004D4A2B">
      <w:pPr>
        <w:numPr>
          <w:ilvl w:val="0"/>
          <w:numId w:val="38"/>
        </w:numPr>
        <w:autoSpaceDE w:val="0"/>
        <w:autoSpaceDN w:val="0"/>
        <w:adjustRightInd w:val="0"/>
        <w:spacing w:after="0" w:line="240" w:lineRule="auto"/>
        <w:ind w:left="270" w:hanging="270"/>
        <w:rPr>
          <w:rFonts w:ascii="Arial" w:hAnsi="Arial" w:cs="Arial"/>
        </w:rPr>
      </w:pPr>
      <w:r w:rsidRPr="00B378D7">
        <w:rPr>
          <w:rFonts w:ascii="Arial" w:hAnsi="Arial" w:cs="Arial"/>
          <w:b/>
          <w:bCs/>
        </w:rPr>
        <w:t>Travel:</w:t>
      </w:r>
      <w:r w:rsidRPr="00B378D7">
        <w:rPr>
          <w:rFonts w:ascii="Arial" w:hAnsi="Arial" w:cs="Arial"/>
        </w:rPr>
        <w:t xml:space="preserve"> Up to $700/year (Sept 1 – Aug 31)</w:t>
      </w:r>
    </w:p>
    <w:p w14:paraId="6E8BB6B4" w14:textId="77777777" w:rsidR="004D4A2B" w:rsidRPr="00B378D7" w:rsidRDefault="004D4A2B" w:rsidP="004D4A2B">
      <w:pPr>
        <w:autoSpaceDE w:val="0"/>
        <w:autoSpaceDN w:val="0"/>
        <w:adjustRightInd w:val="0"/>
        <w:spacing w:after="0" w:line="240" w:lineRule="auto"/>
        <w:rPr>
          <w:rFonts w:ascii="Arial" w:hAnsi="Arial" w:cs="Arial"/>
        </w:rPr>
      </w:pPr>
    </w:p>
    <w:p w14:paraId="00ED0A2F" w14:textId="5EBC1D01" w:rsidR="004D4A2B" w:rsidRPr="00B378D7" w:rsidRDefault="004D4A2B" w:rsidP="004D4A2B">
      <w:pPr>
        <w:autoSpaceDE w:val="0"/>
        <w:autoSpaceDN w:val="0"/>
        <w:adjustRightInd w:val="0"/>
        <w:spacing w:after="40" w:line="240" w:lineRule="auto"/>
        <w:rPr>
          <w:rFonts w:ascii="Arial" w:hAnsi="Arial" w:cs="Arial"/>
          <w:b/>
          <w:bCs/>
        </w:rPr>
      </w:pPr>
      <w:r w:rsidRPr="00B378D7">
        <w:rPr>
          <w:rFonts w:ascii="Arial" w:hAnsi="Arial" w:cs="Arial"/>
          <w:b/>
          <w:bCs/>
        </w:rPr>
        <w:t xml:space="preserve">Faculty </w:t>
      </w:r>
      <w:r w:rsidRPr="00B378D7">
        <w:rPr>
          <w:rFonts w:ascii="Arial" w:hAnsi="Arial" w:cs="Arial"/>
          <w:b/>
          <w:bCs/>
        </w:rPr>
        <w:t>Mentor</w:t>
      </w:r>
      <w:r w:rsidRPr="00B378D7">
        <w:rPr>
          <w:rFonts w:ascii="Arial" w:hAnsi="Arial" w:cs="Arial"/>
          <w:b/>
          <w:bCs/>
        </w:rPr>
        <w:t>/Co-Mentor</w:t>
      </w:r>
      <w:r w:rsidRPr="00B378D7">
        <w:rPr>
          <w:rFonts w:ascii="Arial" w:hAnsi="Arial" w:cs="Arial"/>
          <w:b/>
          <w:bCs/>
        </w:rPr>
        <w:t xml:space="preserve"> </w:t>
      </w:r>
      <w:r w:rsidRPr="00B378D7">
        <w:rPr>
          <w:rFonts w:ascii="Arial" w:hAnsi="Arial" w:cs="Arial"/>
          <w:b/>
          <w:bCs/>
        </w:rPr>
        <w:t>Requirements</w:t>
      </w:r>
    </w:p>
    <w:p w14:paraId="20AC6B0B" w14:textId="53B7A95B" w:rsidR="004D4A2B" w:rsidRPr="00B378D7" w:rsidRDefault="004D4A2B" w:rsidP="004D4A2B">
      <w:pPr>
        <w:numPr>
          <w:ilvl w:val="0"/>
          <w:numId w:val="39"/>
        </w:numPr>
        <w:autoSpaceDE w:val="0"/>
        <w:autoSpaceDN w:val="0"/>
        <w:adjustRightInd w:val="0"/>
        <w:spacing w:after="0" w:line="240" w:lineRule="auto"/>
        <w:ind w:left="270" w:hanging="270"/>
        <w:rPr>
          <w:rFonts w:ascii="Arial" w:hAnsi="Arial" w:cs="Arial"/>
        </w:rPr>
      </w:pPr>
      <w:r w:rsidRPr="00B378D7">
        <w:rPr>
          <w:rFonts w:ascii="Arial" w:hAnsi="Arial" w:cs="Arial"/>
          <w:b/>
          <w:bCs/>
        </w:rPr>
        <w:t>Mentor Engagement:</w:t>
      </w:r>
      <w:r w:rsidRPr="00B378D7">
        <w:rPr>
          <w:rFonts w:ascii="Arial" w:hAnsi="Arial" w:cs="Arial"/>
        </w:rPr>
        <w:t xml:space="preserve"> Attend 70% or more of INDARB program-specific events</w:t>
      </w:r>
    </w:p>
    <w:p w14:paraId="119340CB" w14:textId="5127E09B" w:rsidR="004D4A2B" w:rsidRPr="00B378D7" w:rsidRDefault="004D4A2B" w:rsidP="004D4A2B">
      <w:pPr>
        <w:numPr>
          <w:ilvl w:val="0"/>
          <w:numId w:val="39"/>
        </w:numPr>
        <w:autoSpaceDE w:val="0"/>
        <w:autoSpaceDN w:val="0"/>
        <w:adjustRightInd w:val="0"/>
        <w:spacing w:after="0" w:line="240" w:lineRule="auto"/>
        <w:ind w:left="270" w:hanging="270"/>
        <w:rPr>
          <w:rFonts w:ascii="Arial" w:hAnsi="Arial" w:cs="Arial"/>
        </w:rPr>
      </w:pPr>
      <w:r w:rsidRPr="00B378D7">
        <w:rPr>
          <w:rFonts w:ascii="Arial" w:hAnsi="Arial" w:cs="Arial"/>
          <w:b/>
          <w:bCs/>
        </w:rPr>
        <w:t>Mentoring Compact:</w:t>
      </w:r>
      <w:r w:rsidRPr="00B378D7">
        <w:rPr>
          <w:rFonts w:ascii="Arial" w:hAnsi="Arial" w:cs="Arial"/>
        </w:rPr>
        <w:t xml:space="preserve"> </w:t>
      </w:r>
      <w:r w:rsidR="00B44B33">
        <w:rPr>
          <w:rFonts w:ascii="Arial" w:hAnsi="Arial" w:cs="Arial"/>
        </w:rPr>
        <w:t>A</w:t>
      </w:r>
      <w:r w:rsidRPr="00B378D7">
        <w:rPr>
          <w:rFonts w:ascii="Arial" w:hAnsi="Arial" w:cs="Arial"/>
        </w:rPr>
        <w:t>greement between mentor and trainee (template available on INDARB website)</w:t>
      </w:r>
    </w:p>
    <w:p w14:paraId="592968C6" w14:textId="77777777" w:rsidR="004D4A2B" w:rsidRPr="00B378D7" w:rsidRDefault="004D4A2B" w:rsidP="004D4A2B">
      <w:pPr>
        <w:numPr>
          <w:ilvl w:val="0"/>
          <w:numId w:val="39"/>
        </w:numPr>
        <w:autoSpaceDE w:val="0"/>
        <w:autoSpaceDN w:val="0"/>
        <w:adjustRightInd w:val="0"/>
        <w:spacing w:after="0" w:line="240" w:lineRule="auto"/>
        <w:ind w:left="270" w:hanging="270"/>
        <w:rPr>
          <w:rFonts w:ascii="Arial" w:hAnsi="Arial" w:cs="Arial"/>
        </w:rPr>
      </w:pPr>
      <w:r w:rsidRPr="00B378D7">
        <w:rPr>
          <w:rFonts w:ascii="Arial" w:hAnsi="Arial" w:cs="Arial"/>
          <w:b/>
          <w:bCs/>
        </w:rPr>
        <w:t>Mentor Training:</w:t>
      </w:r>
      <w:r w:rsidRPr="00B378D7">
        <w:rPr>
          <w:rFonts w:ascii="Arial" w:hAnsi="Arial" w:cs="Arial"/>
        </w:rPr>
        <w:t xml:space="preserve"> Completion of </w:t>
      </w:r>
      <w:r w:rsidRPr="00B378D7">
        <w:rPr>
          <w:rFonts w:ascii="Arial" w:hAnsi="Arial" w:cs="Arial"/>
          <w:i/>
          <w:iCs/>
        </w:rPr>
        <w:t>Becoming a Mentor @ UTSA</w:t>
      </w:r>
    </w:p>
    <w:p w14:paraId="615905D1" w14:textId="77777777" w:rsidR="00936504" w:rsidRPr="00B378D7" w:rsidRDefault="004D4A2B" w:rsidP="004D4A2B">
      <w:pPr>
        <w:numPr>
          <w:ilvl w:val="0"/>
          <w:numId w:val="39"/>
        </w:numPr>
        <w:autoSpaceDE w:val="0"/>
        <w:autoSpaceDN w:val="0"/>
        <w:adjustRightInd w:val="0"/>
        <w:spacing w:after="0" w:line="240" w:lineRule="auto"/>
        <w:ind w:left="270" w:hanging="270"/>
        <w:rPr>
          <w:rFonts w:ascii="Arial" w:hAnsi="Arial" w:cs="Arial"/>
        </w:rPr>
      </w:pPr>
      <w:r w:rsidRPr="00B378D7">
        <w:rPr>
          <w:rFonts w:ascii="Arial" w:hAnsi="Arial" w:cs="Arial"/>
          <w:b/>
          <w:bCs/>
        </w:rPr>
        <w:t>Experimental Design &amp; Rigor:</w:t>
      </w:r>
      <w:r w:rsidRPr="00B378D7">
        <w:rPr>
          <w:rFonts w:ascii="Arial" w:hAnsi="Arial" w:cs="Arial"/>
        </w:rPr>
        <w:t xml:space="preserve"> Documented training with INDARB trainee</w:t>
      </w:r>
    </w:p>
    <w:p w14:paraId="5D7E32E1" w14:textId="77777777" w:rsidR="002B325D" w:rsidRDefault="002B325D" w:rsidP="002B325D">
      <w:pPr>
        <w:autoSpaceDE w:val="0"/>
        <w:autoSpaceDN w:val="0"/>
        <w:adjustRightInd w:val="0"/>
        <w:spacing w:after="0" w:line="240" w:lineRule="auto"/>
        <w:ind w:left="270"/>
        <w:rPr>
          <w:rFonts w:ascii="Arial" w:hAnsi="Arial" w:cs="Arial"/>
        </w:rPr>
      </w:pPr>
    </w:p>
    <w:bookmarkEnd w:id="0"/>
    <w:p w14:paraId="37B616C0" w14:textId="77777777" w:rsidR="002B325D" w:rsidRDefault="002B325D" w:rsidP="002B325D">
      <w:pPr>
        <w:autoSpaceDE w:val="0"/>
        <w:autoSpaceDN w:val="0"/>
        <w:adjustRightInd w:val="0"/>
        <w:spacing w:after="40" w:line="240" w:lineRule="auto"/>
        <w:rPr>
          <w:rFonts w:ascii="Arial" w:hAnsi="Arial" w:cs="Arial"/>
          <w:b/>
          <w:bCs/>
        </w:rPr>
      </w:pPr>
    </w:p>
    <w:p w14:paraId="6A5771FD" w14:textId="77777777" w:rsidR="002B325D" w:rsidRDefault="002B325D">
      <w:pPr>
        <w:rPr>
          <w:rFonts w:ascii="Arial" w:hAnsi="Arial" w:cs="Arial"/>
          <w:b/>
          <w:bCs/>
        </w:rPr>
      </w:pPr>
      <w:r>
        <w:rPr>
          <w:rFonts w:ascii="Arial" w:hAnsi="Arial" w:cs="Arial"/>
          <w:b/>
          <w:bCs/>
        </w:rPr>
        <w:br w:type="page"/>
      </w:r>
    </w:p>
    <w:p w14:paraId="7806042B" w14:textId="3946C099" w:rsidR="002B325D" w:rsidRPr="002B325D" w:rsidRDefault="002B325D" w:rsidP="002B325D">
      <w:pPr>
        <w:autoSpaceDE w:val="0"/>
        <w:autoSpaceDN w:val="0"/>
        <w:adjustRightInd w:val="0"/>
        <w:spacing w:after="40" w:line="240" w:lineRule="auto"/>
        <w:rPr>
          <w:rFonts w:ascii="Arial" w:hAnsi="Arial" w:cs="Arial"/>
          <w:b/>
          <w:bCs/>
        </w:rPr>
      </w:pPr>
      <w:r w:rsidRPr="002B325D">
        <w:rPr>
          <w:rFonts w:ascii="Arial" w:hAnsi="Arial" w:cs="Arial"/>
          <w:b/>
          <w:bCs/>
        </w:rPr>
        <w:lastRenderedPageBreak/>
        <w:t>Instructions for INDARB T32 Faculty Mentor Application</w:t>
      </w:r>
    </w:p>
    <w:p w14:paraId="19DAE24E" w14:textId="77777777" w:rsidR="002B325D" w:rsidRPr="002B325D" w:rsidRDefault="002B325D" w:rsidP="002B325D">
      <w:pPr>
        <w:autoSpaceDE w:val="0"/>
        <w:autoSpaceDN w:val="0"/>
        <w:adjustRightInd w:val="0"/>
        <w:spacing w:after="0" w:line="240" w:lineRule="auto"/>
        <w:rPr>
          <w:rFonts w:ascii="Arial" w:hAnsi="Arial" w:cs="Arial"/>
          <w:b/>
          <w:bCs/>
        </w:rPr>
      </w:pPr>
    </w:p>
    <w:p w14:paraId="4133057F" w14:textId="77777777" w:rsidR="00D6503A" w:rsidRDefault="002B325D" w:rsidP="002B325D">
      <w:pPr>
        <w:autoSpaceDE w:val="0"/>
        <w:autoSpaceDN w:val="0"/>
        <w:adjustRightInd w:val="0"/>
        <w:spacing w:after="0" w:line="240" w:lineRule="auto"/>
        <w:rPr>
          <w:rFonts w:ascii="Arial" w:hAnsi="Arial" w:cs="Arial"/>
          <w:b/>
          <w:bCs/>
        </w:rPr>
      </w:pPr>
      <w:r w:rsidRPr="002B325D">
        <w:rPr>
          <w:rFonts w:ascii="Arial" w:hAnsi="Arial" w:cs="Arial"/>
          <w:b/>
          <w:bCs/>
        </w:rPr>
        <w:t xml:space="preserve">1. Updated NIH </w:t>
      </w:r>
      <w:proofErr w:type="spellStart"/>
      <w:r w:rsidRPr="002B325D">
        <w:rPr>
          <w:rFonts w:ascii="Arial" w:hAnsi="Arial" w:cs="Arial"/>
          <w:b/>
          <w:bCs/>
        </w:rPr>
        <w:t>Biosketch</w:t>
      </w:r>
      <w:proofErr w:type="spellEnd"/>
      <w:r w:rsidRPr="002B325D">
        <w:rPr>
          <w:rFonts w:ascii="Arial" w:hAnsi="Arial" w:cs="Arial"/>
          <w:b/>
          <w:bCs/>
        </w:rPr>
        <w:t xml:space="preserve"> (Non-Fellowship Format)</w:t>
      </w:r>
      <w:r w:rsidR="00D6503A">
        <w:rPr>
          <w:rFonts w:ascii="Arial" w:hAnsi="Arial" w:cs="Arial"/>
          <w:b/>
          <w:bCs/>
        </w:rPr>
        <w:t xml:space="preserve"> </w:t>
      </w:r>
    </w:p>
    <w:p w14:paraId="0E12A966" w14:textId="77777777" w:rsidR="00D6503A" w:rsidRDefault="00D6503A" w:rsidP="002B325D">
      <w:pPr>
        <w:autoSpaceDE w:val="0"/>
        <w:autoSpaceDN w:val="0"/>
        <w:adjustRightInd w:val="0"/>
        <w:spacing w:after="0" w:line="240" w:lineRule="auto"/>
        <w:rPr>
          <w:rFonts w:ascii="Arial" w:hAnsi="Arial" w:cs="Arial"/>
        </w:rPr>
      </w:pPr>
    </w:p>
    <w:p w14:paraId="10E6D758" w14:textId="68653798" w:rsidR="002B325D" w:rsidRPr="002B325D" w:rsidRDefault="002B325D" w:rsidP="002B325D">
      <w:pPr>
        <w:autoSpaceDE w:val="0"/>
        <w:autoSpaceDN w:val="0"/>
        <w:adjustRightInd w:val="0"/>
        <w:spacing w:after="0" w:line="240" w:lineRule="auto"/>
        <w:rPr>
          <w:rFonts w:ascii="Arial" w:hAnsi="Arial" w:cs="Arial"/>
        </w:rPr>
      </w:pPr>
      <w:r w:rsidRPr="002B325D">
        <w:rPr>
          <w:rFonts w:ascii="Arial" w:hAnsi="Arial" w:cs="Arial"/>
        </w:rPr>
        <w:t xml:space="preserve">Please prepare your NIH </w:t>
      </w:r>
      <w:proofErr w:type="spellStart"/>
      <w:r w:rsidRPr="002B325D">
        <w:rPr>
          <w:rFonts w:ascii="Arial" w:hAnsi="Arial" w:cs="Arial"/>
        </w:rPr>
        <w:t>Biosketch</w:t>
      </w:r>
      <w:proofErr w:type="spellEnd"/>
      <w:r w:rsidRPr="002B325D">
        <w:rPr>
          <w:rFonts w:ascii="Arial" w:hAnsi="Arial" w:cs="Arial"/>
        </w:rPr>
        <w:t xml:space="preserve"> using the most recent non-fellowship format:</w:t>
      </w:r>
      <w:r w:rsidRPr="002B325D">
        <w:rPr>
          <w:rFonts w:ascii="MS Gothic" w:eastAsia="MS Gothic" w:hAnsi="MS Gothic" w:cs="MS Gothic" w:hint="eastAsia"/>
        </w:rPr>
        <w:t> </w:t>
      </w:r>
      <w:hyperlink r:id="rId11" w:history="1">
        <w:r w:rsidRPr="00D75DCB">
          <w:rPr>
            <w:rStyle w:val="Hyperlink"/>
            <w:rFonts w:ascii="Arial" w:hAnsi="Arial" w:cs="Arial"/>
          </w:rPr>
          <w:t xml:space="preserve">NIH </w:t>
        </w:r>
        <w:proofErr w:type="spellStart"/>
        <w:r w:rsidRPr="00D75DCB">
          <w:rPr>
            <w:rStyle w:val="Hyperlink"/>
            <w:rFonts w:ascii="Arial" w:hAnsi="Arial" w:cs="Arial"/>
          </w:rPr>
          <w:t>Biosketch</w:t>
        </w:r>
        <w:proofErr w:type="spellEnd"/>
        <w:r w:rsidRPr="00D75DCB">
          <w:rPr>
            <w:rStyle w:val="Hyperlink"/>
            <w:rFonts w:ascii="Arial" w:hAnsi="Arial" w:cs="Arial"/>
          </w:rPr>
          <w:t xml:space="preserve"> Forms and Instru</w:t>
        </w:r>
        <w:r w:rsidRPr="00D75DCB">
          <w:rPr>
            <w:rStyle w:val="Hyperlink"/>
            <w:rFonts w:ascii="Arial" w:hAnsi="Arial" w:cs="Arial"/>
          </w:rPr>
          <w:t>c</w:t>
        </w:r>
        <w:r w:rsidRPr="00D75DCB">
          <w:rPr>
            <w:rStyle w:val="Hyperlink"/>
            <w:rFonts w:ascii="Arial" w:hAnsi="Arial" w:cs="Arial"/>
          </w:rPr>
          <w:t>tions</w:t>
        </w:r>
      </w:hyperlink>
    </w:p>
    <w:p w14:paraId="02E00A5D" w14:textId="77777777" w:rsidR="002B325D" w:rsidRPr="002B325D" w:rsidRDefault="002B325D" w:rsidP="002B325D">
      <w:pPr>
        <w:autoSpaceDE w:val="0"/>
        <w:autoSpaceDN w:val="0"/>
        <w:adjustRightInd w:val="0"/>
        <w:spacing w:after="0" w:line="240" w:lineRule="auto"/>
        <w:rPr>
          <w:rFonts w:ascii="Arial" w:hAnsi="Arial" w:cs="Arial"/>
        </w:rPr>
      </w:pPr>
    </w:p>
    <w:p w14:paraId="5D981E54" w14:textId="77777777" w:rsidR="002B325D" w:rsidRDefault="002B325D" w:rsidP="002B325D">
      <w:pPr>
        <w:autoSpaceDE w:val="0"/>
        <w:autoSpaceDN w:val="0"/>
        <w:adjustRightInd w:val="0"/>
        <w:spacing w:after="0" w:line="240" w:lineRule="auto"/>
        <w:rPr>
          <w:rFonts w:ascii="MS Gothic" w:eastAsia="MS Gothic" w:hAnsi="MS Gothic" w:cs="MS Gothic"/>
        </w:rPr>
      </w:pPr>
      <w:r w:rsidRPr="002B325D">
        <w:rPr>
          <w:rFonts w:ascii="Arial" w:hAnsi="Arial" w:cs="Arial"/>
          <w:b/>
          <w:bCs/>
        </w:rPr>
        <w:t>Personal Statement (Section A):</w:t>
      </w:r>
      <w:r w:rsidRPr="002B325D">
        <w:rPr>
          <w:rFonts w:ascii="MS Gothic" w:eastAsia="MS Gothic" w:hAnsi="MS Gothic" w:cs="MS Gothic" w:hint="eastAsia"/>
        </w:rPr>
        <w:t> </w:t>
      </w:r>
    </w:p>
    <w:p w14:paraId="67FA3885" w14:textId="2FD0650B" w:rsidR="002B325D" w:rsidRDefault="002B325D" w:rsidP="002B325D">
      <w:pPr>
        <w:autoSpaceDE w:val="0"/>
        <w:autoSpaceDN w:val="0"/>
        <w:adjustRightInd w:val="0"/>
        <w:spacing w:after="0" w:line="240" w:lineRule="auto"/>
        <w:rPr>
          <w:rFonts w:ascii="Arial" w:hAnsi="Arial" w:cs="Arial"/>
        </w:rPr>
      </w:pPr>
      <w:r w:rsidRPr="002B325D">
        <w:rPr>
          <w:rFonts w:ascii="Arial" w:hAnsi="Arial" w:cs="Arial"/>
        </w:rPr>
        <w:t xml:space="preserve">Divide your personal statement into </w:t>
      </w:r>
      <w:r w:rsidRPr="002B325D">
        <w:rPr>
          <w:rFonts w:ascii="Arial" w:hAnsi="Arial" w:cs="Arial"/>
          <w:b/>
          <w:bCs/>
        </w:rPr>
        <w:t>two distinct paragraphs</w:t>
      </w:r>
      <w:r w:rsidRPr="002B325D">
        <w:rPr>
          <w:rFonts w:ascii="Arial" w:hAnsi="Arial" w:cs="Arial"/>
        </w:rPr>
        <w:t>:</w:t>
      </w:r>
    </w:p>
    <w:p w14:paraId="2844495E" w14:textId="77777777" w:rsidR="002B325D" w:rsidRPr="002B325D" w:rsidRDefault="002B325D" w:rsidP="002B325D">
      <w:pPr>
        <w:autoSpaceDE w:val="0"/>
        <w:autoSpaceDN w:val="0"/>
        <w:adjustRightInd w:val="0"/>
        <w:spacing w:after="0" w:line="240" w:lineRule="auto"/>
        <w:rPr>
          <w:rFonts w:ascii="Arial" w:hAnsi="Arial" w:cs="Arial"/>
        </w:rPr>
      </w:pPr>
    </w:p>
    <w:p w14:paraId="05574301" w14:textId="69BDA21A" w:rsidR="002B325D" w:rsidRPr="00E83299" w:rsidRDefault="002B325D" w:rsidP="00E83299">
      <w:pPr>
        <w:numPr>
          <w:ilvl w:val="0"/>
          <w:numId w:val="37"/>
        </w:numPr>
        <w:autoSpaceDE w:val="0"/>
        <w:autoSpaceDN w:val="0"/>
        <w:adjustRightInd w:val="0"/>
        <w:spacing w:after="0" w:line="240" w:lineRule="auto"/>
        <w:ind w:left="360"/>
        <w:rPr>
          <w:rFonts w:ascii="Arial" w:hAnsi="Arial" w:cs="Arial"/>
        </w:rPr>
      </w:pPr>
      <w:r w:rsidRPr="002B325D">
        <w:rPr>
          <w:rFonts w:ascii="Arial" w:hAnsi="Arial" w:cs="Arial"/>
          <w:b/>
          <w:bCs/>
        </w:rPr>
        <w:t>Mentoring &amp; Student Training</w:t>
      </w:r>
      <w:r w:rsidR="00E83299">
        <w:rPr>
          <w:rFonts w:ascii="MS Gothic" w:eastAsia="MS Gothic" w:hAnsi="MS Gothic" w:cs="MS Gothic"/>
        </w:rPr>
        <w:t xml:space="preserve"> </w:t>
      </w:r>
      <w:r w:rsidRPr="00E83299">
        <w:rPr>
          <w:rFonts w:ascii="Arial" w:hAnsi="Arial" w:cs="Arial"/>
        </w:rPr>
        <w:t>This paragraph should explicitly address your commitment to:</w:t>
      </w:r>
    </w:p>
    <w:p w14:paraId="7FB22B11" w14:textId="77777777" w:rsidR="002B325D" w:rsidRPr="002B325D" w:rsidRDefault="002B325D" w:rsidP="002B325D">
      <w:pPr>
        <w:numPr>
          <w:ilvl w:val="1"/>
          <w:numId w:val="44"/>
        </w:numPr>
        <w:autoSpaceDE w:val="0"/>
        <w:autoSpaceDN w:val="0"/>
        <w:adjustRightInd w:val="0"/>
        <w:spacing w:after="0" w:line="240" w:lineRule="auto"/>
        <w:ind w:left="720"/>
        <w:rPr>
          <w:rFonts w:ascii="Arial" w:hAnsi="Arial" w:cs="Arial"/>
        </w:rPr>
      </w:pPr>
      <w:r w:rsidRPr="002B325D">
        <w:rPr>
          <w:rFonts w:ascii="Arial" w:hAnsi="Arial" w:cs="Arial"/>
        </w:rPr>
        <w:t>Providing a supportive, inclusive, and mentally/emotionally healthy research environment.</w:t>
      </w:r>
    </w:p>
    <w:p w14:paraId="712B23BC" w14:textId="77777777" w:rsidR="002B325D" w:rsidRPr="002B325D" w:rsidRDefault="002B325D" w:rsidP="002B325D">
      <w:pPr>
        <w:numPr>
          <w:ilvl w:val="1"/>
          <w:numId w:val="44"/>
        </w:numPr>
        <w:autoSpaceDE w:val="0"/>
        <w:autoSpaceDN w:val="0"/>
        <w:adjustRightInd w:val="0"/>
        <w:spacing w:after="0" w:line="240" w:lineRule="auto"/>
        <w:ind w:left="720"/>
        <w:rPr>
          <w:rFonts w:ascii="Arial" w:hAnsi="Arial" w:cs="Arial"/>
        </w:rPr>
      </w:pPr>
      <w:r w:rsidRPr="002B325D">
        <w:rPr>
          <w:rFonts w:ascii="Arial" w:hAnsi="Arial" w:cs="Arial"/>
        </w:rPr>
        <w:t>Training in rigorous and unbiased experimental design, methodology, analysis, interpretation, and reporting.</w:t>
      </w:r>
    </w:p>
    <w:p w14:paraId="1F06C72E" w14:textId="77777777" w:rsidR="002B325D" w:rsidRPr="002B325D" w:rsidRDefault="002B325D" w:rsidP="002B325D">
      <w:pPr>
        <w:numPr>
          <w:ilvl w:val="1"/>
          <w:numId w:val="44"/>
        </w:numPr>
        <w:autoSpaceDE w:val="0"/>
        <w:autoSpaceDN w:val="0"/>
        <w:adjustRightInd w:val="0"/>
        <w:spacing w:after="0" w:line="240" w:lineRule="auto"/>
        <w:ind w:left="720"/>
        <w:rPr>
          <w:rFonts w:ascii="Arial" w:hAnsi="Arial" w:cs="Arial"/>
        </w:rPr>
      </w:pPr>
      <w:r w:rsidRPr="002B325D">
        <w:rPr>
          <w:rFonts w:ascii="Arial" w:hAnsi="Arial" w:cs="Arial"/>
        </w:rPr>
        <w:t>Promoting the highest standards of safety in the research environment.</w:t>
      </w:r>
    </w:p>
    <w:p w14:paraId="6213E821" w14:textId="77777777" w:rsidR="002B325D" w:rsidRPr="002B325D" w:rsidRDefault="002B325D" w:rsidP="002B325D">
      <w:pPr>
        <w:numPr>
          <w:ilvl w:val="1"/>
          <w:numId w:val="44"/>
        </w:numPr>
        <w:autoSpaceDE w:val="0"/>
        <w:autoSpaceDN w:val="0"/>
        <w:adjustRightInd w:val="0"/>
        <w:spacing w:after="0" w:line="240" w:lineRule="auto"/>
        <w:ind w:left="720"/>
        <w:rPr>
          <w:rFonts w:ascii="Arial" w:hAnsi="Arial" w:cs="Arial"/>
        </w:rPr>
      </w:pPr>
      <w:r w:rsidRPr="002B325D">
        <w:rPr>
          <w:rFonts w:ascii="Arial" w:hAnsi="Arial" w:cs="Arial"/>
        </w:rPr>
        <w:t>Supporting career development aligned with trainees’ skills, interests, and values.</w:t>
      </w:r>
    </w:p>
    <w:p w14:paraId="70B02E53" w14:textId="6D397C1E" w:rsidR="002B325D" w:rsidRPr="002B325D" w:rsidRDefault="002B325D" w:rsidP="002B325D">
      <w:pPr>
        <w:numPr>
          <w:ilvl w:val="1"/>
          <w:numId w:val="44"/>
        </w:numPr>
        <w:autoSpaceDE w:val="0"/>
        <w:autoSpaceDN w:val="0"/>
        <w:adjustRightInd w:val="0"/>
        <w:spacing w:after="0" w:line="240" w:lineRule="auto"/>
        <w:ind w:left="720"/>
        <w:rPr>
          <w:rFonts w:ascii="Arial" w:hAnsi="Arial" w:cs="Arial"/>
        </w:rPr>
      </w:pPr>
      <w:r w:rsidRPr="002B325D">
        <w:rPr>
          <w:rFonts w:ascii="Arial" w:hAnsi="Arial" w:cs="Arial"/>
        </w:rPr>
        <w:t>Ensuring timely Ph.D. completion with the skills and credentials needed for biomedical research careers.</w:t>
      </w:r>
    </w:p>
    <w:p w14:paraId="6523AA58" w14:textId="5DB619DD" w:rsidR="002B325D" w:rsidRPr="00E83299" w:rsidRDefault="002B325D" w:rsidP="00E83299">
      <w:pPr>
        <w:numPr>
          <w:ilvl w:val="0"/>
          <w:numId w:val="37"/>
        </w:numPr>
        <w:autoSpaceDE w:val="0"/>
        <w:autoSpaceDN w:val="0"/>
        <w:adjustRightInd w:val="0"/>
        <w:spacing w:after="0" w:line="240" w:lineRule="auto"/>
        <w:ind w:left="360"/>
        <w:rPr>
          <w:rFonts w:ascii="Arial" w:hAnsi="Arial" w:cs="Arial"/>
        </w:rPr>
      </w:pPr>
      <w:r w:rsidRPr="002B325D">
        <w:rPr>
          <w:rFonts w:ascii="Arial" w:hAnsi="Arial" w:cs="Arial"/>
          <w:b/>
          <w:bCs/>
        </w:rPr>
        <w:t>Research</w:t>
      </w:r>
      <w:r w:rsidRPr="002B325D">
        <w:rPr>
          <w:rFonts w:ascii="MS Gothic" w:eastAsia="MS Gothic" w:hAnsi="MS Gothic" w:cs="MS Gothic" w:hint="eastAsia"/>
        </w:rPr>
        <w:t> </w:t>
      </w:r>
      <w:r w:rsidRPr="00E83299">
        <w:rPr>
          <w:rFonts w:ascii="Arial" w:hAnsi="Arial" w:cs="Arial"/>
        </w:rPr>
        <w:t>Describe your research background and its relevance to the INDARB training program.</w:t>
      </w:r>
    </w:p>
    <w:p w14:paraId="2E7207EC" w14:textId="77777777" w:rsidR="002B325D" w:rsidRDefault="002B325D" w:rsidP="002B325D">
      <w:pPr>
        <w:autoSpaceDE w:val="0"/>
        <w:autoSpaceDN w:val="0"/>
        <w:adjustRightInd w:val="0"/>
        <w:spacing w:after="0" w:line="240" w:lineRule="auto"/>
        <w:ind w:left="360" w:hanging="360"/>
        <w:rPr>
          <w:rFonts w:ascii="Arial" w:hAnsi="Arial" w:cs="Arial"/>
          <w:b/>
          <w:bCs/>
        </w:rPr>
      </w:pPr>
    </w:p>
    <w:p w14:paraId="244AD8EC" w14:textId="54752DFC" w:rsidR="002B325D" w:rsidRPr="002B325D" w:rsidRDefault="002B325D" w:rsidP="002B325D">
      <w:pPr>
        <w:autoSpaceDE w:val="0"/>
        <w:autoSpaceDN w:val="0"/>
        <w:adjustRightInd w:val="0"/>
        <w:spacing w:after="0" w:line="240" w:lineRule="auto"/>
        <w:ind w:left="360" w:hanging="360"/>
        <w:rPr>
          <w:rFonts w:ascii="Arial" w:hAnsi="Arial" w:cs="Arial"/>
        </w:rPr>
      </w:pPr>
      <w:r w:rsidRPr="002B325D">
        <w:rPr>
          <w:rFonts w:ascii="Arial" w:hAnsi="Arial" w:cs="Arial"/>
          <w:b/>
          <w:bCs/>
        </w:rPr>
        <w:t>Note:</w:t>
      </w:r>
      <w:r w:rsidRPr="002B325D">
        <w:rPr>
          <w:rFonts w:ascii="MS Gothic" w:eastAsia="MS Gothic" w:hAnsi="MS Gothic" w:cs="MS Gothic" w:hint="eastAsia"/>
        </w:rPr>
        <w:t> </w:t>
      </w:r>
      <w:r w:rsidRPr="002B325D">
        <w:rPr>
          <w:rFonts w:ascii="Arial" w:hAnsi="Arial" w:cs="Arial"/>
        </w:rPr>
        <w:t xml:space="preserve">In the revised format, </w:t>
      </w:r>
      <w:r w:rsidRPr="002B325D">
        <w:rPr>
          <w:rFonts w:ascii="Arial" w:hAnsi="Arial" w:cs="Arial"/>
          <w:b/>
          <w:bCs/>
        </w:rPr>
        <w:t>do not list grants in Section D</w:t>
      </w:r>
      <w:r w:rsidRPr="002B325D">
        <w:rPr>
          <w:rFonts w:ascii="Arial" w:hAnsi="Arial" w:cs="Arial"/>
        </w:rPr>
        <w:t xml:space="preserve">. Instead, include </w:t>
      </w:r>
      <w:r w:rsidRPr="002B325D">
        <w:rPr>
          <w:rFonts w:ascii="Arial" w:hAnsi="Arial" w:cs="Arial"/>
          <w:b/>
          <w:bCs/>
        </w:rPr>
        <w:t>relevant funding and publications</w:t>
      </w:r>
      <w:r w:rsidRPr="002B325D">
        <w:rPr>
          <w:rFonts w:ascii="Arial" w:hAnsi="Arial" w:cs="Arial"/>
        </w:rPr>
        <w:t xml:space="preserve"> directly under your personal statement alongside your selected contributions.</w:t>
      </w:r>
    </w:p>
    <w:p w14:paraId="66709F3D" w14:textId="77777777" w:rsidR="002B325D" w:rsidRPr="002B325D" w:rsidRDefault="002B325D" w:rsidP="002B325D">
      <w:pPr>
        <w:autoSpaceDE w:val="0"/>
        <w:autoSpaceDN w:val="0"/>
        <w:adjustRightInd w:val="0"/>
        <w:spacing w:after="0" w:line="240" w:lineRule="auto"/>
        <w:ind w:left="360" w:hanging="360"/>
        <w:rPr>
          <w:rFonts w:ascii="Arial" w:hAnsi="Arial" w:cs="Arial"/>
        </w:rPr>
      </w:pPr>
    </w:p>
    <w:p w14:paraId="0999C845" w14:textId="77777777" w:rsidR="002B325D" w:rsidRDefault="002B325D" w:rsidP="002B325D">
      <w:pPr>
        <w:autoSpaceDE w:val="0"/>
        <w:autoSpaceDN w:val="0"/>
        <w:adjustRightInd w:val="0"/>
        <w:spacing w:after="0" w:line="240" w:lineRule="auto"/>
        <w:rPr>
          <w:rFonts w:ascii="Arial" w:hAnsi="Arial" w:cs="Arial"/>
          <w:b/>
          <w:bCs/>
        </w:rPr>
      </w:pPr>
      <w:r w:rsidRPr="002B325D">
        <w:rPr>
          <w:rFonts w:ascii="Arial" w:hAnsi="Arial" w:cs="Arial"/>
          <w:b/>
          <w:bCs/>
        </w:rPr>
        <w:t>2. Other Federal Training Programs</w:t>
      </w:r>
    </w:p>
    <w:p w14:paraId="730FA7F6" w14:textId="77777777" w:rsidR="002B325D" w:rsidRPr="002B325D" w:rsidRDefault="002B325D" w:rsidP="002B325D">
      <w:pPr>
        <w:autoSpaceDE w:val="0"/>
        <w:autoSpaceDN w:val="0"/>
        <w:adjustRightInd w:val="0"/>
        <w:spacing w:after="0" w:line="240" w:lineRule="auto"/>
        <w:rPr>
          <w:rFonts w:ascii="Arial" w:hAnsi="Arial" w:cs="Arial"/>
          <w:b/>
          <w:bCs/>
        </w:rPr>
      </w:pPr>
    </w:p>
    <w:p w14:paraId="28D110AE" w14:textId="77799A48" w:rsidR="002B325D" w:rsidRDefault="002B325D" w:rsidP="002B325D">
      <w:pPr>
        <w:autoSpaceDE w:val="0"/>
        <w:autoSpaceDN w:val="0"/>
        <w:adjustRightInd w:val="0"/>
        <w:spacing w:after="0" w:line="240" w:lineRule="auto"/>
        <w:rPr>
          <w:rFonts w:ascii="Arial" w:hAnsi="Arial" w:cs="Arial"/>
        </w:rPr>
      </w:pPr>
      <w:r w:rsidRPr="002B325D">
        <w:rPr>
          <w:rFonts w:ascii="Arial" w:hAnsi="Arial" w:cs="Arial"/>
        </w:rPr>
        <w:t>Please list any other federally funded training programs in which you currently serve as a mentor:</w:t>
      </w:r>
    </w:p>
    <w:p w14:paraId="5EEE5A07" w14:textId="77777777" w:rsidR="002B325D" w:rsidRPr="002B325D" w:rsidRDefault="002B325D" w:rsidP="002B325D">
      <w:pPr>
        <w:autoSpaceDE w:val="0"/>
        <w:autoSpaceDN w:val="0"/>
        <w:adjustRightInd w:val="0"/>
        <w:spacing w:after="0" w:line="240" w:lineRule="auto"/>
        <w:rPr>
          <w:rFonts w:ascii="Arial" w:hAnsi="Arial" w:cs="Arial"/>
        </w:rPr>
      </w:pPr>
    </w:p>
    <w:p w14:paraId="2AB83545" w14:textId="77777777" w:rsidR="002B325D" w:rsidRPr="002B325D" w:rsidRDefault="002B325D" w:rsidP="002B325D">
      <w:pPr>
        <w:numPr>
          <w:ilvl w:val="0"/>
          <w:numId w:val="38"/>
        </w:numPr>
        <w:autoSpaceDE w:val="0"/>
        <w:autoSpaceDN w:val="0"/>
        <w:adjustRightInd w:val="0"/>
        <w:spacing w:after="0" w:line="240" w:lineRule="auto"/>
        <w:ind w:left="360"/>
        <w:rPr>
          <w:rFonts w:ascii="Arial" w:hAnsi="Arial" w:cs="Arial"/>
        </w:rPr>
      </w:pPr>
      <w:r w:rsidRPr="002B325D">
        <w:rPr>
          <w:rFonts w:ascii="Arial" w:hAnsi="Arial" w:cs="Arial"/>
          <w:b/>
          <w:bCs/>
        </w:rPr>
        <w:t>Program Name:</w:t>
      </w:r>
    </w:p>
    <w:p w14:paraId="77E0646A" w14:textId="77777777" w:rsidR="002B325D" w:rsidRPr="002B325D" w:rsidRDefault="002B325D" w:rsidP="002B325D">
      <w:pPr>
        <w:numPr>
          <w:ilvl w:val="0"/>
          <w:numId w:val="38"/>
        </w:numPr>
        <w:autoSpaceDE w:val="0"/>
        <w:autoSpaceDN w:val="0"/>
        <w:adjustRightInd w:val="0"/>
        <w:spacing w:after="0" w:line="240" w:lineRule="auto"/>
        <w:ind w:left="360"/>
        <w:rPr>
          <w:rFonts w:ascii="Arial" w:hAnsi="Arial" w:cs="Arial"/>
        </w:rPr>
      </w:pPr>
      <w:r w:rsidRPr="002B325D">
        <w:rPr>
          <w:rFonts w:ascii="Arial" w:hAnsi="Arial" w:cs="Arial"/>
          <w:b/>
          <w:bCs/>
        </w:rPr>
        <w:t>Number of Active Trainees:</w:t>
      </w:r>
    </w:p>
    <w:p w14:paraId="7A312020" w14:textId="49AA74E5" w:rsidR="00C94E6F" w:rsidRPr="002B325D" w:rsidRDefault="00C94E6F" w:rsidP="00AE7BAC">
      <w:pPr>
        <w:spacing w:line="240" w:lineRule="auto"/>
        <w:rPr>
          <w:rFonts w:ascii="Arial" w:hAnsi="Arial" w:cs="Arial"/>
          <w:b/>
          <w:bCs/>
        </w:rPr>
      </w:pPr>
    </w:p>
    <w:p w14:paraId="2B53460A" w14:textId="34B2C719" w:rsidR="00C94E6F" w:rsidRPr="002B325D" w:rsidRDefault="00C94E6F" w:rsidP="00AE7BAC">
      <w:pPr>
        <w:spacing w:line="240" w:lineRule="auto"/>
        <w:rPr>
          <w:rFonts w:ascii="Arial" w:hAnsi="Arial" w:cs="Arial"/>
          <w:b/>
          <w:bCs/>
        </w:rPr>
      </w:pPr>
    </w:p>
    <w:p w14:paraId="498CDF46" w14:textId="3C5E6E6D" w:rsidR="00C94E6F" w:rsidRPr="002B325D" w:rsidRDefault="00C94E6F" w:rsidP="00AE7BAC">
      <w:pPr>
        <w:spacing w:line="240" w:lineRule="auto"/>
        <w:rPr>
          <w:rFonts w:ascii="Arial" w:hAnsi="Arial" w:cs="Arial"/>
          <w:b/>
          <w:bCs/>
        </w:rPr>
      </w:pPr>
    </w:p>
    <w:p w14:paraId="0DBF17F4" w14:textId="77777777" w:rsidR="00C94E6F" w:rsidRPr="002B325D" w:rsidRDefault="00C94E6F" w:rsidP="00AE7BAC">
      <w:pPr>
        <w:spacing w:line="240" w:lineRule="auto"/>
        <w:rPr>
          <w:rFonts w:ascii="Arial" w:hAnsi="Arial" w:cs="Arial"/>
          <w:b/>
          <w:bCs/>
        </w:rPr>
      </w:pPr>
    </w:p>
    <w:p w14:paraId="39D0125E" w14:textId="77777777" w:rsidR="00C94E6F" w:rsidRPr="004D4A2B" w:rsidRDefault="00C94E6F" w:rsidP="00AE7BAC">
      <w:pPr>
        <w:spacing w:line="240" w:lineRule="auto"/>
        <w:rPr>
          <w:rFonts w:ascii="Arial" w:hAnsi="Arial" w:cs="Arial"/>
          <w:b/>
          <w:bCs/>
          <w:sz w:val="24"/>
        </w:rPr>
        <w:sectPr w:rsidR="00C94E6F" w:rsidRPr="004D4A2B" w:rsidSect="002B325D">
          <w:headerReference w:type="default" r:id="rId12"/>
          <w:footerReference w:type="default" r:id="rId13"/>
          <w:pgSz w:w="12240" w:h="15840"/>
          <w:pgMar w:top="720" w:right="720" w:bottom="720" w:left="720" w:header="720" w:footer="720" w:gutter="0"/>
          <w:cols w:space="720"/>
          <w:docGrid w:linePitch="360"/>
        </w:sectPr>
      </w:pPr>
    </w:p>
    <w:p w14:paraId="24FDFF4B" w14:textId="565C5423" w:rsidR="00DF130F" w:rsidRPr="004D4A2B" w:rsidRDefault="00452C1D" w:rsidP="00AE7BAC">
      <w:pPr>
        <w:spacing w:line="240" w:lineRule="auto"/>
        <w:rPr>
          <w:rFonts w:ascii="Arial" w:hAnsi="Arial" w:cs="Arial"/>
          <w:b/>
          <w:bCs/>
          <w:i/>
          <w:sz w:val="28"/>
        </w:rPr>
      </w:pPr>
      <w:r w:rsidRPr="004D4A2B">
        <w:rPr>
          <w:rFonts w:ascii="Arial" w:hAnsi="Arial" w:cs="Arial"/>
          <w:b/>
          <w:bCs/>
          <w:i/>
          <w:sz w:val="28"/>
        </w:rPr>
        <w:lastRenderedPageBreak/>
        <w:t>3</w:t>
      </w:r>
      <w:r w:rsidR="111E8032" w:rsidRPr="004D4A2B">
        <w:rPr>
          <w:rFonts w:ascii="Arial" w:hAnsi="Arial" w:cs="Arial"/>
          <w:b/>
          <w:bCs/>
          <w:i/>
          <w:sz w:val="28"/>
        </w:rPr>
        <w:t>.</w:t>
      </w:r>
      <w:r w:rsidR="00841A4E" w:rsidRPr="004D4A2B">
        <w:rPr>
          <w:rFonts w:ascii="Arial" w:hAnsi="Arial" w:cs="Arial"/>
          <w:b/>
          <w:bCs/>
          <w:i/>
          <w:sz w:val="28"/>
        </w:rPr>
        <w:t xml:space="preserve"> </w:t>
      </w:r>
      <w:r w:rsidR="00583381" w:rsidRPr="004D4A2B">
        <w:rPr>
          <w:rFonts w:ascii="Arial" w:hAnsi="Arial" w:cs="Arial"/>
          <w:b/>
          <w:bCs/>
          <w:i/>
          <w:sz w:val="28"/>
        </w:rPr>
        <w:t>The</w:t>
      </w:r>
      <w:r w:rsidR="00841A4E" w:rsidRPr="004D4A2B">
        <w:rPr>
          <w:rFonts w:ascii="Arial" w:hAnsi="Arial" w:cs="Arial"/>
          <w:b/>
          <w:bCs/>
          <w:i/>
          <w:sz w:val="28"/>
        </w:rPr>
        <w:t xml:space="preserve"> </w:t>
      </w:r>
      <w:r w:rsidR="001A5F6E" w:rsidRPr="004D4A2B">
        <w:rPr>
          <w:rFonts w:ascii="Arial" w:hAnsi="Arial" w:cs="Arial"/>
          <w:b/>
          <w:bCs/>
          <w:i/>
          <w:sz w:val="28"/>
        </w:rPr>
        <w:t>F</w:t>
      </w:r>
      <w:r w:rsidR="009149DC" w:rsidRPr="004D4A2B">
        <w:rPr>
          <w:rFonts w:ascii="Arial" w:hAnsi="Arial" w:cs="Arial"/>
          <w:b/>
          <w:bCs/>
          <w:i/>
          <w:sz w:val="28"/>
        </w:rPr>
        <w:t>ollowing</w:t>
      </w:r>
      <w:r w:rsidR="00841A4E" w:rsidRPr="004D4A2B">
        <w:rPr>
          <w:rFonts w:ascii="Arial" w:hAnsi="Arial" w:cs="Arial"/>
          <w:b/>
          <w:bCs/>
          <w:i/>
          <w:sz w:val="28"/>
        </w:rPr>
        <w:t xml:space="preserve"> </w:t>
      </w:r>
      <w:r w:rsidR="00583381" w:rsidRPr="004D4A2B">
        <w:rPr>
          <w:rFonts w:ascii="Arial" w:hAnsi="Arial" w:cs="Arial"/>
          <w:b/>
          <w:bCs/>
          <w:i/>
          <w:sz w:val="28"/>
        </w:rPr>
        <w:t>Tables</w:t>
      </w:r>
      <w:r w:rsidR="00F1551E" w:rsidRPr="004D4A2B">
        <w:rPr>
          <w:rFonts w:ascii="Arial" w:hAnsi="Arial" w:cs="Arial"/>
          <w:b/>
          <w:bCs/>
          <w:i/>
          <w:sz w:val="28"/>
        </w:rPr>
        <w:t xml:space="preserve">.  See instructions </w:t>
      </w:r>
      <w:r w:rsidR="00C94E6F" w:rsidRPr="004D4A2B">
        <w:rPr>
          <w:rFonts w:ascii="Arial" w:hAnsi="Arial" w:cs="Arial"/>
          <w:b/>
          <w:bCs/>
          <w:i/>
          <w:sz w:val="28"/>
        </w:rPr>
        <w:t>in comment box to the right</w:t>
      </w:r>
      <w:commentRangeStart w:id="1"/>
      <w:r w:rsidR="00F1551E" w:rsidRPr="004D4A2B">
        <w:rPr>
          <w:rFonts w:ascii="Arial" w:hAnsi="Arial" w:cs="Arial"/>
          <w:b/>
          <w:bCs/>
          <w:i/>
          <w:sz w:val="28"/>
        </w:rPr>
        <w:t>.</w:t>
      </w:r>
      <w:commentRangeEnd w:id="1"/>
      <w:r w:rsidR="00C94E6F" w:rsidRPr="004D4A2B">
        <w:rPr>
          <w:rStyle w:val="CommentReference"/>
          <w:rFonts w:ascii="Arial" w:hAnsi="Arial" w:cs="Arial"/>
        </w:rPr>
        <w:commentReference w:id="1"/>
      </w:r>
    </w:p>
    <w:p w14:paraId="3F37A435" w14:textId="77777777" w:rsidR="00841A4E" w:rsidRPr="004D4A2B" w:rsidRDefault="00841A4E" w:rsidP="00AE7BAC">
      <w:pPr>
        <w:spacing w:line="240" w:lineRule="auto"/>
        <w:rPr>
          <w:rFonts w:ascii="Arial" w:hAnsi="Arial" w:cs="Arial"/>
          <w:b/>
          <w:bCs/>
          <w:sz w:val="24"/>
        </w:rPr>
      </w:pPr>
      <w:r w:rsidRPr="004D4A2B">
        <w:rPr>
          <w:rFonts w:ascii="Arial" w:hAnsi="Arial" w:cs="Arial"/>
          <w:b/>
          <w:bCs/>
          <w:sz w:val="28"/>
        </w:rPr>
        <w:t xml:space="preserve">Table 2 </w:t>
      </w:r>
      <w:proofErr w:type="gramStart"/>
      <w:r w:rsidR="00B7237F" w:rsidRPr="004D4A2B">
        <w:rPr>
          <w:rFonts w:ascii="Arial" w:hAnsi="Arial" w:cs="Arial"/>
          <w:b/>
          <w:bCs/>
          <w:sz w:val="28"/>
        </w:rPr>
        <w:t>–</w:t>
      </w:r>
      <w:r w:rsidRPr="004D4A2B">
        <w:rPr>
          <w:rFonts w:ascii="Arial" w:hAnsi="Arial" w:cs="Arial"/>
          <w:b/>
          <w:bCs/>
          <w:sz w:val="24"/>
        </w:rPr>
        <w:t xml:space="preserve"> </w:t>
      </w:r>
      <w:r w:rsidR="001A5F6E" w:rsidRPr="004D4A2B">
        <w:rPr>
          <w:rFonts w:ascii="Arial" w:hAnsi="Arial" w:cs="Arial"/>
          <w:b/>
          <w:bCs/>
          <w:sz w:val="24"/>
        </w:rPr>
        <w:t xml:space="preserve"> All</w:t>
      </w:r>
      <w:proofErr w:type="gramEnd"/>
      <w:r w:rsidR="001A5F6E" w:rsidRPr="004D4A2B">
        <w:rPr>
          <w:rFonts w:ascii="Arial" w:hAnsi="Arial" w:cs="Arial"/>
          <w:b/>
          <w:bCs/>
          <w:sz w:val="24"/>
        </w:rPr>
        <w:t xml:space="preserve"> </w:t>
      </w:r>
      <w:r w:rsidR="00452C1D" w:rsidRPr="004D4A2B">
        <w:rPr>
          <w:rFonts w:ascii="Arial" w:hAnsi="Arial" w:cs="Arial"/>
          <w:b/>
          <w:bCs/>
          <w:sz w:val="24"/>
        </w:rPr>
        <w:t>of your PhD student t</w:t>
      </w:r>
      <w:r w:rsidR="001A5F6E" w:rsidRPr="004D4A2B">
        <w:rPr>
          <w:rFonts w:ascii="Arial" w:hAnsi="Arial" w:cs="Arial"/>
          <w:b/>
          <w:bCs/>
          <w:sz w:val="24"/>
        </w:rPr>
        <w:t xml:space="preserve">rainees for the last 10 years, </w:t>
      </w:r>
      <w:r w:rsidR="001A5F6E" w:rsidRPr="004D4A2B">
        <w:rPr>
          <w:rFonts w:ascii="Arial" w:hAnsi="Arial" w:cs="Arial"/>
          <w:b/>
          <w:bCs/>
          <w:i/>
          <w:sz w:val="24"/>
        </w:rPr>
        <w:t>not just underrepresented students or RISE trainees</w:t>
      </w:r>
      <w:r w:rsidR="001A5F6E" w:rsidRPr="004D4A2B">
        <w:rPr>
          <w:rFonts w:ascii="Arial" w:hAnsi="Arial" w:cs="Arial"/>
          <w:b/>
          <w:bCs/>
          <w:sz w:val="24"/>
        </w:rPr>
        <w:t>.</w:t>
      </w:r>
    </w:p>
    <w:tbl>
      <w:tblPr>
        <w:tblW w:w="14400" w:type="dxa"/>
        <w:tblBorders>
          <w:top w:val="outset" w:sz="6" w:space="0" w:color="auto"/>
          <w:left w:val="outset" w:sz="6" w:space="0" w:color="auto"/>
          <w:bottom w:val="outset" w:sz="6" w:space="0" w:color="auto"/>
          <w:right w:val="outset" w:sz="6" w:space="0" w:color="auto"/>
        </w:tblBorders>
        <w:tblLayout w:type="fixed"/>
        <w:tblCellMar>
          <w:left w:w="14" w:type="dxa"/>
          <w:right w:w="14" w:type="dxa"/>
        </w:tblCellMar>
        <w:tblLook w:val="04A0" w:firstRow="1" w:lastRow="0" w:firstColumn="1" w:lastColumn="0" w:noHBand="0" w:noVBand="1"/>
      </w:tblPr>
      <w:tblGrid>
        <w:gridCol w:w="1522"/>
        <w:gridCol w:w="630"/>
        <w:gridCol w:w="630"/>
        <w:gridCol w:w="810"/>
        <w:gridCol w:w="1530"/>
        <w:gridCol w:w="720"/>
        <w:gridCol w:w="1350"/>
        <w:gridCol w:w="1440"/>
        <w:gridCol w:w="1890"/>
        <w:gridCol w:w="1260"/>
        <w:gridCol w:w="1170"/>
        <w:gridCol w:w="1448"/>
      </w:tblGrid>
      <w:tr w:rsidR="00841A4E" w:rsidRPr="004D4A2B" w14:paraId="740194A6" w14:textId="77777777" w:rsidTr="12246AC9">
        <w:trPr>
          <w:trHeight w:val="480"/>
        </w:trPr>
        <w:tc>
          <w:tcPr>
            <w:tcW w:w="1522" w:type="dxa"/>
            <w:tcBorders>
              <w:top w:val="single" w:sz="6" w:space="0" w:color="auto"/>
              <w:left w:val="single" w:sz="6" w:space="0" w:color="auto"/>
              <w:bottom w:val="single" w:sz="6" w:space="0" w:color="000000" w:themeColor="text1"/>
              <w:right w:val="single" w:sz="6" w:space="0" w:color="000000" w:themeColor="text1"/>
            </w:tcBorders>
            <w:shd w:val="clear" w:color="auto" w:fill="BFBFBF" w:themeFill="background1" w:themeFillShade="BF"/>
            <w:vAlign w:val="center"/>
            <w:hideMark/>
          </w:tcPr>
          <w:p w14:paraId="54A3556D" w14:textId="77777777" w:rsidR="00422CF1" w:rsidRPr="004D4A2B" w:rsidRDefault="00422CF1" w:rsidP="00422CF1">
            <w:pPr>
              <w:spacing w:after="0" w:line="240" w:lineRule="auto"/>
              <w:jc w:val="center"/>
              <w:textAlignment w:val="baseline"/>
              <w:rPr>
                <w:rFonts w:ascii="Arial" w:eastAsia="Times New Roman" w:hAnsi="Arial" w:cs="Arial"/>
                <w:b/>
                <w:bCs/>
                <w:sz w:val="18"/>
                <w:szCs w:val="18"/>
              </w:rPr>
            </w:pPr>
            <w:r w:rsidRPr="004D4A2B">
              <w:rPr>
                <w:rFonts w:ascii="Arial" w:eastAsia="Times New Roman" w:hAnsi="Arial" w:cs="Arial"/>
                <w:b/>
                <w:bCs/>
                <w:color w:val="000000"/>
                <w:sz w:val="18"/>
                <w:szCs w:val="18"/>
              </w:rPr>
              <w:t>Name</w:t>
            </w:r>
            <w:r w:rsidR="00841A4E" w:rsidRPr="004D4A2B">
              <w:rPr>
                <w:rFonts w:ascii="Arial" w:eastAsia="Times New Roman" w:hAnsi="Arial" w:cs="Arial"/>
                <w:b/>
                <w:bCs/>
                <w:color w:val="000000"/>
                <w:sz w:val="18"/>
                <w:szCs w:val="18"/>
              </w:rPr>
              <w:t xml:space="preserve"> </w:t>
            </w:r>
          </w:p>
        </w:tc>
        <w:tc>
          <w:tcPr>
            <w:tcW w:w="630" w:type="dxa"/>
            <w:tcBorders>
              <w:top w:val="single" w:sz="6" w:space="0" w:color="auto"/>
              <w:left w:val="nil"/>
              <w:bottom w:val="single" w:sz="6" w:space="0" w:color="000000" w:themeColor="text1"/>
              <w:right w:val="single" w:sz="6" w:space="0" w:color="000000" w:themeColor="text1"/>
            </w:tcBorders>
            <w:shd w:val="clear" w:color="auto" w:fill="BFBFBF" w:themeFill="background1" w:themeFillShade="BF"/>
            <w:vAlign w:val="center"/>
            <w:hideMark/>
          </w:tcPr>
          <w:p w14:paraId="19111E14" w14:textId="77777777" w:rsidR="00422CF1" w:rsidRPr="004D4A2B" w:rsidRDefault="00422CF1" w:rsidP="00422CF1">
            <w:pPr>
              <w:spacing w:after="0" w:line="240" w:lineRule="auto"/>
              <w:jc w:val="center"/>
              <w:textAlignment w:val="baseline"/>
              <w:rPr>
                <w:rFonts w:ascii="Arial" w:eastAsia="Times New Roman" w:hAnsi="Arial" w:cs="Arial"/>
                <w:b/>
                <w:bCs/>
                <w:sz w:val="18"/>
                <w:szCs w:val="18"/>
              </w:rPr>
            </w:pPr>
            <w:r w:rsidRPr="004D4A2B">
              <w:rPr>
                <w:rFonts w:ascii="Arial" w:eastAsia="Times New Roman" w:hAnsi="Arial" w:cs="Arial"/>
                <w:b/>
                <w:bCs/>
                <w:color w:val="000000"/>
                <w:sz w:val="18"/>
                <w:szCs w:val="18"/>
              </w:rPr>
              <w:t>Degree(s)</w:t>
            </w:r>
            <w:r w:rsidR="00841A4E" w:rsidRPr="004D4A2B">
              <w:rPr>
                <w:rFonts w:ascii="Arial" w:eastAsia="Times New Roman" w:hAnsi="Arial" w:cs="Arial"/>
                <w:b/>
                <w:bCs/>
                <w:color w:val="000000"/>
                <w:sz w:val="18"/>
                <w:szCs w:val="18"/>
              </w:rPr>
              <w:t xml:space="preserve"> </w:t>
            </w:r>
          </w:p>
        </w:tc>
        <w:tc>
          <w:tcPr>
            <w:tcW w:w="630" w:type="dxa"/>
            <w:tcBorders>
              <w:top w:val="single" w:sz="6" w:space="0" w:color="auto"/>
              <w:left w:val="nil"/>
              <w:bottom w:val="single" w:sz="6" w:space="0" w:color="000000" w:themeColor="text1"/>
              <w:right w:val="single" w:sz="6" w:space="0" w:color="000000" w:themeColor="text1"/>
            </w:tcBorders>
            <w:shd w:val="clear" w:color="auto" w:fill="BFBFBF" w:themeFill="background1" w:themeFillShade="BF"/>
            <w:vAlign w:val="center"/>
            <w:hideMark/>
          </w:tcPr>
          <w:p w14:paraId="40BB92D3" w14:textId="77777777" w:rsidR="00422CF1" w:rsidRPr="004D4A2B" w:rsidRDefault="00422CF1" w:rsidP="00422CF1">
            <w:pPr>
              <w:spacing w:after="0" w:line="240" w:lineRule="auto"/>
              <w:jc w:val="center"/>
              <w:textAlignment w:val="baseline"/>
              <w:rPr>
                <w:rFonts w:ascii="Arial" w:eastAsia="Times New Roman" w:hAnsi="Arial" w:cs="Arial"/>
                <w:b/>
                <w:bCs/>
                <w:sz w:val="18"/>
                <w:szCs w:val="18"/>
              </w:rPr>
            </w:pPr>
            <w:r w:rsidRPr="004D4A2B">
              <w:rPr>
                <w:rFonts w:ascii="Arial" w:eastAsia="Times New Roman" w:hAnsi="Arial" w:cs="Arial"/>
                <w:b/>
                <w:bCs/>
                <w:color w:val="000000"/>
                <w:sz w:val="18"/>
                <w:szCs w:val="18"/>
              </w:rPr>
              <w:t>Rank</w:t>
            </w:r>
            <w:r w:rsidR="00841A4E" w:rsidRPr="004D4A2B">
              <w:rPr>
                <w:rFonts w:ascii="Arial" w:eastAsia="Times New Roman" w:hAnsi="Arial" w:cs="Arial"/>
                <w:b/>
                <w:bCs/>
                <w:color w:val="000000"/>
                <w:sz w:val="18"/>
                <w:szCs w:val="18"/>
              </w:rPr>
              <w:t xml:space="preserve"> </w:t>
            </w:r>
          </w:p>
        </w:tc>
        <w:tc>
          <w:tcPr>
            <w:tcW w:w="810" w:type="dxa"/>
            <w:tcBorders>
              <w:top w:val="single" w:sz="6" w:space="0" w:color="auto"/>
              <w:left w:val="nil"/>
              <w:bottom w:val="single" w:sz="6" w:space="0" w:color="000000" w:themeColor="text1"/>
              <w:right w:val="single" w:sz="6" w:space="0" w:color="000000" w:themeColor="text1"/>
            </w:tcBorders>
            <w:shd w:val="clear" w:color="auto" w:fill="BFBFBF" w:themeFill="background1" w:themeFillShade="BF"/>
            <w:vAlign w:val="center"/>
            <w:hideMark/>
          </w:tcPr>
          <w:p w14:paraId="76FC6CE9" w14:textId="77777777" w:rsidR="00422CF1" w:rsidRPr="004D4A2B" w:rsidRDefault="00422CF1" w:rsidP="00422CF1">
            <w:pPr>
              <w:spacing w:after="0" w:line="240" w:lineRule="auto"/>
              <w:jc w:val="center"/>
              <w:textAlignment w:val="baseline"/>
              <w:rPr>
                <w:rFonts w:ascii="Arial" w:eastAsia="Times New Roman" w:hAnsi="Arial" w:cs="Arial"/>
                <w:b/>
                <w:bCs/>
                <w:sz w:val="18"/>
                <w:szCs w:val="18"/>
              </w:rPr>
            </w:pPr>
            <w:r w:rsidRPr="004D4A2B">
              <w:rPr>
                <w:rFonts w:ascii="Arial" w:eastAsia="Times New Roman" w:hAnsi="Arial" w:cs="Arial"/>
                <w:b/>
                <w:bCs/>
                <w:color w:val="000000"/>
                <w:sz w:val="18"/>
                <w:szCs w:val="18"/>
              </w:rPr>
              <w:t>Primary</w:t>
            </w:r>
            <w:r w:rsidR="00841A4E" w:rsidRPr="004D4A2B">
              <w:rPr>
                <w:rFonts w:ascii="Arial" w:eastAsia="Times New Roman" w:hAnsi="Arial" w:cs="Arial"/>
                <w:b/>
                <w:bCs/>
                <w:color w:val="000000"/>
                <w:sz w:val="18"/>
                <w:szCs w:val="18"/>
              </w:rPr>
              <w:t xml:space="preserve"> </w:t>
            </w:r>
            <w:r w:rsidRPr="004D4A2B">
              <w:rPr>
                <w:rFonts w:ascii="Arial" w:eastAsia="Times New Roman" w:hAnsi="Arial" w:cs="Arial"/>
                <w:b/>
                <w:bCs/>
                <w:color w:val="000000"/>
                <w:sz w:val="18"/>
                <w:szCs w:val="18"/>
              </w:rPr>
              <w:t>Department</w:t>
            </w:r>
            <w:r w:rsidR="00841A4E" w:rsidRPr="004D4A2B">
              <w:rPr>
                <w:rFonts w:ascii="Arial" w:eastAsia="Times New Roman" w:hAnsi="Arial" w:cs="Arial"/>
                <w:b/>
                <w:bCs/>
                <w:color w:val="000000"/>
                <w:sz w:val="18"/>
                <w:szCs w:val="18"/>
              </w:rPr>
              <w:t xml:space="preserve"> </w:t>
            </w:r>
            <w:r w:rsidRPr="004D4A2B">
              <w:rPr>
                <w:rFonts w:ascii="Arial" w:eastAsia="Times New Roman" w:hAnsi="Arial" w:cs="Arial"/>
                <w:b/>
                <w:bCs/>
                <w:color w:val="000000"/>
                <w:sz w:val="18"/>
                <w:szCs w:val="18"/>
              </w:rPr>
              <w:t>or</w:t>
            </w:r>
            <w:r w:rsidR="00841A4E" w:rsidRPr="004D4A2B">
              <w:rPr>
                <w:rFonts w:ascii="Arial" w:eastAsia="Times New Roman" w:hAnsi="Arial" w:cs="Arial"/>
                <w:b/>
                <w:bCs/>
                <w:color w:val="000000"/>
                <w:sz w:val="18"/>
                <w:szCs w:val="18"/>
              </w:rPr>
              <w:t xml:space="preserve"> </w:t>
            </w:r>
            <w:r w:rsidRPr="004D4A2B">
              <w:rPr>
                <w:rFonts w:ascii="Arial" w:eastAsia="Times New Roman" w:hAnsi="Arial" w:cs="Arial"/>
                <w:b/>
                <w:bCs/>
                <w:color w:val="000000"/>
                <w:sz w:val="18"/>
                <w:szCs w:val="18"/>
              </w:rPr>
              <w:t>Program</w:t>
            </w:r>
            <w:r w:rsidR="00841A4E" w:rsidRPr="004D4A2B">
              <w:rPr>
                <w:rFonts w:ascii="Arial" w:eastAsia="Times New Roman" w:hAnsi="Arial" w:cs="Arial"/>
                <w:b/>
                <w:bCs/>
                <w:color w:val="000000"/>
                <w:sz w:val="18"/>
                <w:szCs w:val="18"/>
              </w:rPr>
              <w:t xml:space="preserve"> </w:t>
            </w:r>
          </w:p>
        </w:tc>
        <w:tc>
          <w:tcPr>
            <w:tcW w:w="1530" w:type="dxa"/>
            <w:tcBorders>
              <w:top w:val="single" w:sz="6" w:space="0" w:color="auto"/>
              <w:left w:val="nil"/>
              <w:bottom w:val="single" w:sz="6" w:space="0" w:color="000000" w:themeColor="text1"/>
              <w:right w:val="single" w:sz="6" w:space="0" w:color="000000" w:themeColor="text1"/>
            </w:tcBorders>
            <w:shd w:val="clear" w:color="auto" w:fill="BFBFBF" w:themeFill="background1" w:themeFillShade="BF"/>
            <w:vAlign w:val="center"/>
            <w:hideMark/>
          </w:tcPr>
          <w:p w14:paraId="4CEB12B1" w14:textId="77777777" w:rsidR="00422CF1" w:rsidRPr="004D4A2B" w:rsidRDefault="00422CF1" w:rsidP="00422CF1">
            <w:pPr>
              <w:spacing w:after="0" w:line="240" w:lineRule="auto"/>
              <w:jc w:val="center"/>
              <w:textAlignment w:val="baseline"/>
              <w:rPr>
                <w:rFonts w:ascii="Arial" w:eastAsia="Times New Roman" w:hAnsi="Arial" w:cs="Arial"/>
                <w:b/>
                <w:bCs/>
                <w:sz w:val="18"/>
                <w:szCs w:val="18"/>
              </w:rPr>
            </w:pPr>
            <w:r w:rsidRPr="004D4A2B">
              <w:rPr>
                <w:rFonts w:ascii="Arial" w:eastAsia="Times New Roman" w:hAnsi="Arial" w:cs="Arial"/>
                <w:b/>
                <w:bCs/>
                <w:color w:val="000000"/>
                <w:sz w:val="18"/>
                <w:szCs w:val="18"/>
              </w:rPr>
              <w:t>Research</w:t>
            </w:r>
            <w:r w:rsidR="00841A4E" w:rsidRPr="004D4A2B">
              <w:rPr>
                <w:rFonts w:ascii="Arial" w:eastAsia="Times New Roman" w:hAnsi="Arial" w:cs="Arial"/>
                <w:b/>
                <w:bCs/>
                <w:color w:val="000000"/>
                <w:sz w:val="18"/>
                <w:szCs w:val="18"/>
              </w:rPr>
              <w:t xml:space="preserve"> </w:t>
            </w:r>
            <w:r w:rsidRPr="004D4A2B">
              <w:rPr>
                <w:rFonts w:ascii="Arial" w:eastAsia="Times New Roman" w:hAnsi="Arial" w:cs="Arial"/>
                <w:b/>
                <w:bCs/>
                <w:color w:val="000000"/>
                <w:sz w:val="18"/>
                <w:szCs w:val="18"/>
              </w:rPr>
              <w:t>Interest</w:t>
            </w:r>
            <w:r w:rsidR="00841A4E" w:rsidRPr="004D4A2B">
              <w:rPr>
                <w:rFonts w:ascii="Arial" w:eastAsia="Times New Roman" w:hAnsi="Arial" w:cs="Arial"/>
                <w:b/>
                <w:bCs/>
                <w:color w:val="000000"/>
                <w:sz w:val="18"/>
                <w:szCs w:val="18"/>
              </w:rPr>
              <w:t xml:space="preserve"> </w:t>
            </w:r>
          </w:p>
        </w:tc>
        <w:tc>
          <w:tcPr>
            <w:tcW w:w="720" w:type="dxa"/>
            <w:tcBorders>
              <w:top w:val="single" w:sz="6" w:space="0" w:color="auto"/>
              <w:left w:val="nil"/>
              <w:bottom w:val="single" w:sz="6" w:space="0" w:color="000000" w:themeColor="text1"/>
              <w:right w:val="single" w:sz="6" w:space="0" w:color="000000" w:themeColor="text1"/>
            </w:tcBorders>
            <w:shd w:val="clear" w:color="auto" w:fill="BFBFBF" w:themeFill="background1" w:themeFillShade="BF"/>
            <w:vAlign w:val="center"/>
            <w:hideMark/>
          </w:tcPr>
          <w:p w14:paraId="7138E771" w14:textId="77777777" w:rsidR="00422CF1" w:rsidRPr="004D4A2B" w:rsidRDefault="00422CF1" w:rsidP="00422CF1">
            <w:pPr>
              <w:spacing w:after="0" w:line="240" w:lineRule="auto"/>
              <w:jc w:val="center"/>
              <w:textAlignment w:val="baseline"/>
              <w:rPr>
                <w:rFonts w:ascii="Arial" w:eastAsia="Times New Roman" w:hAnsi="Arial" w:cs="Arial"/>
                <w:b/>
                <w:bCs/>
                <w:sz w:val="18"/>
                <w:szCs w:val="18"/>
              </w:rPr>
            </w:pPr>
            <w:r w:rsidRPr="004D4A2B">
              <w:rPr>
                <w:rFonts w:ascii="Arial" w:eastAsia="Times New Roman" w:hAnsi="Arial" w:cs="Arial"/>
                <w:b/>
                <w:bCs/>
                <w:color w:val="000000"/>
                <w:sz w:val="18"/>
                <w:szCs w:val="18"/>
              </w:rPr>
              <w:t>Training</w:t>
            </w:r>
            <w:r w:rsidR="00841A4E" w:rsidRPr="004D4A2B">
              <w:rPr>
                <w:rFonts w:ascii="Arial" w:eastAsia="Times New Roman" w:hAnsi="Arial" w:cs="Arial"/>
                <w:b/>
                <w:bCs/>
                <w:color w:val="000000"/>
                <w:sz w:val="18"/>
                <w:szCs w:val="18"/>
              </w:rPr>
              <w:t xml:space="preserve"> </w:t>
            </w:r>
            <w:r w:rsidRPr="004D4A2B">
              <w:rPr>
                <w:rFonts w:ascii="Arial" w:eastAsia="Times New Roman" w:hAnsi="Arial" w:cs="Arial"/>
                <w:b/>
                <w:bCs/>
                <w:color w:val="000000"/>
                <w:sz w:val="18"/>
                <w:szCs w:val="18"/>
              </w:rPr>
              <w:t>Role</w:t>
            </w:r>
            <w:r w:rsidR="00841A4E" w:rsidRPr="004D4A2B">
              <w:rPr>
                <w:rFonts w:ascii="Arial" w:eastAsia="Times New Roman" w:hAnsi="Arial" w:cs="Arial"/>
                <w:b/>
                <w:bCs/>
                <w:color w:val="000000"/>
                <w:sz w:val="18"/>
                <w:szCs w:val="18"/>
              </w:rPr>
              <w:t xml:space="preserve"> </w:t>
            </w:r>
          </w:p>
        </w:tc>
        <w:tc>
          <w:tcPr>
            <w:tcW w:w="1350" w:type="dxa"/>
            <w:tcBorders>
              <w:top w:val="single" w:sz="6" w:space="0" w:color="auto"/>
              <w:left w:val="nil"/>
              <w:bottom w:val="single" w:sz="6" w:space="0" w:color="000000" w:themeColor="text1"/>
              <w:right w:val="single" w:sz="6" w:space="0" w:color="000000" w:themeColor="text1"/>
            </w:tcBorders>
            <w:shd w:val="clear" w:color="auto" w:fill="BFBFBF" w:themeFill="background1" w:themeFillShade="BF"/>
            <w:vAlign w:val="center"/>
            <w:hideMark/>
          </w:tcPr>
          <w:p w14:paraId="2F13BD68" w14:textId="77777777" w:rsidR="00422CF1" w:rsidRPr="004D4A2B" w:rsidRDefault="00B7237F" w:rsidP="00422CF1">
            <w:pPr>
              <w:spacing w:after="0" w:line="240" w:lineRule="auto"/>
              <w:jc w:val="center"/>
              <w:textAlignment w:val="baseline"/>
              <w:rPr>
                <w:rFonts w:ascii="Arial" w:eastAsia="Times New Roman" w:hAnsi="Arial" w:cs="Arial"/>
                <w:b/>
                <w:bCs/>
                <w:sz w:val="18"/>
                <w:szCs w:val="18"/>
              </w:rPr>
            </w:pPr>
            <w:r w:rsidRPr="004D4A2B">
              <w:rPr>
                <w:rFonts w:ascii="Arial" w:eastAsia="Times New Roman" w:hAnsi="Arial" w:cs="Arial"/>
                <w:b/>
                <w:bCs/>
                <w:color w:val="000000"/>
                <w:sz w:val="18"/>
                <w:szCs w:val="18"/>
              </w:rPr>
              <w:t xml:space="preserve"># </w:t>
            </w:r>
            <w:proofErr w:type="spellStart"/>
            <w:r w:rsidR="00841A4E" w:rsidRPr="004D4A2B">
              <w:rPr>
                <w:rFonts w:ascii="Arial" w:eastAsia="Times New Roman" w:hAnsi="Arial" w:cs="Arial"/>
                <w:b/>
                <w:bCs/>
                <w:color w:val="000000"/>
                <w:sz w:val="18"/>
                <w:szCs w:val="18"/>
              </w:rPr>
              <w:t>Predoctorates</w:t>
            </w:r>
            <w:proofErr w:type="spellEnd"/>
            <w:r w:rsidRPr="004D4A2B">
              <w:rPr>
                <w:rFonts w:ascii="Arial" w:eastAsia="Times New Roman" w:hAnsi="Arial" w:cs="Arial"/>
                <w:b/>
                <w:bCs/>
                <w:color w:val="000000"/>
                <w:sz w:val="18"/>
                <w:szCs w:val="18"/>
              </w:rPr>
              <w:t xml:space="preserve"> (PhD Students) </w:t>
            </w:r>
            <w:r w:rsidR="00841A4E" w:rsidRPr="004D4A2B">
              <w:rPr>
                <w:rFonts w:ascii="Arial" w:eastAsia="Times New Roman" w:hAnsi="Arial" w:cs="Arial"/>
                <w:b/>
                <w:bCs/>
                <w:color w:val="000000"/>
                <w:sz w:val="18"/>
                <w:szCs w:val="18"/>
              </w:rPr>
              <w:t xml:space="preserve">now in </w:t>
            </w:r>
            <w:r w:rsidR="00422CF1" w:rsidRPr="004D4A2B">
              <w:rPr>
                <w:rFonts w:ascii="Arial" w:eastAsia="Times New Roman" w:hAnsi="Arial" w:cs="Arial"/>
                <w:b/>
                <w:bCs/>
                <w:color w:val="000000"/>
                <w:sz w:val="18"/>
                <w:szCs w:val="18"/>
              </w:rPr>
              <w:t>Training</w:t>
            </w:r>
            <w:r w:rsidRPr="004D4A2B">
              <w:rPr>
                <w:rFonts w:ascii="Arial" w:eastAsia="Times New Roman" w:hAnsi="Arial" w:cs="Arial"/>
                <w:b/>
                <w:bCs/>
                <w:color w:val="000000"/>
                <w:sz w:val="18"/>
                <w:szCs w:val="18"/>
              </w:rPr>
              <w:t xml:space="preserve"> in your lab.</w:t>
            </w:r>
            <w:r w:rsidR="00841A4E" w:rsidRPr="004D4A2B">
              <w:rPr>
                <w:rFonts w:ascii="Arial" w:eastAsia="Times New Roman" w:hAnsi="Arial" w:cs="Arial"/>
                <w:b/>
                <w:bCs/>
                <w:color w:val="000000"/>
                <w:sz w:val="18"/>
                <w:szCs w:val="18"/>
              </w:rPr>
              <w:t xml:space="preserve"> </w:t>
            </w:r>
            <w:r w:rsidRPr="004D4A2B">
              <w:rPr>
                <w:rFonts w:ascii="Arial" w:eastAsia="Times New Roman" w:hAnsi="Arial" w:cs="Arial"/>
                <w:b/>
                <w:bCs/>
                <w:color w:val="000000"/>
                <w:sz w:val="18"/>
                <w:szCs w:val="18"/>
              </w:rPr>
              <w:t xml:space="preserve"> Not rotation students</w:t>
            </w:r>
          </w:p>
        </w:tc>
        <w:tc>
          <w:tcPr>
            <w:tcW w:w="1440" w:type="dxa"/>
            <w:tcBorders>
              <w:top w:val="single" w:sz="6" w:space="0" w:color="auto"/>
              <w:left w:val="nil"/>
              <w:bottom w:val="single" w:sz="6" w:space="0" w:color="000000" w:themeColor="text1"/>
              <w:right w:val="single" w:sz="6" w:space="0" w:color="000000" w:themeColor="text1"/>
            </w:tcBorders>
            <w:shd w:val="clear" w:color="auto" w:fill="BFBFBF" w:themeFill="background1" w:themeFillShade="BF"/>
            <w:vAlign w:val="center"/>
            <w:hideMark/>
          </w:tcPr>
          <w:p w14:paraId="2356133A" w14:textId="77777777" w:rsidR="00841A4E" w:rsidRPr="004D4A2B" w:rsidRDefault="00B7237F" w:rsidP="00841A4E">
            <w:pPr>
              <w:spacing w:after="0" w:line="240" w:lineRule="auto"/>
              <w:textAlignment w:val="baseline"/>
              <w:rPr>
                <w:rFonts w:ascii="Arial" w:eastAsia="Times New Roman" w:hAnsi="Arial" w:cs="Arial"/>
                <w:b/>
                <w:bCs/>
                <w:color w:val="000000"/>
                <w:sz w:val="18"/>
                <w:szCs w:val="18"/>
              </w:rPr>
            </w:pPr>
            <w:r w:rsidRPr="004D4A2B">
              <w:rPr>
                <w:rFonts w:ascii="Arial" w:eastAsia="Times New Roman" w:hAnsi="Arial" w:cs="Arial"/>
                <w:b/>
                <w:bCs/>
                <w:color w:val="000000"/>
                <w:sz w:val="18"/>
                <w:szCs w:val="18"/>
              </w:rPr>
              <w:t xml:space="preserve"># </w:t>
            </w:r>
            <w:proofErr w:type="spellStart"/>
            <w:r w:rsidR="00841A4E" w:rsidRPr="004D4A2B">
              <w:rPr>
                <w:rFonts w:ascii="Arial" w:eastAsia="Times New Roman" w:hAnsi="Arial" w:cs="Arial"/>
                <w:b/>
                <w:bCs/>
                <w:color w:val="000000"/>
                <w:sz w:val="18"/>
                <w:szCs w:val="18"/>
              </w:rPr>
              <w:t>Predoctorates</w:t>
            </w:r>
            <w:proofErr w:type="spellEnd"/>
            <w:r w:rsidRPr="004D4A2B">
              <w:rPr>
                <w:rFonts w:ascii="Arial" w:eastAsia="Times New Roman" w:hAnsi="Arial" w:cs="Arial"/>
                <w:b/>
                <w:bCs/>
                <w:color w:val="000000"/>
                <w:sz w:val="18"/>
                <w:szCs w:val="18"/>
              </w:rPr>
              <w:t xml:space="preserve"> (PhD Students)</w:t>
            </w:r>
          </w:p>
          <w:p w14:paraId="382C66BF" w14:textId="77777777" w:rsidR="00422CF1" w:rsidRPr="004D4A2B" w:rsidRDefault="00422CF1" w:rsidP="00841A4E">
            <w:pPr>
              <w:spacing w:after="0" w:line="240" w:lineRule="auto"/>
              <w:textAlignment w:val="baseline"/>
              <w:rPr>
                <w:rFonts w:ascii="Arial" w:eastAsia="Times New Roman" w:hAnsi="Arial" w:cs="Arial"/>
                <w:b/>
                <w:bCs/>
                <w:sz w:val="18"/>
                <w:szCs w:val="18"/>
              </w:rPr>
            </w:pPr>
            <w:r w:rsidRPr="004D4A2B">
              <w:rPr>
                <w:rFonts w:ascii="Arial" w:eastAsia="Times New Roman" w:hAnsi="Arial" w:cs="Arial"/>
                <w:b/>
                <w:bCs/>
                <w:color w:val="000000"/>
                <w:sz w:val="18"/>
                <w:szCs w:val="18"/>
              </w:rPr>
              <w:t>Graduated</w:t>
            </w:r>
            <w:r w:rsidR="00841A4E" w:rsidRPr="004D4A2B">
              <w:rPr>
                <w:rFonts w:ascii="Arial" w:eastAsia="Times New Roman" w:hAnsi="Arial" w:cs="Arial"/>
                <w:b/>
                <w:bCs/>
                <w:color w:val="000000"/>
                <w:sz w:val="18"/>
                <w:szCs w:val="18"/>
              </w:rPr>
              <w:t xml:space="preserve"> </w:t>
            </w:r>
            <w:r w:rsidR="00B7237F" w:rsidRPr="004D4A2B">
              <w:rPr>
                <w:rFonts w:ascii="Arial" w:eastAsia="Times New Roman" w:hAnsi="Arial" w:cs="Arial"/>
                <w:b/>
                <w:bCs/>
                <w:color w:val="000000"/>
                <w:sz w:val="18"/>
                <w:szCs w:val="18"/>
              </w:rPr>
              <w:t>(Last 10 years; not rotation students)</w:t>
            </w:r>
          </w:p>
        </w:tc>
        <w:tc>
          <w:tcPr>
            <w:tcW w:w="1890" w:type="dxa"/>
            <w:tcBorders>
              <w:top w:val="single" w:sz="6" w:space="0" w:color="auto"/>
              <w:left w:val="nil"/>
              <w:bottom w:val="single" w:sz="6" w:space="0" w:color="000000" w:themeColor="text1"/>
              <w:right w:val="single" w:sz="6" w:space="0" w:color="000000" w:themeColor="text1"/>
            </w:tcBorders>
            <w:shd w:val="clear" w:color="auto" w:fill="BFBFBF" w:themeFill="background1" w:themeFillShade="BF"/>
            <w:vAlign w:val="center"/>
            <w:hideMark/>
          </w:tcPr>
          <w:p w14:paraId="1A6E7C97" w14:textId="77777777" w:rsidR="00422CF1" w:rsidRPr="004D4A2B" w:rsidRDefault="00FB7E20" w:rsidP="12246AC9">
            <w:pPr>
              <w:spacing w:after="0" w:line="240" w:lineRule="auto"/>
              <w:jc w:val="center"/>
              <w:textAlignment w:val="baseline"/>
              <w:rPr>
                <w:rFonts w:ascii="Arial" w:eastAsia="Times New Roman" w:hAnsi="Arial" w:cs="Arial"/>
                <w:b/>
                <w:bCs/>
                <w:sz w:val="18"/>
                <w:szCs w:val="18"/>
              </w:rPr>
            </w:pPr>
            <w:r w:rsidRPr="004D4A2B">
              <w:rPr>
                <w:rFonts w:ascii="Arial" w:eastAsia="Times New Roman" w:hAnsi="Arial" w:cs="Arial"/>
                <w:b/>
                <w:bCs/>
                <w:color w:val="000000" w:themeColor="text1"/>
                <w:sz w:val="18"/>
                <w:szCs w:val="18"/>
              </w:rPr>
              <w:t xml:space="preserve"># </w:t>
            </w:r>
            <w:proofErr w:type="spellStart"/>
            <w:r w:rsidR="00841A4E" w:rsidRPr="004D4A2B">
              <w:rPr>
                <w:rFonts w:ascii="Arial" w:eastAsia="Times New Roman" w:hAnsi="Arial" w:cs="Arial"/>
                <w:b/>
                <w:bCs/>
                <w:color w:val="000000" w:themeColor="text1"/>
                <w:sz w:val="18"/>
                <w:szCs w:val="18"/>
              </w:rPr>
              <w:t>Predoctorates</w:t>
            </w:r>
            <w:proofErr w:type="spellEnd"/>
            <w:r w:rsidR="00841A4E" w:rsidRPr="004D4A2B">
              <w:rPr>
                <w:rFonts w:ascii="Arial" w:eastAsia="Times New Roman" w:hAnsi="Arial" w:cs="Arial"/>
                <w:b/>
                <w:bCs/>
                <w:color w:val="000000" w:themeColor="text1"/>
                <w:sz w:val="18"/>
                <w:szCs w:val="18"/>
              </w:rPr>
              <w:t xml:space="preserve"> </w:t>
            </w:r>
            <w:r w:rsidR="00422CF1" w:rsidRPr="004D4A2B">
              <w:rPr>
                <w:rFonts w:ascii="Arial" w:eastAsia="Times New Roman" w:hAnsi="Arial" w:cs="Arial"/>
                <w:b/>
                <w:bCs/>
                <w:color w:val="000000" w:themeColor="text1"/>
                <w:sz w:val="18"/>
                <w:szCs w:val="18"/>
              </w:rPr>
              <w:t>Continued</w:t>
            </w:r>
            <w:r w:rsidR="00841A4E" w:rsidRPr="004D4A2B">
              <w:rPr>
                <w:rFonts w:ascii="Arial" w:eastAsia="Times New Roman" w:hAnsi="Arial" w:cs="Arial"/>
                <w:b/>
                <w:bCs/>
                <w:color w:val="000000" w:themeColor="text1"/>
                <w:sz w:val="18"/>
                <w:szCs w:val="18"/>
              </w:rPr>
              <w:t xml:space="preserve"> </w:t>
            </w:r>
            <w:r w:rsidR="00422CF1" w:rsidRPr="004D4A2B">
              <w:rPr>
                <w:rFonts w:ascii="Arial" w:eastAsia="Times New Roman" w:hAnsi="Arial" w:cs="Arial"/>
                <w:b/>
                <w:bCs/>
                <w:color w:val="000000" w:themeColor="text1"/>
                <w:sz w:val="18"/>
                <w:szCs w:val="18"/>
              </w:rPr>
              <w:t>in</w:t>
            </w:r>
            <w:r w:rsidR="00841A4E" w:rsidRPr="004D4A2B">
              <w:rPr>
                <w:rFonts w:ascii="Arial" w:eastAsia="Times New Roman" w:hAnsi="Arial" w:cs="Arial"/>
                <w:b/>
                <w:bCs/>
                <w:color w:val="000000" w:themeColor="text1"/>
                <w:sz w:val="18"/>
                <w:szCs w:val="18"/>
              </w:rPr>
              <w:t xml:space="preserve"> </w:t>
            </w:r>
            <w:r w:rsidR="00422CF1" w:rsidRPr="004D4A2B">
              <w:rPr>
                <w:rFonts w:ascii="Arial" w:eastAsia="Times New Roman" w:hAnsi="Arial" w:cs="Arial"/>
                <w:b/>
                <w:bCs/>
                <w:color w:val="000000" w:themeColor="text1"/>
                <w:sz w:val="18"/>
                <w:szCs w:val="18"/>
              </w:rPr>
              <w:t>Research</w:t>
            </w:r>
            <w:r w:rsidR="00841A4E" w:rsidRPr="004D4A2B">
              <w:rPr>
                <w:rFonts w:ascii="Arial" w:eastAsia="Times New Roman" w:hAnsi="Arial" w:cs="Arial"/>
                <w:b/>
                <w:bCs/>
                <w:color w:val="000000" w:themeColor="text1"/>
                <w:sz w:val="18"/>
                <w:szCs w:val="18"/>
              </w:rPr>
              <w:t xml:space="preserve"> </w:t>
            </w:r>
            <w:r w:rsidR="00422CF1" w:rsidRPr="004D4A2B">
              <w:rPr>
                <w:rFonts w:ascii="Arial" w:eastAsia="Times New Roman" w:hAnsi="Arial" w:cs="Arial"/>
                <w:b/>
                <w:bCs/>
                <w:color w:val="000000" w:themeColor="text1"/>
                <w:sz w:val="18"/>
                <w:szCs w:val="18"/>
              </w:rPr>
              <w:t>or</w:t>
            </w:r>
            <w:r w:rsidR="00841A4E" w:rsidRPr="004D4A2B">
              <w:rPr>
                <w:rFonts w:ascii="Arial" w:eastAsia="Times New Roman" w:hAnsi="Arial" w:cs="Arial"/>
                <w:b/>
                <w:bCs/>
                <w:color w:val="000000" w:themeColor="text1"/>
                <w:sz w:val="18"/>
                <w:szCs w:val="18"/>
              </w:rPr>
              <w:t xml:space="preserve"> </w:t>
            </w:r>
            <w:r w:rsidR="00422CF1" w:rsidRPr="004D4A2B">
              <w:rPr>
                <w:rFonts w:ascii="Arial" w:eastAsia="Times New Roman" w:hAnsi="Arial" w:cs="Arial"/>
                <w:b/>
                <w:bCs/>
                <w:color w:val="000000" w:themeColor="text1"/>
                <w:sz w:val="18"/>
                <w:szCs w:val="18"/>
              </w:rPr>
              <w:t>Related</w:t>
            </w:r>
            <w:r w:rsidR="00841A4E" w:rsidRPr="004D4A2B">
              <w:rPr>
                <w:rFonts w:ascii="Arial" w:eastAsia="Times New Roman" w:hAnsi="Arial" w:cs="Arial"/>
                <w:b/>
                <w:bCs/>
                <w:color w:val="000000" w:themeColor="text1"/>
                <w:sz w:val="18"/>
                <w:szCs w:val="18"/>
              </w:rPr>
              <w:t xml:space="preserve"> </w:t>
            </w:r>
            <w:r w:rsidR="00422CF1" w:rsidRPr="004D4A2B">
              <w:rPr>
                <w:rFonts w:ascii="Arial" w:eastAsia="Times New Roman" w:hAnsi="Arial" w:cs="Arial"/>
                <w:b/>
                <w:bCs/>
                <w:color w:val="000000" w:themeColor="text1"/>
                <w:sz w:val="18"/>
                <w:szCs w:val="18"/>
              </w:rPr>
              <w:t>Careers</w:t>
            </w:r>
            <w:r w:rsidR="00841A4E" w:rsidRPr="004D4A2B">
              <w:rPr>
                <w:rFonts w:ascii="Arial" w:eastAsia="Times New Roman" w:hAnsi="Arial" w:cs="Arial"/>
                <w:b/>
                <w:bCs/>
                <w:color w:val="000000" w:themeColor="text1"/>
                <w:sz w:val="18"/>
                <w:szCs w:val="18"/>
              </w:rPr>
              <w:t xml:space="preserve"> </w:t>
            </w:r>
            <w:r w:rsidR="00B7237F" w:rsidRPr="004D4A2B">
              <w:rPr>
                <w:rFonts w:ascii="Arial" w:eastAsia="Times New Roman" w:hAnsi="Arial" w:cs="Arial"/>
                <w:b/>
                <w:bCs/>
                <w:color w:val="000000" w:themeColor="text1"/>
                <w:sz w:val="18"/>
                <w:szCs w:val="18"/>
              </w:rPr>
              <w:t xml:space="preserve">(from last 10 </w:t>
            </w:r>
            <w:proofErr w:type="gramStart"/>
            <w:r w:rsidR="00B7237F" w:rsidRPr="004D4A2B">
              <w:rPr>
                <w:rFonts w:ascii="Arial" w:eastAsia="Times New Roman" w:hAnsi="Arial" w:cs="Arial"/>
                <w:b/>
                <w:bCs/>
                <w:color w:val="000000" w:themeColor="text1"/>
                <w:sz w:val="18"/>
                <w:szCs w:val="18"/>
              </w:rPr>
              <w:t>years</w:t>
            </w:r>
            <w:r w:rsidR="001A5F6E" w:rsidRPr="004D4A2B">
              <w:rPr>
                <w:rFonts w:ascii="Arial" w:eastAsia="Times New Roman" w:hAnsi="Arial" w:cs="Arial"/>
                <w:b/>
                <w:bCs/>
                <w:color w:val="000000" w:themeColor="text1"/>
                <w:sz w:val="18"/>
                <w:szCs w:val="18"/>
              </w:rPr>
              <w:t xml:space="preserve">; </w:t>
            </w:r>
            <w:r w:rsidR="64005F49" w:rsidRPr="004D4A2B">
              <w:rPr>
                <w:rFonts w:ascii="Arial" w:eastAsia="Times New Roman" w:hAnsi="Arial" w:cs="Arial"/>
                <w:b/>
                <w:bCs/>
                <w:color w:val="000000" w:themeColor="text1"/>
                <w:sz w:val="18"/>
                <w:szCs w:val="18"/>
              </w:rPr>
              <w:t xml:space="preserve"> Research</w:t>
            </w:r>
            <w:proofErr w:type="gramEnd"/>
            <w:r w:rsidR="64005F49" w:rsidRPr="004D4A2B">
              <w:rPr>
                <w:rFonts w:ascii="Arial" w:eastAsia="Times New Roman" w:hAnsi="Arial" w:cs="Arial"/>
                <w:b/>
                <w:bCs/>
                <w:color w:val="000000" w:themeColor="text1"/>
                <w:sz w:val="18"/>
                <w:szCs w:val="18"/>
              </w:rPr>
              <w:t xml:space="preserve"> +</w:t>
            </w:r>
            <w:r w:rsidR="00B7237F" w:rsidRPr="004D4A2B">
              <w:rPr>
                <w:rFonts w:ascii="Arial" w:eastAsia="Times New Roman" w:hAnsi="Arial" w:cs="Arial"/>
                <w:b/>
                <w:bCs/>
                <w:color w:val="000000" w:themeColor="text1"/>
                <w:sz w:val="18"/>
                <w:szCs w:val="18"/>
              </w:rPr>
              <w:t>Teaching, Res</w:t>
            </w:r>
            <w:r w:rsidR="001A5F6E" w:rsidRPr="004D4A2B">
              <w:rPr>
                <w:rFonts w:ascii="Arial" w:eastAsia="Times New Roman" w:hAnsi="Arial" w:cs="Arial"/>
                <w:b/>
                <w:bCs/>
                <w:color w:val="000000" w:themeColor="text1"/>
                <w:sz w:val="18"/>
                <w:szCs w:val="18"/>
              </w:rPr>
              <w:t>/Ed.</w:t>
            </w:r>
            <w:r w:rsidR="00B7237F" w:rsidRPr="004D4A2B">
              <w:rPr>
                <w:rFonts w:ascii="Arial" w:eastAsia="Times New Roman" w:hAnsi="Arial" w:cs="Arial"/>
                <w:b/>
                <w:bCs/>
                <w:color w:val="000000" w:themeColor="text1"/>
                <w:sz w:val="18"/>
                <w:szCs w:val="18"/>
              </w:rPr>
              <w:t xml:space="preserve"> Admin, Sci Policy, Tech Transfer</w:t>
            </w:r>
            <w:r w:rsidR="001A5F6E" w:rsidRPr="004D4A2B">
              <w:rPr>
                <w:rFonts w:ascii="Arial" w:eastAsia="Times New Roman" w:hAnsi="Arial" w:cs="Arial"/>
                <w:b/>
                <w:bCs/>
                <w:color w:val="000000" w:themeColor="text1"/>
                <w:sz w:val="18"/>
                <w:szCs w:val="18"/>
              </w:rPr>
              <w:t>, similar</w:t>
            </w:r>
            <w:r w:rsidR="5291499A" w:rsidRPr="004D4A2B">
              <w:rPr>
                <w:rFonts w:ascii="Arial" w:eastAsia="Times New Roman" w:hAnsi="Arial" w:cs="Arial"/>
                <w:b/>
                <w:bCs/>
                <w:color w:val="000000" w:themeColor="text1"/>
                <w:sz w:val="18"/>
                <w:szCs w:val="18"/>
              </w:rPr>
              <w:t xml:space="preserve"> count here</w:t>
            </w:r>
            <w:r w:rsidR="00B7237F" w:rsidRPr="004D4A2B">
              <w:rPr>
                <w:rFonts w:ascii="Arial" w:eastAsia="Times New Roman" w:hAnsi="Arial" w:cs="Arial"/>
                <w:b/>
                <w:bCs/>
                <w:color w:val="000000" w:themeColor="text1"/>
                <w:sz w:val="18"/>
                <w:szCs w:val="18"/>
              </w:rPr>
              <w:t>)</w:t>
            </w:r>
          </w:p>
        </w:tc>
        <w:tc>
          <w:tcPr>
            <w:tcW w:w="1260" w:type="dxa"/>
            <w:tcBorders>
              <w:top w:val="single" w:sz="6" w:space="0" w:color="auto"/>
              <w:left w:val="nil"/>
              <w:bottom w:val="single" w:sz="6" w:space="0" w:color="000000" w:themeColor="text1"/>
              <w:right w:val="single" w:sz="6" w:space="0" w:color="000000" w:themeColor="text1"/>
            </w:tcBorders>
            <w:shd w:val="clear" w:color="auto" w:fill="BFBFBF" w:themeFill="background1" w:themeFillShade="BF"/>
            <w:vAlign w:val="center"/>
            <w:hideMark/>
          </w:tcPr>
          <w:p w14:paraId="1BAE601C" w14:textId="77777777" w:rsidR="00422CF1" w:rsidRPr="004D4A2B" w:rsidRDefault="00FB7E20" w:rsidP="00422CF1">
            <w:pPr>
              <w:spacing w:after="0" w:line="240" w:lineRule="auto"/>
              <w:jc w:val="center"/>
              <w:textAlignment w:val="baseline"/>
              <w:rPr>
                <w:rFonts w:ascii="Arial" w:eastAsia="Times New Roman" w:hAnsi="Arial" w:cs="Arial"/>
                <w:b/>
                <w:bCs/>
                <w:sz w:val="18"/>
                <w:szCs w:val="18"/>
              </w:rPr>
            </w:pPr>
            <w:r w:rsidRPr="004D4A2B">
              <w:rPr>
                <w:rFonts w:ascii="Arial" w:eastAsia="Times New Roman" w:hAnsi="Arial" w:cs="Arial"/>
                <w:b/>
                <w:bCs/>
                <w:color w:val="000000"/>
                <w:sz w:val="18"/>
                <w:szCs w:val="18"/>
              </w:rPr>
              <w:t xml:space="preserve"># </w:t>
            </w:r>
            <w:r w:rsidR="00422CF1" w:rsidRPr="004D4A2B">
              <w:rPr>
                <w:rFonts w:ascii="Arial" w:eastAsia="Times New Roman" w:hAnsi="Arial" w:cs="Arial"/>
                <w:b/>
                <w:bCs/>
                <w:color w:val="000000"/>
                <w:sz w:val="18"/>
                <w:szCs w:val="18"/>
              </w:rPr>
              <w:t>Post-</w:t>
            </w:r>
            <w:proofErr w:type="gramStart"/>
            <w:r w:rsidR="00422CF1" w:rsidRPr="004D4A2B">
              <w:rPr>
                <w:rFonts w:ascii="Arial" w:eastAsia="Times New Roman" w:hAnsi="Arial" w:cs="Arial"/>
                <w:b/>
                <w:bCs/>
                <w:color w:val="000000"/>
                <w:sz w:val="18"/>
                <w:szCs w:val="18"/>
              </w:rPr>
              <w:t>doctorates</w:t>
            </w:r>
            <w:r w:rsidR="00841A4E" w:rsidRPr="004D4A2B">
              <w:rPr>
                <w:rFonts w:ascii="Arial" w:eastAsia="Times New Roman" w:hAnsi="Arial" w:cs="Arial"/>
                <w:b/>
                <w:bCs/>
                <w:color w:val="000000"/>
                <w:sz w:val="18"/>
                <w:szCs w:val="18"/>
              </w:rPr>
              <w:t xml:space="preserve"> </w:t>
            </w:r>
            <w:r w:rsidR="00B7237F" w:rsidRPr="004D4A2B">
              <w:rPr>
                <w:rFonts w:ascii="Arial" w:eastAsia="Times New Roman" w:hAnsi="Arial" w:cs="Arial"/>
                <w:b/>
                <w:bCs/>
                <w:color w:val="000000"/>
                <w:sz w:val="18"/>
                <w:szCs w:val="18"/>
              </w:rPr>
              <w:t xml:space="preserve"> now</w:t>
            </w:r>
            <w:proofErr w:type="gramEnd"/>
            <w:r w:rsidR="00B7237F" w:rsidRPr="004D4A2B">
              <w:rPr>
                <w:rFonts w:ascii="Arial" w:eastAsia="Times New Roman" w:hAnsi="Arial" w:cs="Arial"/>
                <w:b/>
                <w:bCs/>
                <w:color w:val="000000"/>
                <w:sz w:val="18"/>
                <w:szCs w:val="18"/>
              </w:rPr>
              <w:t xml:space="preserve"> </w:t>
            </w:r>
            <w:r w:rsidR="00422CF1" w:rsidRPr="004D4A2B">
              <w:rPr>
                <w:rFonts w:ascii="Arial" w:eastAsia="Times New Roman" w:hAnsi="Arial" w:cs="Arial"/>
                <w:b/>
                <w:bCs/>
                <w:color w:val="000000"/>
                <w:sz w:val="18"/>
                <w:szCs w:val="18"/>
              </w:rPr>
              <w:t>in</w:t>
            </w:r>
            <w:r w:rsidR="00841A4E" w:rsidRPr="004D4A2B">
              <w:rPr>
                <w:rFonts w:ascii="Arial" w:eastAsia="Times New Roman" w:hAnsi="Arial" w:cs="Arial"/>
                <w:b/>
                <w:bCs/>
                <w:color w:val="000000"/>
                <w:sz w:val="18"/>
                <w:szCs w:val="18"/>
              </w:rPr>
              <w:t xml:space="preserve"> </w:t>
            </w:r>
            <w:r w:rsidR="00422CF1" w:rsidRPr="004D4A2B">
              <w:rPr>
                <w:rFonts w:ascii="Arial" w:eastAsia="Times New Roman" w:hAnsi="Arial" w:cs="Arial"/>
                <w:b/>
                <w:bCs/>
                <w:color w:val="000000"/>
                <w:sz w:val="18"/>
                <w:szCs w:val="18"/>
              </w:rPr>
              <w:t>Training</w:t>
            </w:r>
            <w:r w:rsidR="00B7237F" w:rsidRPr="004D4A2B">
              <w:rPr>
                <w:rFonts w:ascii="Arial" w:eastAsia="Times New Roman" w:hAnsi="Arial" w:cs="Arial"/>
                <w:b/>
                <w:bCs/>
                <w:color w:val="000000"/>
                <w:sz w:val="18"/>
                <w:szCs w:val="18"/>
              </w:rPr>
              <w:t xml:space="preserve"> with you</w:t>
            </w:r>
            <w:r w:rsidR="00841A4E" w:rsidRPr="004D4A2B">
              <w:rPr>
                <w:rFonts w:ascii="Arial" w:eastAsia="Times New Roman" w:hAnsi="Arial" w:cs="Arial"/>
                <w:b/>
                <w:bCs/>
                <w:color w:val="000000"/>
                <w:sz w:val="18"/>
                <w:szCs w:val="18"/>
              </w:rPr>
              <w:t xml:space="preserve"> </w:t>
            </w:r>
          </w:p>
        </w:tc>
        <w:tc>
          <w:tcPr>
            <w:tcW w:w="1170" w:type="dxa"/>
            <w:tcBorders>
              <w:top w:val="single" w:sz="6" w:space="0" w:color="auto"/>
              <w:left w:val="nil"/>
              <w:bottom w:val="single" w:sz="6" w:space="0" w:color="000000" w:themeColor="text1"/>
              <w:right w:val="single" w:sz="6" w:space="0" w:color="000000" w:themeColor="text1"/>
            </w:tcBorders>
            <w:shd w:val="clear" w:color="auto" w:fill="BFBFBF" w:themeFill="background1" w:themeFillShade="BF"/>
            <w:vAlign w:val="center"/>
            <w:hideMark/>
          </w:tcPr>
          <w:p w14:paraId="0BA9CEF1" w14:textId="77777777" w:rsidR="00422CF1" w:rsidRPr="004D4A2B" w:rsidRDefault="00FB7E20" w:rsidP="00422CF1">
            <w:pPr>
              <w:spacing w:after="0" w:line="240" w:lineRule="auto"/>
              <w:jc w:val="center"/>
              <w:textAlignment w:val="baseline"/>
              <w:rPr>
                <w:rFonts w:ascii="Arial" w:eastAsia="Times New Roman" w:hAnsi="Arial" w:cs="Arial"/>
                <w:b/>
                <w:bCs/>
                <w:sz w:val="18"/>
                <w:szCs w:val="18"/>
              </w:rPr>
            </w:pPr>
            <w:r w:rsidRPr="004D4A2B">
              <w:rPr>
                <w:rFonts w:ascii="Arial" w:eastAsia="Times New Roman" w:hAnsi="Arial" w:cs="Arial"/>
                <w:b/>
                <w:bCs/>
                <w:color w:val="000000"/>
                <w:sz w:val="18"/>
                <w:szCs w:val="18"/>
              </w:rPr>
              <w:t xml:space="preserve"># </w:t>
            </w:r>
            <w:r w:rsidR="00422CF1" w:rsidRPr="004D4A2B">
              <w:rPr>
                <w:rFonts w:ascii="Arial" w:eastAsia="Times New Roman" w:hAnsi="Arial" w:cs="Arial"/>
                <w:b/>
                <w:bCs/>
                <w:color w:val="000000"/>
                <w:sz w:val="18"/>
                <w:szCs w:val="18"/>
              </w:rPr>
              <w:t>Post-doctorates</w:t>
            </w:r>
            <w:r w:rsidR="00841A4E" w:rsidRPr="004D4A2B">
              <w:rPr>
                <w:rFonts w:ascii="Arial" w:eastAsia="Times New Roman" w:hAnsi="Arial" w:cs="Arial"/>
                <w:b/>
                <w:bCs/>
                <w:color w:val="000000"/>
                <w:sz w:val="18"/>
                <w:szCs w:val="18"/>
              </w:rPr>
              <w:t xml:space="preserve"> </w:t>
            </w:r>
            <w:r w:rsidR="00422CF1" w:rsidRPr="004D4A2B">
              <w:rPr>
                <w:rFonts w:ascii="Arial" w:eastAsia="Times New Roman" w:hAnsi="Arial" w:cs="Arial"/>
                <w:b/>
                <w:bCs/>
                <w:color w:val="000000"/>
                <w:sz w:val="18"/>
                <w:szCs w:val="18"/>
              </w:rPr>
              <w:t>Completed</w:t>
            </w:r>
            <w:r w:rsidR="00841A4E" w:rsidRPr="004D4A2B">
              <w:rPr>
                <w:rFonts w:ascii="Arial" w:eastAsia="Times New Roman" w:hAnsi="Arial" w:cs="Arial"/>
                <w:b/>
                <w:bCs/>
                <w:color w:val="000000"/>
                <w:sz w:val="18"/>
                <w:szCs w:val="18"/>
              </w:rPr>
              <w:t xml:space="preserve"> </w:t>
            </w:r>
            <w:r w:rsidR="00422CF1" w:rsidRPr="004D4A2B">
              <w:rPr>
                <w:rFonts w:ascii="Arial" w:eastAsia="Times New Roman" w:hAnsi="Arial" w:cs="Arial"/>
                <w:b/>
                <w:bCs/>
                <w:color w:val="000000"/>
                <w:sz w:val="18"/>
                <w:szCs w:val="18"/>
              </w:rPr>
              <w:t>Training</w:t>
            </w:r>
            <w:r w:rsidR="00841A4E" w:rsidRPr="004D4A2B">
              <w:rPr>
                <w:rFonts w:ascii="Arial" w:eastAsia="Times New Roman" w:hAnsi="Arial" w:cs="Arial"/>
                <w:b/>
                <w:bCs/>
                <w:color w:val="000000"/>
                <w:sz w:val="18"/>
                <w:szCs w:val="18"/>
              </w:rPr>
              <w:t xml:space="preserve"> </w:t>
            </w:r>
            <w:r w:rsidR="001A5F6E" w:rsidRPr="004D4A2B">
              <w:rPr>
                <w:rFonts w:ascii="Arial" w:eastAsia="Times New Roman" w:hAnsi="Arial" w:cs="Arial"/>
                <w:b/>
                <w:bCs/>
                <w:color w:val="000000"/>
                <w:sz w:val="18"/>
                <w:szCs w:val="18"/>
              </w:rPr>
              <w:t>last 10 years</w:t>
            </w:r>
          </w:p>
        </w:tc>
        <w:tc>
          <w:tcPr>
            <w:tcW w:w="1448" w:type="dxa"/>
            <w:tcBorders>
              <w:top w:val="single" w:sz="6" w:space="0" w:color="auto"/>
              <w:left w:val="nil"/>
              <w:bottom w:val="single" w:sz="6" w:space="0" w:color="000000" w:themeColor="text1"/>
              <w:right w:val="single" w:sz="6" w:space="0" w:color="auto"/>
            </w:tcBorders>
            <w:shd w:val="clear" w:color="auto" w:fill="BFBFBF" w:themeFill="background1" w:themeFillShade="BF"/>
            <w:vAlign w:val="center"/>
            <w:hideMark/>
          </w:tcPr>
          <w:p w14:paraId="0C74B2F2" w14:textId="77777777" w:rsidR="00422CF1" w:rsidRPr="004D4A2B" w:rsidRDefault="00FB7E20" w:rsidP="00422CF1">
            <w:pPr>
              <w:spacing w:after="0" w:line="240" w:lineRule="auto"/>
              <w:jc w:val="center"/>
              <w:textAlignment w:val="baseline"/>
              <w:rPr>
                <w:rFonts w:ascii="Arial" w:eastAsia="Times New Roman" w:hAnsi="Arial" w:cs="Arial"/>
                <w:b/>
                <w:bCs/>
                <w:sz w:val="18"/>
                <w:szCs w:val="18"/>
              </w:rPr>
            </w:pPr>
            <w:r w:rsidRPr="004D4A2B">
              <w:rPr>
                <w:rFonts w:ascii="Arial" w:eastAsia="Times New Roman" w:hAnsi="Arial" w:cs="Arial"/>
                <w:b/>
                <w:bCs/>
                <w:color w:val="000000"/>
                <w:sz w:val="18"/>
                <w:szCs w:val="18"/>
              </w:rPr>
              <w:t xml:space="preserve"># </w:t>
            </w:r>
            <w:proofErr w:type="spellStart"/>
            <w:r w:rsidR="00422CF1" w:rsidRPr="004D4A2B">
              <w:rPr>
                <w:rFonts w:ascii="Arial" w:eastAsia="Times New Roman" w:hAnsi="Arial" w:cs="Arial"/>
                <w:b/>
                <w:bCs/>
                <w:color w:val="000000"/>
                <w:sz w:val="18"/>
                <w:szCs w:val="18"/>
              </w:rPr>
              <w:t>Postdoctorates</w:t>
            </w:r>
            <w:proofErr w:type="spellEnd"/>
            <w:r w:rsidR="00841A4E" w:rsidRPr="004D4A2B">
              <w:rPr>
                <w:rFonts w:ascii="Arial" w:eastAsia="Times New Roman" w:hAnsi="Arial" w:cs="Arial"/>
                <w:b/>
                <w:bCs/>
                <w:color w:val="000000"/>
                <w:sz w:val="18"/>
                <w:szCs w:val="18"/>
              </w:rPr>
              <w:t xml:space="preserve"> </w:t>
            </w:r>
            <w:r w:rsidR="00422CF1" w:rsidRPr="004D4A2B">
              <w:rPr>
                <w:rFonts w:ascii="Arial" w:eastAsia="Times New Roman" w:hAnsi="Arial" w:cs="Arial"/>
                <w:b/>
                <w:bCs/>
                <w:color w:val="000000"/>
                <w:sz w:val="18"/>
                <w:szCs w:val="18"/>
              </w:rPr>
              <w:t>Continued</w:t>
            </w:r>
            <w:r w:rsidR="00841A4E" w:rsidRPr="004D4A2B">
              <w:rPr>
                <w:rFonts w:ascii="Arial" w:eastAsia="Times New Roman" w:hAnsi="Arial" w:cs="Arial"/>
                <w:b/>
                <w:bCs/>
                <w:color w:val="000000"/>
                <w:sz w:val="18"/>
                <w:szCs w:val="18"/>
              </w:rPr>
              <w:t xml:space="preserve"> </w:t>
            </w:r>
            <w:r w:rsidR="00422CF1" w:rsidRPr="004D4A2B">
              <w:rPr>
                <w:rFonts w:ascii="Arial" w:eastAsia="Times New Roman" w:hAnsi="Arial" w:cs="Arial"/>
                <w:b/>
                <w:bCs/>
                <w:color w:val="000000"/>
                <w:sz w:val="18"/>
                <w:szCs w:val="18"/>
              </w:rPr>
              <w:t>in</w:t>
            </w:r>
            <w:r w:rsidR="00841A4E" w:rsidRPr="004D4A2B">
              <w:rPr>
                <w:rFonts w:ascii="Arial" w:eastAsia="Times New Roman" w:hAnsi="Arial" w:cs="Arial"/>
                <w:b/>
                <w:bCs/>
                <w:color w:val="000000"/>
                <w:sz w:val="18"/>
                <w:szCs w:val="18"/>
              </w:rPr>
              <w:t xml:space="preserve"> </w:t>
            </w:r>
            <w:r w:rsidR="00422CF1" w:rsidRPr="004D4A2B">
              <w:rPr>
                <w:rFonts w:ascii="Arial" w:eastAsia="Times New Roman" w:hAnsi="Arial" w:cs="Arial"/>
                <w:b/>
                <w:bCs/>
                <w:color w:val="000000"/>
                <w:sz w:val="18"/>
                <w:szCs w:val="18"/>
              </w:rPr>
              <w:t>Research</w:t>
            </w:r>
            <w:r w:rsidR="00841A4E" w:rsidRPr="004D4A2B">
              <w:rPr>
                <w:rFonts w:ascii="Arial" w:eastAsia="Times New Roman" w:hAnsi="Arial" w:cs="Arial"/>
                <w:b/>
                <w:bCs/>
                <w:color w:val="000000"/>
                <w:sz w:val="18"/>
                <w:szCs w:val="18"/>
              </w:rPr>
              <w:t xml:space="preserve"> </w:t>
            </w:r>
            <w:r w:rsidR="00422CF1" w:rsidRPr="004D4A2B">
              <w:rPr>
                <w:rFonts w:ascii="Arial" w:eastAsia="Times New Roman" w:hAnsi="Arial" w:cs="Arial"/>
                <w:b/>
                <w:bCs/>
                <w:color w:val="000000"/>
                <w:sz w:val="18"/>
                <w:szCs w:val="18"/>
              </w:rPr>
              <w:t>or</w:t>
            </w:r>
            <w:r w:rsidR="00841A4E" w:rsidRPr="004D4A2B">
              <w:rPr>
                <w:rFonts w:ascii="Arial" w:eastAsia="Times New Roman" w:hAnsi="Arial" w:cs="Arial"/>
                <w:b/>
                <w:bCs/>
                <w:color w:val="000000"/>
                <w:sz w:val="18"/>
                <w:szCs w:val="18"/>
              </w:rPr>
              <w:t xml:space="preserve"> </w:t>
            </w:r>
            <w:r w:rsidR="00422CF1" w:rsidRPr="004D4A2B">
              <w:rPr>
                <w:rFonts w:ascii="Arial" w:eastAsia="Times New Roman" w:hAnsi="Arial" w:cs="Arial"/>
                <w:b/>
                <w:bCs/>
                <w:color w:val="000000"/>
                <w:sz w:val="18"/>
                <w:szCs w:val="18"/>
              </w:rPr>
              <w:t>Related</w:t>
            </w:r>
            <w:r w:rsidR="00841A4E" w:rsidRPr="004D4A2B">
              <w:rPr>
                <w:rFonts w:ascii="Arial" w:eastAsia="Times New Roman" w:hAnsi="Arial" w:cs="Arial"/>
                <w:b/>
                <w:bCs/>
                <w:color w:val="000000"/>
                <w:sz w:val="18"/>
                <w:szCs w:val="18"/>
              </w:rPr>
              <w:t xml:space="preserve"> </w:t>
            </w:r>
            <w:r w:rsidR="00422CF1" w:rsidRPr="004D4A2B">
              <w:rPr>
                <w:rFonts w:ascii="Arial" w:eastAsia="Times New Roman" w:hAnsi="Arial" w:cs="Arial"/>
                <w:b/>
                <w:bCs/>
                <w:color w:val="000000"/>
                <w:sz w:val="18"/>
                <w:szCs w:val="18"/>
              </w:rPr>
              <w:t>Careers</w:t>
            </w:r>
            <w:r w:rsidR="00841A4E" w:rsidRPr="004D4A2B">
              <w:rPr>
                <w:rFonts w:ascii="Arial" w:eastAsia="Times New Roman" w:hAnsi="Arial" w:cs="Arial"/>
                <w:b/>
                <w:bCs/>
                <w:color w:val="000000"/>
                <w:sz w:val="18"/>
                <w:szCs w:val="18"/>
              </w:rPr>
              <w:t xml:space="preserve"> </w:t>
            </w:r>
            <w:r w:rsidR="00B7237F" w:rsidRPr="004D4A2B">
              <w:rPr>
                <w:rFonts w:ascii="Arial" w:eastAsia="Times New Roman" w:hAnsi="Arial" w:cs="Arial"/>
                <w:b/>
                <w:bCs/>
                <w:color w:val="000000"/>
                <w:sz w:val="18"/>
                <w:szCs w:val="18"/>
              </w:rPr>
              <w:t>(</w:t>
            </w:r>
            <w:r w:rsidR="00E176C8" w:rsidRPr="004D4A2B">
              <w:rPr>
                <w:rFonts w:ascii="Arial" w:eastAsia="Times New Roman" w:hAnsi="Arial" w:cs="Arial"/>
                <w:b/>
                <w:bCs/>
                <w:color w:val="000000" w:themeColor="text1"/>
                <w:sz w:val="18"/>
                <w:szCs w:val="18"/>
              </w:rPr>
              <w:t>Research +Teaching, Res/Ed. Admin, Sci Policy, Tech Transfer, similar count here)</w:t>
            </w:r>
            <w:r w:rsidR="00B7237F" w:rsidRPr="004D4A2B">
              <w:rPr>
                <w:rFonts w:ascii="Arial" w:eastAsia="Times New Roman" w:hAnsi="Arial" w:cs="Arial"/>
                <w:b/>
                <w:bCs/>
                <w:color w:val="000000"/>
                <w:sz w:val="18"/>
                <w:szCs w:val="18"/>
              </w:rPr>
              <w:t>)</w:t>
            </w:r>
          </w:p>
        </w:tc>
      </w:tr>
      <w:tr w:rsidR="00A70C5C" w:rsidRPr="004D4A2B" w14:paraId="1AAC5D47" w14:textId="77777777" w:rsidTr="12246AC9">
        <w:trPr>
          <w:trHeight w:val="480"/>
        </w:trPr>
        <w:tc>
          <w:tcPr>
            <w:tcW w:w="1522" w:type="dxa"/>
            <w:tcBorders>
              <w:top w:val="single" w:sz="6" w:space="0" w:color="000000" w:themeColor="text1"/>
              <w:left w:val="single" w:sz="6" w:space="0" w:color="auto"/>
              <w:bottom w:val="single" w:sz="4" w:space="0" w:color="auto"/>
              <w:right w:val="single" w:sz="6" w:space="0" w:color="000000" w:themeColor="text1"/>
            </w:tcBorders>
            <w:shd w:val="clear" w:color="auto" w:fill="auto"/>
            <w:vAlign w:val="center"/>
            <w:hideMark/>
          </w:tcPr>
          <w:p w14:paraId="7BB0A0FB" w14:textId="77777777" w:rsidR="00A70C5C" w:rsidRPr="004D4A2B" w:rsidRDefault="00A70C5C" w:rsidP="12246AC9">
            <w:pPr>
              <w:spacing w:after="0" w:line="240" w:lineRule="auto"/>
              <w:textAlignment w:val="baseline"/>
              <w:rPr>
                <w:rFonts w:ascii="Arial" w:eastAsia="Times New Roman" w:hAnsi="Arial" w:cs="Arial"/>
                <w:b/>
                <w:bCs/>
                <w:sz w:val="18"/>
                <w:szCs w:val="18"/>
              </w:rPr>
            </w:pPr>
            <w:r w:rsidRPr="004D4A2B">
              <w:rPr>
                <w:rStyle w:val="normaltextrun"/>
                <w:rFonts w:ascii="Arial" w:hAnsi="Arial" w:cs="Arial"/>
                <w:color w:val="000000" w:themeColor="text1"/>
                <w:sz w:val="20"/>
                <w:szCs w:val="20"/>
              </w:rPr>
              <w:t xml:space="preserve"> (Example</w:t>
            </w:r>
            <w:r w:rsidR="18907987" w:rsidRPr="004D4A2B">
              <w:rPr>
                <w:rStyle w:val="normaltextrun"/>
                <w:rFonts w:ascii="Arial" w:hAnsi="Arial" w:cs="Arial"/>
                <w:color w:val="000000" w:themeColor="text1"/>
                <w:sz w:val="20"/>
                <w:szCs w:val="20"/>
              </w:rPr>
              <w:t>; You here</w:t>
            </w:r>
            <w:r w:rsidRPr="004D4A2B">
              <w:rPr>
                <w:rStyle w:val="normaltextrun"/>
                <w:rFonts w:ascii="Arial" w:hAnsi="Arial" w:cs="Arial"/>
                <w:color w:val="000000" w:themeColor="text1"/>
                <w:sz w:val="20"/>
                <w:szCs w:val="20"/>
              </w:rPr>
              <w:t>) Sandoz, Miguel J.</w:t>
            </w:r>
            <w:r w:rsidRPr="004D4A2B">
              <w:rPr>
                <w:rStyle w:val="eop"/>
                <w:rFonts w:ascii="Arial" w:hAnsi="Arial" w:cs="Arial"/>
                <w:color w:val="000000" w:themeColor="text1"/>
                <w:sz w:val="20"/>
                <w:szCs w:val="20"/>
              </w:rPr>
              <w:t> </w:t>
            </w:r>
          </w:p>
        </w:tc>
        <w:tc>
          <w:tcPr>
            <w:tcW w:w="630" w:type="dxa"/>
            <w:tcBorders>
              <w:top w:val="single" w:sz="6" w:space="0" w:color="000000" w:themeColor="text1"/>
              <w:left w:val="single" w:sz="2" w:space="0" w:color="auto"/>
              <w:bottom w:val="single" w:sz="4" w:space="0" w:color="auto"/>
              <w:right w:val="single" w:sz="6" w:space="0" w:color="000000" w:themeColor="text1"/>
            </w:tcBorders>
            <w:shd w:val="clear" w:color="auto" w:fill="auto"/>
            <w:vAlign w:val="center"/>
            <w:hideMark/>
          </w:tcPr>
          <w:p w14:paraId="421CC6FA" w14:textId="77777777" w:rsidR="00A70C5C" w:rsidRPr="004D4A2B" w:rsidRDefault="00A70C5C" w:rsidP="00A70C5C">
            <w:pPr>
              <w:spacing w:after="0" w:line="240" w:lineRule="auto"/>
              <w:textAlignment w:val="baseline"/>
              <w:rPr>
                <w:rFonts w:ascii="Arial" w:eastAsia="Times New Roman" w:hAnsi="Arial" w:cs="Arial"/>
                <w:b/>
                <w:bCs/>
                <w:sz w:val="18"/>
                <w:szCs w:val="18"/>
              </w:rPr>
            </w:pPr>
            <w:r w:rsidRPr="004D4A2B">
              <w:rPr>
                <w:rStyle w:val="normaltextrun"/>
                <w:rFonts w:ascii="Arial" w:hAnsi="Arial" w:cs="Arial"/>
                <w:color w:val="000000"/>
                <w:sz w:val="20"/>
                <w:szCs w:val="20"/>
              </w:rPr>
              <w:t>MD, PhD</w:t>
            </w:r>
            <w:r w:rsidRPr="004D4A2B">
              <w:rPr>
                <w:rStyle w:val="eop"/>
                <w:rFonts w:ascii="Arial" w:hAnsi="Arial" w:cs="Arial"/>
                <w:color w:val="000000"/>
                <w:sz w:val="20"/>
                <w:szCs w:val="20"/>
              </w:rPr>
              <w:t> </w:t>
            </w:r>
          </w:p>
        </w:tc>
        <w:tc>
          <w:tcPr>
            <w:tcW w:w="630" w:type="dxa"/>
            <w:tcBorders>
              <w:top w:val="single" w:sz="6" w:space="0" w:color="000000" w:themeColor="text1"/>
              <w:left w:val="nil"/>
              <w:bottom w:val="single" w:sz="4" w:space="0" w:color="auto"/>
              <w:right w:val="single" w:sz="6" w:space="0" w:color="000000" w:themeColor="text1"/>
            </w:tcBorders>
            <w:shd w:val="clear" w:color="auto" w:fill="auto"/>
            <w:vAlign w:val="center"/>
            <w:hideMark/>
          </w:tcPr>
          <w:p w14:paraId="650A4028" w14:textId="77777777" w:rsidR="00A70C5C" w:rsidRPr="004D4A2B" w:rsidRDefault="00A70C5C" w:rsidP="00A70C5C">
            <w:pPr>
              <w:spacing w:after="0" w:line="240" w:lineRule="auto"/>
              <w:textAlignment w:val="baseline"/>
              <w:rPr>
                <w:rFonts w:ascii="Arial" w:eastAsia="Times New Roman" w:hAnsi="Arial" w:cs="Arial"/>
                <w:b/>
                <w:bCs/>
                <w:sz w:val="18"/>
                <w:szCs w:val="18"/>
              </w:rPr>
            </w:pPr>
            <w:r w:rsidRPr="004D4A2B">
              <w:rPr>
                <w:rStyle w:val="normaltextrun"/>
                <w:rFonts w:ascii="Arial" w:hAnsi="Arial" w:cs="Arial"/>
                <w:color w:val="000000"/>
                <w:sz w:val="20"/>
                <w:szCs w:val="20"/>
              </w:rPr>
              <w:t>Assoc. Prof.</w:t>
            </w:r>
            <w:r w:rsidRPr="004D4A2B">
              <w:rPr>
                <w:rStyle w:val="eop"/>
                <w:rFonts w:ascii="Arial" w:hAnsi="Arial" w:cs="Arial"/>
                <w:color w:val="000000"/>
                <w:sz w:val="20"/>
                <w:szCs w:val="20"/>
              </w:rPr>
              <w:t> </w:t>
            </w:r>
          </w:p>
        </w:tc>
        <w:tc>
          <w:tcPr>
            <w:tcW w:w="810" w:type="dxa"/>
            <w:tcBorders>
              <w:top w:val="single" w:sz="6" w:space="0" w:color="000000" w:themeColor="text1"/>
              <w:left w:val="nil"/>
              <w:bottom w:val="single" w:sz="4" w:space="0" w:color="auto"/>
              <w:right w:val="single" w:sz="6" w:space="0" w:color="000000" w:themeColor="text1"/>
            </w:tcBorders>
            <w:shd w:val="clear" w:color="auto" w:fill="auto"/>
            <w:vAlign w:val="center"/>
            <w:hideMark/>
          </w:tcPr>
          <w:p w14:paraId="554C287B" w14:textId="77777777" w:rsidR="00A70C5C" w:rsidRPr="004D4A2B" w:rsidRDefault="00A70C5C" w:rsidP="00A70C5C">
            <w:pPr>
              <w:spacing w:after="0" w:line="240" w:lineRule="auto"/>
              <w:textAlignment w:val="baseline"/>
              <w:rPr>
                <w:rFonts w:ascii="Arial" w:eastAsia="Times New Roman" w:hAnsi="Arial" w:cs="Arial"/>
                <w:b/>
                <w:bCs/>
                <w:sz w:val="18"/>
                <w:szCs w:val="18"/>
              </w:rPr>
            </w:pPr>
            <w:r w:rsidRPr="004D4A2B">
              <w:rPr>
                <w:rStyle w:val="normaltextrun"/>
                <w:rFonts w:ascii="Arial" w:hAnsi="Arial" w:cs="Arial"/>
                <w:color w:val="000000"/>
                <w:sz w:val="20"/>
                <w:szCs w:val="20"/>
              </w:rPr>
              <w:t>Neuroscience</w:t>
            </w:r>
            <w:r w:rsidRPr="004D4A2B">
              <w:rPr>
                <w:rStyle w:val="eop"/>
                <w:rFonts w:ascii="Arial" w:hAnsi="Arial" w:cs="Arial"/>
                <w:color w:val="000000"/>
                <w:sz w:val="20"/>
                <w:szCs w:val="20"/>
              </w:rPr>
              <w:t> </w:t>
            </w:r>
          </w:p>
        </w:tc>
        <w:tc>
          <w:tcPr>
            <w:tcW w:w="1530" w:type="dxa"/>
            <w:tcBorders>
              <w:top w:val="single" w:sz="6" w:space="0" w:color="000000" w:themeColor="text1"/>
              <w:left w:val="nil"/>
              <w:bottom w:val="single" w:sz="4" w:space="0" w:color="auto"/>
              <w:right w:val="single" w:sz="6" w:space="0" w:color="000000" w:themeColor="text1"/>
            </w:tcBorders>
            <w:shd w:val="clear" w:color="auto" w:fill="auto"/>
            <w:vAlign w:val="center"/>
            <w:hideMark/>
          </w:tcPr>
          <w:p w14:paraId="65B9CA60" w14:textId="77777777" w:rsidR="00A70C5C" w:rsidRPr="004D4A2B" w:rsidRDefault="00A70C5C" w:rsidP="00A70C5C">
            <w:pPr>
              <w:spacing w:after="0" w:line="240" w:lineRule="auto"/>
              <w:textAlignment w:val="baseline"/>
              <w:rPr>
                <w:rFonts w:ascii="Arial" w:eastAsia="Times New Roman" w:hAnsi="Arial" w:cs="Arial"/>
                <w:b/>
                <w:bCs/>
                <w:sz w:val="18"/>
                <w:szCs w:val="18"/>
              </w:rPr>
            </w:pPr>
            <w:r w:rsidRPr="004D4A2B">
              <w:rPr>
                <w:rStyle w:val="normaltextrun"/>
                <w:rFonts w:ascii="Arial" w:hAnsi="Arial" w:cs="Arial"/>
                <w:color w:val="000000"/>
                <w:sz w:val="20"/>
                <w:szCs w:val="20"/>
              </w:rPr>
              <w:t>Developmental Genetics in Drosophila</w:t>
            </w:r>
            <w:r w:rsidRPr="004D4A2B">
              <w:rPr>
                <w:rStyle w:val="eop"/>
                <w:rFonts w:ascii="Arial" w:hAnsi="Arial" w:cs="Arial"/>
                <w:color w:val="000000"/>
                <w:sz w:val="20"/>
                <w:szCs w:val="20"/>
              </w:rPr>
              <w:t> </w:t>
            </w:r>
          </w:p>
        </w:tc>
        <w:tc>
          <w:tcPr>
            <w:tcW w:w="720" w:type="dxa"/>
            <w:tcBorders>
              <w:top w:val="single" w:sz="6" w:space="0" w:color="000000" w:themeColor="text1"/>
              <w:left w:val="single" w:sz="2" w:space="0" w:color="auto"/>
              <w:bottom w:val="single" w:sz="4" w:space="0" w:color="auto"/>
              <w:right w:val="single" w:sz="6" w:space="0" w:color="000000" w:themeColor="text1"/>
            </w:tcBorders>
            <w:shd w:val="clear" w:color="auto" w:fill="auto"/>
            <w:vAlign w:val="center"/>
            <w:hideMark/>
          </w:tcPr>
          <w:p w14:paraId="2395C0F5" w14:textId="77777777" w:rsidR="00A70C5C" w:rsidRPr="004D4A2B" w:rsidRDefault="00A70C5C" w:rsidP="00A70C5C">
            <w:pPr>
              <w:spacing w:after="0" w:line="240" w:lineRule="auto"/>
              <w:textAlignment w:val="baseline"/>
              <w:rPr>
                <w:rFonts w:ascii="Arial" w:eastAsia="Times New Roman" w:hAnsi="Arial" w:cs="Arial"/>
                <w:b/>
                <w:bCs/>
                <w:sz w:val="18"/>
                <w:szCs w:val="18"/>
              </w:rPr>
            </w:pPr>
            <w:r w:rsidRPr="004D4A2B">
              <w:rPr>
                <w:rStyle w:val="normaltextrun"/>
                <w:rFonts w:ascii="Arial" w:hAnsi="Arial" w:cs="Arial"/>
                <w:color w:val="000000"/>
                <w:sz w:val="20"/>
                <w:szCs w:val="20"/>
              </w:rPr>
              <w:t>Preceptor</w:t>
            </w:r>
          </w:p>
        </w:tc>
        <w:tc>
          <w:tcPr>
            <w:tcW w:w="1350" w:type="dxa"/>
            <w:tcBorders>
              <w:top w:val="single" w:sz="6" w:space="0" w:color="000000" w:themeColor="text1"/>
              <w:left w:val="single" w:sz="2" w:space="0" w:color="auto"/>
              <w:bottom w:val="single" w:sz="4" w:space="0" w:color="auto"/>
              <w:right w:val="single" w:sz="6" w:space="0" w:color="000000" w:themeColor="text1"/>
            </w:tcBorders>
            <w:shd w:val="clear" w:color="auto" w:fill="auto"/>
            <w:vAlign w:val="center"/>
            <w:hideMark/>
          </w:tcPr>
          <w:p w14:paraId="4318490D" w14:textId="77777777" w:rsidR="00A70C5C" w:rsidRPr="004D4A2B" w:rsidRDefault="00A70C5C" w:rsidP="00A70C5C">
            <w:pPr>
              <w:spacing w:after="0" w:line="240" w:lineRule="auto"/>
              <w:jc w:val="center"/>
              <w:textAlignment w:val="baseline"/>
              <w:rPr>
                <w:rFonts w:ascii="Arial" w:eastAsia="Times New Roman" w:hAnsi="Arial" w:cs="Arial"/>
                <w:b/>
                <w:bCs/>
                <w:sz w:val="18"/>
                <w:szCs w:val="18"/>
              </w:rPr>
            </w:pPr>
            <w:r w:rsidRPr="004D4A2B">
              <w:rPr>
                <w:rStyle w:val="normaltextrun"/>
                <w:rFonts w:ascii="Arial" w:hAnsi="Arial" w:cs="Arial"/>
                <w:color w:val="000000"/>
                <w:sz w:val="20"/>
                <w:szCs w:val="20"/>
              </w:rPr>
              <w:t>4</w:t>
            </w:r>
            <w:r w:rsidRPr="004D4A2B">
              <w:rPr>
                <w:rStyle w:val="eop"/>
                <w:rFonts w:ascii="Arial" w:hAnsi="Arial" w:cs="Arial"/>
                <w:color w:val="000000"/>
                <w:sz w:val="20"/>
                <w:szCs w:val="20"/>
              </w:rPr>
              <w:t> </w:t>
            </w:r>
          </w:p>
        </w:tc>
        <w:tc>
          <w:tcPr>
            <w:tcW w:w="1440" w:type="dxa"/>
            <w:tcBorders>
              <w:top w:val="single" w:sz="6" w:space="0" w:color="000000" w:themeColor="text1"/>
              <w:left w:val="single" w:sz="2" w:space="0" w:color="auto"/>
              <w:bottom w:val="single" w:sz="4" w:space="0" w:color="auto"/>
              <w:right w:val="single" w:sz="6" w:space="0" w:color="000000" w:themeColor="text1"/>
            </w:tcBorders>
            <w:shd w:val="clear" w:color="auto" w:fill="auto"/>
            <w:vAlign w:val="center"/>
            <w:hideMark/>
          </w:tcPr>
          <w:p w14:paraId="15B74D98" w14:textId="77777777" w:rsidR="00A70C5C" w:rsidRPr="004D4A2B" w:rsidRDefault="00A70C5C" w:rsidP="00A70C5C">
            <w:pPr>
              <w:spacing w:after="0" w:line="240" w:lineRule="auto"/>
              <w:jc w:val="center"/>
              <w:textAlignment w:val="baseline"/>
              <w:rPr>
                <w:rFonts w:ascii="Arial" w:eastAsia="Times New Roman" w:hAnsi="Arial" w:cs="Arial"/>
                <w:b/>
                <w:bCs/>
                <w:sz w:val="18"/>
                <w:szCs w:val="18"/>
              </w:rPr>
            </w:pPr>
            <w:r w:rsidRPr="004D4A2B">
              <w:rPr>
                <w:rStyle w:val="normaltextrun"/>
                <w:rFonts w:ascii="Arial" w:hAnsi="Arial" w:cs="Arial"/>
                <w:color w:val="000000"/>
                <w:sz w:val="20"/>
                <w:szCs w:val="20"/>
              </w:rPr>
              <w:t>6</w:t>
            </w:r>
            <w:r w:rsidRPr="004D4A2B">
              <w:rPr>
                <w:rStyle w:val="eop"/>
                <w:rFonts w:ascii="Arial" w:hAnsi="Arial" w:cs="Arial"/>
                <w:color w:val="000000"/>
                <w:sz w:val="20"/>
                <w:szCs w:val="20"/>
              </w:rPr>
              <w:t> </w:t>
            </w:r>
          </w:p>
        </w:tc>
        <w:tc>
          <w:tcPr>
            <w:tcW w:w="1890" w:type="dxa"/>
            <w:tcBorders>
              <w:top w:val="single" w:sz="6" w:space="0" w:color="000000" w:themeColor="text1"/>
              <w:left w:val="single" w:sz="2" w:space="0" w:color="auto"/>
              <w:bottom w:val="single" w:sz="4" w:space="0" w:color="auto"/>
              <w:right w:val="single" w:sz="6" w:space="0" w:color="000000" w:themeColor="text1"/>
            </w:tcBorders>
            <w:shd w:val="clear" w:color="auto" w:fill="auto"/>
            <w:vAlign w:val="center"/>
            <w:hideMark/>
          </w:tcPr>
          <w:p w14:paraId="342879D7" w14:textId="77777777" w:rsidR="00A70C5C" w:rsidRPr="004D4A2B" w:rsidRDefault="00A70C5C" w:rsidP="00A70C5C">
            <w:pPr>
              <w:spacing w:after="0" w:line="240" w:lineRule="auto"/>
              <w:jc w:val="center"/>
              <w:textAlignment w:val="baseline"/>
              <w:rPr>
                <w:rFonts w:ascii="Arial" w:eastAsia="Times New Roman" w:hAnsi="Arial" w:cs="Arial"/>
                <w:b/>
                <w:bCs/>
                <w:sz w:val="18"/>
                <w:szCs w:val="18"/>
              </w:rPr>
            </w:pPr>
            <w:r w:rsidRPr="004D4A2B">
              <w:rPr>
                <w:rStyle w:val="normaltextrun"/>
                <w:rFonts w:ascii="Arial" w:hAnsi="Arial" w:cs="Arial"/>
                <w:color w:val="000000"/>
                <w:sz w:val="20"/>
                <w:szCs w:val="20"/>
              </w:rPr>
              <w:t>5</w:t>
            </w:r>
            <w:r w:rsidRPr="004D4A2B">
              <w:rPr>
                <w:rStyle w:val="eop"/>
                <w:rFonts w:ascii="Arial" w:hAnsi="Arial" w:cs="Arial"/>
                <w:color w:val="000000"/>
                <w:sz w:val="20"/>
                <w:szCs w:val="20"/>
              </w:rPr>
              <w:t> </w:t>
            </w:r>
          </w:p>
        </w:tc>
        <w:tc>
          <w:tcPr>
            <w:tcW w:w="1260" w:type="dxa"/>
            <w:tcBorders>
              <w:top w:val="single" w:sz="6" w:space="0" w:color="000000" w:themeColor="text1"/>
              <w:left w:val="nil"/>
              <w:bottom w:val="single" w:sz="4" w:space="0" w:color="auto"/>
              <w:right w:val="single" w:sz="6" w:space="0" w:color="000000" w:themeColor="text1"/>
            </w:tcBorders>
            <w:shd w:val="clear" w:color="auto" w:fill="auto"/>
            <w:vAlign w:val="center"/>
            <w:hideMark/>
          </w:tcPr>
          <w:p w14:paraId="0FD6FABC" w14:textId="77777777" w:rsidR="00A70C5C" w:rsidRPr="004D4A2B" w:rsidRDefault="00A70C5C" w:rsidP="00A70C5C">
            <w:pPr>
              <w:spacing w:after="0" w:line="240" w:lineRule="auto"/>
              <w:jc w:val="center"/>
              <w:textAlignment w:val="baseline"/>
              <w:rPr>
                <w:rFonts w:ascii="Arial" w:eastAsia="Times New Roman" w:hAnsi="Arial" w:cs="Arial"/>
                <w:b/>
                <w:bCs/>
                <w:sz w:val="18"/>
                <w:szCs w:val="18"/>
              </w:rPr>
            </w:pPr>
            <w:r w:rsidRPr="004D4A2B">
              <w:rPr>
                <w:rStyle w:val="normaltextrun"/>
                <w:rFonts w:ascii="Arial" w:hAnsi="Arial" w:cs="Arial"/>
                <w:color w:val="000000"/>
                <w:sz w:val="20"/>
                <w:szCs w:val="20"/>
              </w:rPr>
              <w:t>4</w:t>
            </w:r>
            <w:r w:rsidRPr="004D4A2B">
              <w:rPr>
                <w:rStyle w:val="eop"/>
                <w:rFonts w:ascii="Arial" w:hAnsi="Arial" w:cs="Arial"/>
                <w:color w:val="000000"/>
                <w:sz w:val="20"/>
                <w:szCs w:val="20"/>
              </w:rPr>
              <w:t> </w:t>
            </w:r>
          </w:p>
        </w:tc>
        <w:tc>
          <w:tcPr>
            <w:tcW w:w="1170" w:type="dxa"/>
            <w:tcBorders>
              <w:top w:val="single" w:sz="6" w:space="0" w:color="000000" w:themeColor="text1"/>
              <w:left w:val="single" w:sz="2" w:space="0" w:color="auto"/>
              <w:bottom w:val="single" w:sz="4" w:space="0" w:color="auto"/>
              <w:right w:val="single" w:sz="6" w:space="0" w:color="000000" w:themeColor="text1"/>
            </w:tcBorders>
            <w:shd w:val="clear" w:color="auto" w:fill="auto"/>
            <w:vAlign w:val="center"/>
            <w:hideMark/>
          </w:tcPr>
          <w:p w14:paraId="455DB8AB" w14:textId="77777777" w:rsidR="00A70C5C" w:rsidRPr="004D4A2B" w:rsidRDefault="00A70C5C" w:rsidP="00A70C5C">
            <w:pPr>
              <w:spacing w:after="0" w:line="240" w:lineRule="auto"/>
              <w:jc w:val="center"/>
              <w:textAlignment w:val="baseline"/>
              <w:rPr>
                <w:rFonts w:ascii="Arial" w:eastAsia="Times New Roman" w:hAnsi="Arial" w:cs="Arial"/>
                <w:b/>
                <w:bCs/>
                <w:sz w:val="18"/>
                <w:szCs w:val="18"/>
              </w:rPr>
            </w:pPr>
            <w:r w:rsidRPr="004D4A2B">
              <w:rPr>
                <w:rStyle w:val="normaltextrun"/>
                <w:rFonts w:ascii="Arial" w:hAnsi="Arial" w:cs="Arial"/>
                <w:color w:val="000000"/>
                <w:sz w:val="20"/>
                <w:szCs w:val="20"/>
              </w:rPr>
              <w:t>8</w:t>
            </w:r>
            <w:r w:rsidRPr="004D4A2B">
              <w:rPr>
                <w:rStyle w:val="eop"/>
                <w:rFonts w:ascii="Arial" w:hAnsi="Arial" w:cs="Arial"/>
                <w:color w:val="000000"/>
                <w:sz w:val="20"/>
                <w:szCs w:val="20"/>
              </w:rPr>
              <w:t> </w:t>
            </w:r>
          </w:p>
        </w:tc>
        <w:tc>
          <w:tcPr>
            <w:tcW w:w="1448" w:type="dxa"/>
            <w:tcBorders>
              <w:top w:val="single" w:sz="6" w:space="0" w:color="000000" w:themeColor="text1"/>
              <w:left w:val="single" w:sz="2" w:space="0" w:color="auto"/>
              <w:bottom w:val="single" w:sz="4" w:space="0" w:color="auto"/>
              <w:right w:val="single" w:sz="6" w:space="0" w:color="auto"/>
            </w:tcBorders>
            <w:shd w:val="clear" w:color="auto" w:fill="auto"/>
            <w:vAlign w:val="center"/>
            <w:hideMark/>
          </w:tcPr>
          <w:p w14:paraId="37823EB4" w14:textId="77777777" w:rsidR="00A70C5C" w:rsidRPr="004D4A2B" w:rsidRDefault="00A70C5C" w:rsidP="00A70C5C">
            <w:pPr>
              <w:spacing w:after="0" w:line="240" w:lineRule="auto"/>
              <w:jc w:val="center"/>
              <w:textAlignment w:val="baseline"/>
              <w:rPr>
                <w:rFonts w:ascii="Arial" w:eastAsia="Times New Roman" w:hAnsi="Arial" w:cs="Arial"/>
                <w:b/>
                <w:bCs/>
                <w:sz w:val="18"/>
                <w:szCs w:val="18"/>
              </w:rPr>
            </w:pPr>
            <w:r w:rsidRPr="004D4A2B">
              <w:rPr>
                <w:rStyle w:val="normaltextrun"/>
                <w:rFonts w:ascii="Arial" w:hAnsi="Arial" w:cs="Arial"/>
                <w:color w:val="000000"/>
                <w:sz w:val="20"/>
                <w:szCs w:val="20"/>
              </w:rPr>
              <w:t>6</w:t>
            </w:r>
            <w:r w:rsidRPr="004D4A2B">
              <w:rPr>
                <w:rStyle w:val="eop"/>
                <w:rFonts w:ascii="Arial" w:hAnsi="Arial" w:cs="Arial"/>
                <w:color w:val="000000"/>
                <w:sz w:val="20"/>
                <w:szCs w:val="20"/>
              </w:rPr>
              <w:t> </w:t>
            </w:r>
          </w:p>
        </w:tc>
      </w:tr>
      <w:tr w:rsidR="00A70C5C" w:rsidRPr="004D4A2B" w14:paraId="0941C7A4" w14:textId="77777777" w:rsidTr="12246AC9">
        <w:trPr>
          <w:trHeight w:val="480"/>
        </w:trPr>
        <w:tc>
          <w:tcPr>
            <w:tcW w:w="1522" w:type="dxa"/>
            <w:tcBorders>
              <w:top w:val="single" w:sz="4" w:space="0" w:color="auto"/>
              <w:left w:val="single" w:sz="6" w:space="0" w:color="auto"/>
              <w:bottom w:val="single" w:sz="6" w:space="0" w:color="000000" w:themeColor="text1"/>
              <w:right w:val="single" w:sz="6" w:space="0" w:color="000000" w:themeColor="text1"/>
            </w:tcBorders>
            <w:shd w:val="clear" w:color="auto" w:fill="auto"/>
            <w:vAlign w:val="center"/>
          </w:tcPr>
          <w:p w14:paraId="6183371F" w14:textId="77777777" w:rsidR="00A70C5C" w:rsidRPr="004D4A2B" w:rsidRDefault="00A70C5C" w:rsidP="00422CF1">
            <w:pPr>
              <w:spacing w:after="0" w:line="240" w:lineRule="auto"/>
              <w:textAlignment w:val="baseline"/>
              <w:rPr>
                <w:rFonts w:ascii="Arial" w:eastAsia="Times New Roman" w:hAnsi="Arial" w:cs="Arial"/>
                <w:b/>
                <w:bCs/>
                <w:color w:val="000000"/>
                <w:sz w:val="18"/>
                <w:szCs w:val="18"/>
              </w:rPr>
            </w:pPr>
          </w:p>
        </w:tc>
        <w:tc>
          <w:tcPr>
            <w:tcW w:w="630" w:type="dxa"/>
            <w:tcBorders>
              <w:top w:val="single" w:sz="4" w:space="0" w:color="auto"/>
              <w:left w:val="single" w:sz="2" w:space="0" w:color="auto"/>
              <w:bottom w:val="single" w:sz="6" w:space="0" w:color="000000" w:themeColor="text1"/>
              <w:right w:val="single" w:sz="6" w:space="0" w:color="000000" w:themeColor="text1"/>
            </w:tcBorders>
            <w:shd w:val="clear" w:color="auto" w:fill="auto"/>
            <w:vAlign w:val="center"/>
          </w:tcPr>
          <w:p w14:paraId="01E6814C" w14:textId="77777777" w:rsidR="00A70C5C" w:rsidRPr="004D4A2B" w:rsidRDefault="00A70C5C" w:rsidP="00422CF1">
            <w:pPr>
              <w:spacing w:after="0" w:line="240" w:lineRule="auto"/>
              <w:textAlignment w:val="baseline"/>
              <w:rPr>
                <w:rFonts w:ascii="Arial" w:eastAsia="Times New Roman" w:hAnsi="Arial" w:cs="Arial"/>
                <w:b/>
                <w:bCs/>
                <w:color w:val="000000"/>
                <w:sz w:val="18"/>
                <w:szCs w:val="18"/>
              </w:rPr>
            </w:pPr>
          </w:p>
        </w:tc>
        <w:tc>
          <w:tcPr>
            <w:tcW w:w="630" w:type="dxa"/>
            <w:tcBorders>
              <w:top w:val="single" w:sz="4" w:space="0" w:color="auto"/>
              <w:left w:val="nil"/>
              <w:bottom w:val="single" w:sz="6" w:space="0" w:color="000000" w:themeColor="text1"/>
              <w:right w:val="single" w:sz="6" w:space="0" w:color="000000" w:themeColor="text1"/>
            </w:tcBorders>
            <w:shd w:val="clear" w:color="auto" w:fill="auto"/>
            <w:vAlign w:val="center"/>
          </w:tcPr>
          <w:p w14:paraId="02FAFCB5" w14:textId="77777777" w:rsidR="00A70C5C" w:rsidRPr="004D4A2B" w:rsidRDefault="00A70C5C" w:rsidP="00422CF1">
            <w:pPr>
              <w:spacing w:after="0" w:line="240" w:lineRule="auto"/>
              <w:textAlignment w:val="baseline"/>
              <w:rPr>
                <w:rFonts w:ascii="Arial" w:eastAsia="Times New Roman" w:hAnsi="Arial" w:cs="Arial"/>
                <w:b/>
                <w:bCs/>
                <w:color w:val="000000"/>
                <w:sz w:val="18"/>
                <w:szCs w:val="18"/>
              </w:rPr>
            </w:pPr>
          </w:p>
        </w:tc>
        <w:tc>
          <w:tcPr>
            <w:tcW w:w="810" w:type="dxa"/>
            <w:tcBorders>
              <w:top w:val="single" w:sz="4" w:space="0" w:color="auto"/>
              <w:left w:val="nil"/>
              <w:bottom w:val="single" w:sz="6" w:space="0" w:color="000000" w:themeColor="text1"/>
              <w:right w:val="single" w:sz="6" w:space="0" w:color="000000" w:themeColor="text1"/>
            </w:tcBorders>
            <w:shd w:val="clear" w:color="auto" w:fill="auto"/>
            <w:vAlign w:val="center"/>
          </w:tcPr>
          <w:p w14:paraId="71BD52CB" w14:textId="77777777" w:rsidR="00A70C5C" w:rsidRPr="004D4A2B" w:rsidRDefault="00A70C5C" w:rsidP="00422CF1">
            <w:pPr>
              <w:spacing w:after="0" w:line="240" w:lineRule="auto"/>
              <w:textAlignment w:val="baseline"/>
              <w:rPr>
                <w:rFonts w:ascii="Arial" w:eastAsia="Times New Roman" w:hAnsi="Arial" w:cs="Arial"/>
                <w:b/>
                <w:bCs/>
                <w:color w:val="000000"/>
                <w:sz w:val="18"/>
                <w:szCs w:val="18"/>
              </w:rPr>
            </w:pPr>
          </w:p>
        </w:tc>
        <w:tc>
          <w:tcPr>
            <w:tcW w:w="1530" w:type="dxa"/>
            <w:tcBorders>
              <w:top w:val="single" w:sz="4" w:space="0" w:color="auto"/>
              <w:left w:val="nil"/>
              <w:bottom w:val="single" w:sz="6" w:space="0" w:color="000000" w:themeColor="text1"/>
              <w:right w:val="single" w:sz="6" w:space="0" w:color="000000" w:themeColor="text1"/>
            </w:tcBorders>
            <w:shd w:val="clear" w:color="auto" w:fill="auto"/>
            <w:vAlign w:val="center"/>
          </w:tcPr>
          <w:p w14:paraId="071E1893" w14:textId="77777777" w:rsidR="00A70C5C" w:rsidRPr="004D4A2B" w:rsidRDefault="00A70C5C" w:rsidP="00422CF1">
            <w:pPr>
              <w:spacing w:after="0" w:line="240" w:lineRule="auto"/>
              <w:textAlignment w:val="baseline"/>
              <w:rPr>
                <w:rFonts w:ascii="Arial" w:eastAsia="Times New Roman" w:hAnsi="Arial" w:cs="Arial"/>
                <w:b/>
                <w:bCs/>
                <w:color w:val="000000"/>
                <w:sz w:val="18"/>
                <w:szCs w:val="18"/>
              </w:rPr>
            </w:pPr>
          </w:p>
        </w:tc>
        <w:tc>
          <w:tcPr>
            <w:tcW w:w="720" w:type="dxa"/>
            <w:tcBorders>
              <w:top w:val="single" w:sz="4" w:space="0" w:color="auto"/>
              <w:left w:val="single" w:sz="2" w:space="0" w:color="auto"/>
              <w:bottom w:val="single" w:sz="6" w:space="0" w:color="000000" w:themeColor="text1"/>
              <w:right w:val="single" w:sz="6" w:space="0" w:color="000000" w:themeColor="text1"/>
            </w:tcBorders>
            <w:shd w:val="clear" w:color="auto" w:fill="auto"/>
            <w:vAlign w:val="center"/>
          </w:tcPr>
          <w:p w14:paraId="28A181B7" w14:textId="77777777" w:rsidR="00A70C5C" w:rsidRPr="004D4A2B" w:rsidRDefault="00A70C5C" w:rsidP="00422CF1">
            <w:pPr>
              <w:spacing w:after="0" w:line="240" w:lineRule="auto"/>
              <w:textAlignment w:val="baseline"/>
              <w:rPr>
                <w:rFonts w:ascii="Arial" w:eastAsia="Times New Roman" w:hAnsi="Arial" w:cs="Arial"/>
                <w:b/>
                <w:bCs/>
                <w:color w:val="000000"/>
                <w:sz w:val="18"/>
                <w:szCs w:val="18"/>
              </w:rPr>
            </w:pPr>
          </w:p>
        </w:tc>
        <w:tc>
          <w:tcPr>
            <w:tcW w:w="1350" w:type="dxa"/>
            <w:tcBorders>
              <w:top w:val="single" w:sz="4" w:space="0" w:color="auto"/>
              <w:left w:val="single" w:sz="2" w:space="0" w:color="auto"/>
              <w:bottom w:val="single" w:sz="6" w:space="0" w:color="000000" w:themeColor="text1"/>
              <w:right w:val="single" w:sz="6" w:space="0" w:color="000000" w:themeColor="text1"/>
            </w:tcBorders>
            <w:shd w:val="clear" w:color="auto" w:fill="auto"/>
            <w:vAlign w:val="center"/>
          </w:tcPr>
          <w:p w14:paraId="56FA19CD" w14:textId="77777777" w:rsidR="00A70C5C" w:rsidRPr="004D4A2B" w:rsidRDefault="00A70C5C" w:rsidP="00422CF1">
            <w:pPr>
              <w:spacing w:after="0" w:line="240" w:lineRule="auto"/>
              <w:jc w:val="center"/>
              <w:textAlignment w:val="baseline"/>
              <w:rPr>
                <w:rFonts w:ascii="Arial" w:eastAsia="Times New Roman" w:hAnsi="Arial" w:cs="Arial"/>
                <w:b/>
                <w:bCs/>
                <w:color w:val="000000"/>
                <w:sz w:val="18"/>
                <w:szCs w:val="18"/>
              </w:rPr>
            </w:pPr>
          </w:p>
        </w:tc>
        <w:tc>
          <w:tcPr>
            <w:tcW w:w="1440" w:type="dxa"/>
            <w:tcBorders>
              <w:top w:val="single" w:sz="4" w:space="0" w:color="auto"/>
              <w:left w:val="single" w:sz="2" w:space="0" w:color="auto"/>
              <w:bottom w:val="single" w:sz="6" w:space="0" w:color="000000" w:themeColor="text1"/>
              <w:right w:val="single" w:sz="6" w:space="0" w:color="000000" w:themeColor="text1"/>
            </w:tcBorders>
            <w:shd w:val="clear" w:color="auto" w:fill="auto"/>
            <w:vAlign w:val="center"/>
          </w:tcPr>
          <w:p w14:paraId="53BCC2E2" w14:textId="77777777" w:rsidR="00A70C5C" w:rsidRPr="004D4A2B" w:rsidRDefault="00A70C5C" w:rsidP="00422CF1">
            <w:pPr>
              <w:spacing w:after="0" w:line="240" w:lineRule="auto"/>
              <w:jc w:val="center"/>
              <w:textAlignment w:val="baseline"/>
              <w:rPr>
                <w:rFonts w:ascii="Arial" w:eastAsia="Times New Roman" w:hAnsi="Arial" w:cs="Arial"/>
                <w:b/>
                <w:bCs/>
                <w:color w:val="000000"/>
                <w:sz w:val="18"/>
                <w:szCs w:val="18"/>
              </w:rPr>
            </w:pPr>
          </w:p>
        </w:tc>
        <w:tc>
          <w:tcPr>
            <w:tcW w:w="1890" w:type="dxa"/>
            <w:tcBorders>
              <w:top w:val="single" w:sz="4" w:space="0" w:color="auto"/>
              <w:left w:val="single" w:sz="2" w:space="0" w:color="auto"/>
              <w:bottom w:val="single" w:sz="6" w:space="0" w:color="000000" w:themeColor="text1"/>
              <w:right w:val="single" w:sz="6" w:space="0" w:color="000000" w:themeColor="text1"/>
            </w:tcBorders>
            <w:shd w:val="clear" w:color="auto" w:fill="auto"/>
            <w:vAlign w:val="center"/>
          </w:tcPr>
          <w:p w14:paraId="0B8D4A25" w14:textId="77777777" w:rsidR="00A70C5C" w:rsidRPr="004D4A2B" w:rsidRDefault="00A70C5C" w:rsidP="00422CF1">
            <w:pPr>
              <w:spacing w:after="0" w:line="240" w:lineRule="auto"/>
              <w:jc w:val="center"/>
              <w:textAlignment w:val="baseline"/>
              <w:rPr>
                <w:rFonts w:ascii="Arial" w:eastAsia="Times New Roman" w:hAnsi="Arial" w:cs="Arial"/>
                <w:b/>
                <w:bCs/>
                <w:color w:val="000000"/>
                <w:sz w:val="18"/>
                <w:szCs w:val="18"/>
              </w:rPr>
            </w:pPr>
          </w:p>
        </w:tc>
        <w:tc>
          <w:tcPr>
            <w:tcW w:w="1260" w:type="dxa"/>
            <w:tcBorders>
              <w:top w:val="single" w:sz="4" w:space="0" w:color="auto"/>
              <w:left w:val="nil"/>
              <w:bottom w:val="single" w:sz="6" w:space="0" w:color="000000" w:themeColor="text1"/>
              <w:right w:val="single" w:sz="6" w:space="0" w:color="000000" w:themeColor="text1"/>
            </w:tcBorders>
            <w:shd w:val="clear" w:color="auto" w:fill="auto"/>
            <w:vAlign w:val="center"/>
          </w:tcPr>
          <w:p w14:paraId="46623273" w14:textId="77777777" w:rsidR="00A70C5C" w:rsidRPr="004D4A2B" w:rsidRDefault="00A70C5C" w:rsidP="00422CF1">
            <w:pPr>
              <w:spacing w:after="0" w:line="240" w:lineRule="auto"/>
              <w:jc w:val="center"/>
              <w:textAlignment w:val="baseline"/>
              <w:rPr>
                <w:rFonts w:ascii="Arial" w:eastAsia="Times New Roman" w:hAnsi="Arial" w:cs="Arial"/>
                <w:b/>
                <w:bCs/>
                <w:color w:val="000000"/>
                <w:sz w:val="18"/>
                <w:szCs w:val="18"/>
              </w:rPr>
            </w:pPr>
          </w:p>
        </w:tc>
        <w:tc>
          <w:tcPr>
            <w:tcW w:w="1170" w:type="dxa"/>
            <w:tcBorders>
              <w:top w:val="single" w:sz="4" w:space="0" w:color="auto"/>
              <w:left w:val="single" w:sz="2" w:space="0" w:color="auto"/>
              <w:bottom w:val="single" w:sz="6" w:space="0" w:color="000000" w:themeColor="text1"/>
              <w:right w:val="single" w:sz="6" w:space="0" w:color="000000" w:themeColor="text1"/>
            </w:tcBorders>
            <w:shd w:val="clear" w:color="auto" w:fill="auto"/>
            <w:vAlign w:val="center"/>
          </w:tcPr>
          <w:p w14:paraId="40364AC8" w14:textId="77777777" w:rsidR="00A70C5C" w:rsidRPr="004D4A2B" w:rsidRDefault="00A70C5C" w:rsidP="00422CF1">
            <w:pPr>
              <w:spacing w:after="0" w:line="240" w:lineRule="auto"/>
              <w:jc w:val="center"/>
              <w:textAlignment w:val="baseline"/>
              <w:rPr>
                <w:rFonts w:ascii="Arial" w:eastAsia="Times New Roman" w:hAnsi="Arial" w:cs="Arial"/>
                <w:b/>
                <w:bCs/>
                <w:color w:val="000000"/>
                <w:sz w:val="18"/>
                <w:szCs w:val="18"/>
              </w:rPr>
            </w:pPr>
          </w:p>
        </w:tc>
        <w:tc>
          <w:tcPr>
            <w:tcW w:w="1448" w:type="dxa"/>
            <w:tcBorders>
              <w:top w:val="single" w:sz="4" w:space="0" w:color="auto"/>
              <w:left w:val="single" w:sz="2" w:space="0" w:color="auto"/>
              <w:bottom w:val="single" w:sz="6" w:space="0" w:color="000000" w:themeColor="text1"/>
              <w:right w:val="single" w:sz="6" w:space="0" w:color="auto"/>
            </w:tcBorders>
            <w:shd w:val="clear" w:color="auto" w:fill="auto"/>
            <w:vAlign w:val="center"/>
          </w:tcPr>
          <w:p w14:paraId="7DDFAECC" w14:textId="77777777" w:rsidR="00A70C5C" w:rsidRPr="004D4A2B" w:rsidRDefault="00A70C5C" w:rsidP="00422CF1">
            <w:pPr>
              <w:spacing w:after="0" w:line="240" w:lineRule="auto"/>
              <w:jc w:val="center"/>
              <w:textAlignment w:val="baseline"/>
              <w:rPr>
                <w:rFonts w:ascii="Arial" w:eastAsia="Times New Roman" w:hAnsi="Arial" w:cs="Arial"/>
                <w:b/>
                <w:bCs/>
                <w:color w:val="000000"/>
                <w:sz w:val="18"/>
                <w:szCs w:val="18"/>
              </w:rPr>
            </w:pPr>
          </w:p>
        </w:tc>
      </w:tr>
    </w:tbl>
    <w:p w14:paraId="3B94980C" w14:textId="77777777" w:rsidR="00956BA7" w:rsidRPr="004D4A2B" w:rsidRDefault="00956BA7" w:rsidP="00D736A6">
      <w:pPr>
        <w:rPr>
          <w:rFonts w:ascii="Arial" w:hAnsi="Arial" w:cs="Arial"/>
        </w:rPr>
      </w:pPr>
    </w:p>
    <w:p w14:paraId="452898D5" w14:textId="77777777" w:rsidR="00422CF1" w:rsidRPr="004D4A2B" w:rsidRDefault="00422CF1" w:rsidP="00D736A6">
      <w:pPr>
        <w:pBdr>
          <w:bottom w:val="single" w:sz="12" w:space="1" w:color="auto"/>
        </w:pBdr>
        <w:rPr>
          <w:rFonts w:ascii="Arial" w:hAnsi="Arial" w:cs="Arial"/>
        </w:rPr>
      </w:pPr>
    </w:p>
    <w:p w14:paraId="417C00F7" w14:textId="21CC4F28" w:rsidR="00422CF1" w:rsidRPr="004D4A2B" w:rsidRDefault="00A70C5C" w:rsidP="00D736A6">
      <w:pPr>
        <w:rPr>
          <w:rFonts w:ascii="Arial" w:hAnsi="Arial" w:cs="Arial"/>
          <w:b/>
          <w:sz w:val="28"/>
        </w:rPr>
      </w:pPr>
      <w:r w:rsidRPr="004D4A2B">
        <w:rPr>
          <w:rFonts w:ascii="Arial" w:hAnsi="Arial" w:cs="Arial"/>
          <w:b/>
          <w:sz w:val="28"/>
        </w:rPr>
        <w:t>Table 4:</w:t>
      </w:r>
      <w:r w:rsidR="00B25BA0" w:rsidRPr="004D4A2B">
        <w:rPr>
          <w:rFonts w:ascii="Arial" w:hAnsi="Arial" w:cs="Arial"/>
          <w:b/>
          <w:sz w:val="28"/>
        </w:rPr>
        <w:t xml:space="preserve"> (</w:t>
      </w:r>
      <w:commentRangeStart w:id="2"/>
      <w:r w:rsidR="00C94E6F" w:rsidRPr="004D4A2B">
        <w:rPr>
          <w:rFonts w:ascii="Arial" w:hAnsi="Arial" w:cs="Arial"/>
          <w:b/>
          <w:sz w:val="28"/>
        </w:rPr>
        <w:t>View Instructions</w:t>
      </w:r>
      <w:commentRangeEnd w:id="2"/>
      <w:r w:rsidR="00C94E6F" w:rsidRPr="004D4A2B">
        <w:rPr>
          <w:rStyle w:val="CommentReference"/>
          <w:rFonts w:ascii="Arial" w:hAnsi="Arial" w:cs="Arial"/>
        </w:rPr>
        <w:commentReference w:id="2"/>
      </w:r>
      <w:r w:rsidR="00B25BA0" w:rsidRPr="004D4A2B">
        <w:rPr>
          <w:rFonts w:ascii="Arial" w:hAnsi="Arial" w:cs="Arial"/>
          <w:b/>
          <w:sz w:val="28"/>
        </w:rPr>
        <w:t>)</w:t>
      </w:r>
    </w:p>
    <w:p w14:paraId="4D3DD88C" w14:textId="77777777" w:rsidR="00A70C5C" w:rsidRPr="004D4A2B" w:rsidRDefault="00A70C5C" w:rsidP="00A70C5C">
      <w:pPr>
        <w:spacing w:after="0" w:line="240" w:lineRule="auto"/>
        <w:textAlignment w:val="baseline"/>
        <w:rPr>
          <w:rFonts w:ascii="Arial" w:eastAsia="Times New Roman" w:hAnsi="Arial" w:cs="Arial"/>
          <w:b/>
          <w:bCs/>
          <w:sz w:val="18"/>
          <w:szCs w:val="18"/>
        </w:rPr>
      </w:pPr>
      <w:r w:rsidRPr="004D4A2B">
        <w:rPr>
          <w:rFonts w:ascii="Arial" w:eastAsia="Times New Roman" w:hAnsi="Arial" w:cs="Arial"/>
          <w:b/>
          <w:bCs/>
          <w:color w:val="000000"/>
        </w:rPr>
        <w:t>Table 4. Research Support of Participating Faculty Members</w:t>
      </w:r>
      <w:r w:rsidR="001A5F6E" w:rsidRPr="004D4A2B">
        <w:rPr>
          <w:rFonts w:ascii="Arial" w:eastAsia="Times New Roman" w:hAnsi="Arial" w:cs="Arial"/>
          <w:b/>
          <w:bCs/>
          <w:color w:val="000000"/>
        </w:rPr>
        <w:t xml:space="preserve">.  </w:t>
      </w:r>
      <w:r w:rsidR="004C6B46" w:rsidRPr="004D4A2B">
        <w:rPr>
          <w:rFonts w:ascii="Arial" w:eastAsia="Times New Roman" w:hAnsi="Arial" w:cs="Arial"/>
          <w:b/>
          <w:bCs/>
          <w:color w:val="000000"/>
        </w:rPr>
        <w:t>Include all, even start-up funds and industry partnerships, etc.</w:t>
      </w:r>
    </w:p>
    <w:tbl>
      <w:tblPr>
        <w:tblW w:w="143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7"/>
        <w:gridCol w:w="1482"/>
        <w:gridCol w:w="2554"/>
        <w:gridCol w:w="1145"/>
        <w:gridCol w:w="3539"/>
        <w:gridCol w:w="1614"/>
        <w:gridCol w:w="1953"/>
      </w:tblGrid>
      <w:tr w:rsidR="00A70C5C" w:rsidRPr="004D4A2B" w14:paraId="6C307F3C" w14:textId="77777777" w:rsidTr="00A70C5C">
        <w:trPr>
          <w:trHeight w:val="480"/>
        </w:trPr>
        <w:tc>
          <w:tcPr>
            <w:tcW w:w="2097" w:type="dxa"/>
            <w:tcBorders>
              <w:top w:val="single" w:sz="6" w:space="0" w:color="auto"/>
              <w:left w:val="single" w:sz="6" w:space="0" w:color="auto"/>
              <w:bottom w:val="single" w:sz="6" w:space="0" w:color="000000"/>
              <w:right w:val="single" w:sz="6" w:space="0" w:color="000000"/>
            </w:tcBorders>
            <w:shd w:val="clear" w:color="auto" w:fill="BFBFBF"/>
            <w:vAlign w:val="center"/>
            <w:hideMark/>
          </w:tcPr>
          <w:p w14:paraId="58A96460" w14:textId="77777777" w:rsidR="00A70C5C" w:rsidRPr="004D4A2B" w:rsidRDefault="00A70C5C" w:rsidP="00A70C5C">
            <w:pPr>
              <w:spacing w:after="0" w:line="240" w:lineRule="auto"/>
              <w:jc w:val="center"/>
              <w:textAlignment w:val="baseline"/>
              <w:rPr>
                <w:rFonts w:ascii="Arial" w:eastAsia="Times New Roman" w:hAnsi="Arial" w:cs="Arial"/>
                <w:b/>
                <w:bCs/>
                <w:sz w:val="24"/>
                <w:szCs w:val="24"/>
              </w:rPr>
            </w:pPr>
            <w:r w:rsidRPr="004D4A2B">
              <w:rPr>
                <w:rFonts w:ascii="Arial" w:eastAsia="Times New Roman" w:hAnsi="Arial" w:cs="Arial"/>
                <w:b/>
                <w:bCs/>
                <w:color w:val="000000"/>
                <w:sz w:val="20"/>
                <w:szCs w:val="20"/>
              </w:rPr>
              <w:t>Faculty Member </w:t>
            </w:r>
          </w:p>
        </w:tc>
        <w:tc>
          <w:tcPr>
            <w:tcW w:w="1482" w:type="dxa"/>
            <w:tcBorders>
              <w:top w:val="single" w:sz="6" w:space="0" w:color="auto"/>
              <w:left w:val="nil"/>
              <w:bottom w:val="single" w:sz="6" w:space="0" w:color="000000"/>
              <w:right w:val="single" w:sz="6" w:space="0" w:color="000000"/>
            </w:tcBorders>
            <w:shd w:val="clear" w:color="auto" w:fill="BFBFBF"/>
            <w:vAlign w:val="center"/>
            <w:hideMark/>
          </w:tcPr>
          <w:p w14:paraId="757C97D4" w14:textId="77777777" w:rsidR="001A5F6E" w:rsidRPr="004D4A2B" w:rsidRDefault="00A70C5C" w:rsidP="001A5F6E">
            <w:pPr>
              <w:spacing w:after="0" w:line="240" w:lineRule="auto"/>
              <w:jc w:val="center"/>
              <w:textAlignment w:val="baseline"/>
              <w:rPr>
                <w:rFonts w:ascii="Arial" w:eastAsia="Times New Roman" w:hAnsi="Arial" w:cs="Arial"/>
                <w:b/>
                <w:bCs/>
                <w:color w:val="000000"/>
                <w:sz w:val="20"/>
                <w:szCs w:val="20"/>
              </w:rPr>
            </w:pPr>
            <w:r w:rsidRPr="004D4A2B">
              <w:rPr>
                <w:rFonts w:ascii="Arial" w:eastAsia="Times New Roman" w:hAnsi="Arial" w:cs="Arial"/>
                <w:b/>
                <w:bCs/>
                <w:color w:val="000000"/>
                <w:sz w:val="20"/>
                <w:szCs w:val="20"/>
              </w:rPr>
              <w:t>Funding Source</w:t>
            </w:r>
            <w:r w:rsidR="001A5F6E" w:rsidRPr="004D4A2B">
              <w:rPr>
                <w:rFonts w:ascii="Arial" w:eastAsia="Times New Roman" w:hAnsi="Arial" w:cs="Arial"/>
                <w:b/>
                <w:bCs/>
                <w:color w:val="000000"/>
                <w:sz w:val="20"/>
                <w:szCs w:val="20"/>
              </w:rPr>
              <w:t>:</w:t>
            </w:r>
          </w:p>
          <w:p w14:paraId="47D9A1DE" w14:textId="77777777" w:rsidR="001A5F6E" w:rsidRPr="004D4A2B" w:rsidRDefault="001A5F6E" w:rsidP="001A5F6E">
            <w:pPr>
              <w:spacing w:after="0" w:line="240" w:lineRule="auto"/>
              <w:jc w:val="center"/>
              <w:textAlignment w:val="baseline"/>
              <w:rPr>
                <w:rFonts w:ascii="Arial" w:eastAsia="Times New Roman" w:hAnsi="Arial" w:cs="Arial"/>
                <w:b/>
                <w:bCs/>
                <w:sz w:val="24"/>
                <w:szCs w:val="24"/>
              </w:rPr>
            </w:pPr>
            <w:r w:rsidRPr="004D4A2B">
              <w:rPr>
                <w:rFonts w:ascii="Arial" w:eastAsia="Times New Roman" w:hAnsi="Arial" w:cs="Arial"/>
                <w:b/>
                <w:bCs/>
                <w:color w:val="000000"/>
                <w:sz w:val="20"/>
                <w:szCs w:val="20"/>
              </w:rPr>
              <w:t xml:space="preserve"> </w:t>
            </w:r>
            <w:r w:rsidRPr="004D4A2B">
              <w:rPr>
                <w:rStyle w:val="normaltextrun"/>
                <w:rFonts w:ascii="Arial" w:hAnsi="Arial" w:cs="Arial"/>
                <w:color w:val="000000"/>
                <w:sz w:val="20"/>
                <w:szCs w:val="20"/>
              </w:rPr>
              <w:t>NIH, AHRQ, NSF, Other Federal (Other Fed), University (Univ), Foundation (</w:t>
            </w:r>
            <w:proofErr w:type="spellStart"/>
            <w:r w:rsidRPr="004D4A2B">
              <w:rPr>
                <w:rStyle w:val="normaltextrun"/>
                <w:rFonts w:ascii="Arial" w:hAnsi="Arial" w:cs="Arial"/>
                <w:color w:val="000000"/>
                <w:sz w:val="20"/>
                <w:szCs w:val="20"/>
              </w:rPr>
              <w:t>Fdn</w:t>
            </w:r>
            <w:proofErr w:type="spellEnd"/>
            <w:r w:rsidRPr="004D4A2B">
              <w:rPr>
                <w:rStyle w:val="normaltextrun"/>
                <w:rFonts w:ascii="Arial" w:hAnsi="Arial" w:cs="Arial"/>
                <w:color w:val="000000"/>
                <w:sz w:val="20"/>
                <w:szCs w:val="20"/>
              </w:rPr>
              <w:t>), None, or Other</w:t>
            </w:r>
          </w:p>
        </w:tc>
        <w:tc>
          <w:tcPr>
            <w:tcW w:w="2554" w:type="dxa"/>
            <w:tcBorders>
              <w:top w:val="single" w:sz="6" w:space="0" w:color="auto"/>
              <w:left w:val="nil"/>
              <w:bottom w:val="single" w:sz="6" w:space="0" w:color="000000"/>
              <w:right w:val="single" w:sz="6" w:space="0" w:color="000000"/>
            </w:tcBorders>
            <w:shd w:val="clear" w:color="auto" w:fill="BFBFBF"/>
            <w:vAlign w:val="center"/>
            <w:hideMark/>
          </w:tcPr>
          <w:p w14:paraId="03239340" w14:textId="77777777" w:rsidR="00A70C5C" w:rsidRPr="004D4A2B" w:rsidRDefault="00A70C5C" w:rsidP="00A70C5C">
            <w:pPr>
              <w:spacing w:after="0" w:line="240" w:lineRule="auto"/>
              <w:jc w:val="center"/>
              <w:textAlignment w:val="baseline"/>
              <w:rPr>
                <w:rFonts w:ascii="Arial" w:eastAsia="Times New Roman" w:hAnsi="Arial" w:cs="Arial"/>
                <w:b/>
                <w:bCs/>
                <w:sz w:val="24"/>
                <w:szCs w:val="24"/>
              </w:rPr>
            </w:pPr>
            <w:r w:rsidRPr="004D4A2B">
              <w:rPr>
                <w:rFonts w:ascii="Arial" w:eastAsia="Times New Roman" w:hAnsi="Arial" w:cs="Arial"/>
                <w:b/>
                <w:bCs/>
                <w:color w:val="000000"/>
                <w:sz w:val="20"/>
                <w:szCs w:val="20"/>
              </w:rPr>
              <w:t>Grant Number</w:t>
            </w:r>
            <w:r w:rsidR="00C720AE" w:rsidRPr="004D4A2B">
              <w:rPr>
                <w:rFonts w:ascii="Arial" w:eastAsia="Times New Roman" w:hAnsi="Arial" w:cs="Arial"/>
                <w:b/>
                <w:bCs/>
                <w:color w:val="000000"/>
                <w:sz w:val="20"/>
                <w:szCs w:val="20"/>
              </w:rPr>
              <w:t xml:space="preserve"> (</w:t>
            </w:r>
            <w:r w:rsidR="001A5F6E" w:rsidRPr="004D4A2B">
              <w:rPr>
                <w:rFonts w:ascii="Arial" w:eastAsia="Times New Roman" w:hAnsi="Arial" w:cs="Arial"/>
                <w:b/>
                <w:bCs/>
                <w:color w:val="000000"/>
                <w:sz w:val="20"/>
                <w:szCs w:val="20"/>
              </w:rPr>
              <w:t>If Applicable</w:t>
            </w:r>
            <w:r w:rsidR="00C720AE" w:rsidRPr="004D4A2B">
              <w:rPr>
                <w:rFonts w:ascii="Arial" w:eastAsia="Times New Roman" w:hAnsi="Arial" w:cs="Arial"/>
                <w:b/>
                <w:bCs/>
                <w:color w:val="000000"/>
                <w:sz w:val="20"/>
                <w:szCs w:val="20"/>
              </w:rPr>
              <w:t>)</w:t>
            </w:r>
          </w:p>
        </w:tc>
        <w:tc>
          <w:tcPr>
            <w:tcW w:w="1145" w:type="dxa"/>
            <w:tcBorders>
              <w:top w:val="single" w:sz="6" w:space="0" w:color="auto"/>
              <w:left w:val="nil"/>
              <w:bottom w:val="single" w:sz="6" w:space="0" w:color="000000"/>
              <w:right w:val="single" w:sz="6" w:space="0" w:color="000000"/>
            </w:tcBorders>
            <w:shd w:val="clear" w:color="auto" w:fill="BFBFBF"/>
            <w:vAlign w:val="center"/>
            <w:hideMark/>
          </w:tcPr>
          <w:p w14:paraId="06D4AA50" w14:textId="77777777" w:rsidR="00A70C5C" w:rsidRPr="004D4A2B" w:rsidRDefault="00A70C5C" w:rsidP="00A70C5C">
            <w:pPr>
              <w:spacing w:after="0" w:line="240" w:lineRule="auto"/>
              <w:jc w:val="center"/>
              <w:textAlignment w:val="baseline"/>
              <w:rPr>
                <w:rFonts w:ascii="Arial" w:eastAsia="Times New Roman" w:hAnsi="Arial" w:cs="Arial"/>
                <w:b/>
                <w:bCs/>
                <w:sz w:val="24"/>
                <w:szCs w:val="24"/>
              </w:rPr>
            </w:pPr>
            <w:r w:rsidRPr="004D4A2B">
              <w:rPr>
                <w:rFonts w:ascii="Arial" w:eastAsia="Times New Roman" w:hAnsi="Arial" w:cs="Arial"/>
                <w:b/>
                <w:bCs/>
                <w:color w:val="000000"/>
                <w:sz w:val="20"/>
                <w:szCs w:val="20"/>
              </w:rPr>
              <w:t>Role on Project </w:t>
            </w:r>
          </w:p>
        </w:tc>
        <w:tc>
          <w:tcPr>
            <w:tcW w:w="3539" w:type="dxa"/>
            <w:tcBorders>
              <w:top w:val="single" w:sz="6" w:space="0" w:color="auto"/>
              <w:left w:val="nil"/>
              <w:bottom w:val="single" w:sz="6" w:space="0" w:color="000000"/>
              <w:right w:val="single" w:sz="6" w:space="0" w:color="000000"/>
            </w:tcBorders>
            <w:shd w:val="clear" w:color="auto" w:fill="BFBFBF"/>
            <w:vAlign w:val="center"/>
            <w:hideMark/>
          </w:tcPr>
          <w:p w14:paraId="27966B0D" w14:textId="77777777" w:rsidR="00A70C5C" w:rsidRPr="004D4A2B" w:rsidRDefault="00A70C5C" w:rsidP="00A70C5C">
            <w:pPr>
              <w:spacing w:after="0" w:line="240" w:lineRule="auto"/>
              <w:jc w:val="center"/>
              <w:textAlignment w:val="baseline"/>
              <w:rPr>
                <w:rFonts w:ascii="Arial" w:eastAsia="Times New Roman" w:hAnsi="Arial" w:cs="Arial"/>
                <w:b/>
                <w:bCs/>
                <w:sz w:val="24"/>
                <w:szCs w:val="24"/>
              </w:rPr>
            </w:pPr>
            <w:r w:rsidRPr="004D4A2B">
              <w:rPr>
                <w:rFonts w:ascii="Arial" w:eastAsia="Times New Roman" w:hAnsi="Arial" w:cs="Arial"/>
                <w:b/>
                <w:bCs/>
                <w:color w:val="000000"/>
                <w:sz w:val="20"/>
                <w:szCs w:val="20"/>
              </w:rPr>
              <w:t>Grant Title</w:t>
            </w:r>
            <w:r w:rsidR="001A5F6E" w:rsidRPr="004D4A2B">
              <w:rPr>
                <w:rFonts w:ascii="Arial" w:eastAsia="Times New Roman" w:hAnsi="Arial" w:cs="Arial"/>
                <w:b/>
                <w:bCs/>
                <w:color w:val="000000"/>
                <w:sz w:val="20"/>
                <w:szCs w:val="20"/>
              </w:rPr>
              <w:t xml:space="preserve"> (if applicable)</w:t>
            </w:r>
            <w:r w:rsidRPr="004D4A2B">
              <w:rPr>
                <w:rFonts w:ascii="Arial" w:eastAsia="Times New Roman" w:hAnsi="Arial" w:cs="Arial"/>
                <w:b/>
                <w:bCs/>
                <w:color w:val="000000"/>
                <w:sz w:val="20"/>
                <w:szCs w:val="20"/>
              </w:rPr>
              <w:t> </w:t>
            </w:r>
          </w:p>
        </w:tc>
        <w:tc>
          <w:tcPr>
            <w:tcW w:w="1614" w:type="dxa"/>
            <w:tcBorders>
              <w:top w:val="single" w:sz="6" w:space="0" w:color="auto"/>
              <w:left w:val="nil"/>
              <w:bottom w:val="single" w:sz="6" w:space="0" w:color="000000"/>
              <w:right w:val="single" w:sz="6" w:space="0" w:color="000000"/>
            </w:tcBorders>
            <w:shd w:val="clear" w:color="auto" w:fill="BFBFBF"/>
            <w:vAlign w:val="center"/>
            <w:hideMark/>
          </w:tcPr>
          <w:p w14:paraId="50958DBB" w14:textId="77777777" w:rsidR="00A70C5C" w:rsidRPr="004D4A2B" w:rsidRDefault="00A70C5C" w:rsidP="00A70C5C">
            <w:pPr>
              <w:spacing w:after="0" w:line="240" w:lineRule="auto"/>
              <w:jc w:val="center"/>
              <w:textAlignment w:val="baseline"/>
              <w:rPr>
                <w:rFonts w:ascii="Arial" w:eastAsia="Times New Roman" w:hAnsi="Arial" w:cs="Arial"/>
                <w:b/>
                <w:bCs/>
                <w:sz w:val="24"/>
                <w:szCs w:val="24"/>
              </w:rPr>
            </w:pPr>
            <w:r w:rsidRPr="004D4A2B">
              <w:rPr>
                <w:rFonts w:ascii="Arial" w:eastAsia="Times New Roman" w:hAnsi="Arial" w:cs="Arial"/>
                <w:b/>
                <w:bCs/>
                <w:color w:val="000000"/>
                <w:sz w:val="20"/>
                <w:szCs w:val="20"/>
              </w:rPr>
              <w:t>Project Period </w:t>
            </w:r>
          </w:p>
        </w:tc>
        <w:tc>
          <w:tcPr>
            <w:tcW w:w="1953" w:type="dxa"/>
            <w:tcBorders>
              <w:top w:val="single" w:sz="6" w:space="0" w:color="auto"/>
              <w:left w:val="nil"/>
              <w:bottom w:val="single" w:sz="6" w:space="0" w:color="000000"/>
              <w:right w:val="single" w:sz="6" w:space="0" w:color="auto"/>
            </w:tcBorders>
            <w:shd w:val="clear" w:color="auto" w:fill="BFBFBF"/>
            <w:vAlign w:val="center"/>
            <w:hideMark/>
          </w:tcPr>
          <w:p w14:paraId="146B1C7C" w14:textId="77777777" w:rsidR="00A70C5C" w:rsidRPr="004D4A2B" w:rsidRDefault="00A70C5C" w:rsidP="00A70C5C">
            <w:pPr>
              <w:spacing w:after="0" w:line="240" w:lineRule="auto"/>
              <w:jc w:val="center"/>
              <w:textAlignment w:val="baseline"/>
              <w:rPr>
                <w:rFonts w:ascii="Arial" w:eastAsia="Times New Roman" w:hAnsi="Arial" w:cs="Arial"/>
                <w:b/>
                <w:bCs/>
                <w:sz w:val="24"/>
                <w:szCs w:val="24"/>
              </w:rPr>
            </w:pPr>
            <w:r w:rsidRPr="004D4A2B">
              <w:rPr>
                <w:rFonts w:ascii="Arial" w:eastAsia="Times New Roman" w:hAnsi="Arial" w:cs="Arial"/>
                <w:b/>
                <w:bCs/>
                <w:color w:val="000000"/>
                <w:sz w:val="20"/>
                <w:szCs w:val="20"/>
              </w:rPr>
              <w:t>Direct Costs</w:t>
            </w:r>
            <w:r w:rsidR="00C720AE" w:rsidRPr="004D4A2B">
              <w:rPr>
                <w:rFonts w:ascii="Arial" w:eastAsia="Times New Roman" w:hAnsi="Arial" w:cs="Arial"/>
                <w:b/>
                <w:bCs/>
                <w:color w:val="000000"/>
                <w:sz w:val="20"/>
                <w:szCs w:val="20"/>
              </w:rPr>
              <w:t xml:space="preserve"> Academic Year 202</w:t>
            </w:r>
            <w:r w:rsidR="00E42DA1" w:rsidRPr="004D4A2B">
              <w:rPr>
                <w:rFonts w:ascii="Arial" w:eastAsia="Times New Roman" w:hAnsi="Arial" w:cs="Arial"/>
                <w:b/>
                <w:bCs/>
                <w:color w:val="000000"/>
                <w:sz w:val="20"/>
                <w:szCs w:val="20"/>
              </w:rPr>
              <w:t>3</w:t>
            </w:r>
          </w:p>
        </w:tc>
      </w:tr>
      <w:tr w:rsidR="00A70C5C" w:rsidRPr="004D4A2B" w14:paraId="1FF6F40A" w14:textId="77777777" w:rsidTr="00A70C5C">
        <w:trPr>
          <w:trHeight w:val="480"/>
        </w:trPr>
        <w:tc>
          <w:tcPr>
            <w:tcW w:w="2097" w:type="dxa"/>
            <w:tcBorders>
              <w:top w:val="nil"/>
              <w:left w:val="single" w:sz="6" w:space="0" w:color="auto"/>
              <w:bottom w:val="single" w:sz="6" w:space="0" w:color="000000"/>
              <w:right w:val="single" w:sz="6" w:space="0" w:color="000000"/>
            </w:tcBorders>
            <w:shd w:val="clear" w:color="auto" w:fill="auto"/>
            <w:vAlign w:val="center"/>
            <w:hideMark/>
          </w:tcPr>
          <w:p w14:paraId="1B8E17DC" w14:textId="77777777" w:rsidR="00A70C5C" w:rsidRPr="004D4A2B" w:rsidRDefault="00A70C5C" w:rsidP="00A70C5C">
            <w:pPr>
              <w:spacing w:after="0" w:line="240" w:lineRule="auto"/>
              <w:textAlignment w:val="baseline"/>
              <w:rPr>
                <w:rFonts w:ascii="Arial" w:eastAsia="Times New Roman" w:hAnsi="Arial" w:cs="Arial"/>
                <w:sz w:val="24"/>
                <w:szCs w:val="24"/>
              </w:rPr>
            </w:pPr>
            <w:r w:rsidRPr="004D4A2B">
              <w:rPr>
                <w:rFonts w:ascii="Arial" w:eastAsia="Times New Roman" w:hAnsi="Arial" w:cs="Arial"/>
                <w:color w:val="000000"/>
                <w:sz w:val="20"/>
                <w:szCs w:val="20"/>
              </w:rPr>
              <w:t>Ex. Jones, Janine L. </w:t>
            </w:r>
          </w:p>
        </w:tc>
        <w:tc>
          <w:tcPr>
            <w:tcW w:w="1482" w:type="dxa"/>
            <w:tcBorders>
              <w:top w:val="nil"/>
              <w:left w:val="nil"/>
              <w:bottom w:val="single" w:sz="6" w:space="0" w:color="000000"/>
              <w:right w:val="single" w:sz="6" w:space="0" w:color="000000"/>
            </w:tcBorders>
            <w:shd w:val="clear" w:color="auto" w:fill="auto"/>
            <w:vAlign w:val="center"/>
            <w:hideMark/>
          </w:tcPr>
          <w:p w14:paraId="35361E87" w14:textId="77777777" w:rsidR="00A70C5C" w:rsidRPr="004D4A2B" w:rsidRDefault="00A70C5C" w:rsidP="00A70C5C">
            <w:pPr>
              <w:spacing w:after="0" w:line="240" w:lineRule="auto"/>
              <w:textAlignment w:val="baseline"/>
              <w:rPr>
                <w:rFonts w:ascii="Arial" w:eastAsia="Times New Roman" w:hAnsi="Arial" w:cs="Arial"/>
                <w:sz w:val="24"/>
                <w:szCs w:val="24"/>
              </w:rPr>
            </w:pPr>
            <w:r w:rsidRPr="004D4A2B">
              <w:rPr>
                <w:rFonts w:ascii="Arial" w:eastAsia="Times New Roman" w:hAnsi="Arial" w:cs="Arial"/>
                <w:color w:val="000000"/>
                <w:sz w:val="20"/>
                <w:szCs w:val="20"/>
              </w:rPr>
              <w:t>NIH  </w:t>
            </w:r>
          </w:p>
        </w:tc>
        <w:tc>
          <w:tcPr>
            <w:tcW w:w="2554" w:type="dxa"/>
            <w:tcBorders>
              <w:top w:val="nil"/>
              <w:left w:val="nil"/>
              <w:bottom w:val="single" w:sz="6" w:space="0" w:color="000000"/>
              <w:right w:val="single" w:sz="6" w:space="0" w:color="000000"/>
            </w:tcBorders>
            <w:shd w:val="clear" w:color="auto" w:fill="auto"/>
            <w:vAlign w:val="center"/>
            <w:hideMark/>
          </w:tcPr>
          <w:p w14:paraId="783DDF15" w14:textId="77777777" w:rsidR="00A70C5C" w:rsidRPr="004D4A2B" w:rsidRDefault="00A70C5C" w:rsidP="00A70C5C">
            <w:pPr>
              <w:spacing w:after="0" w:line="240" w:lineRule="auto"/>
              <w:textAlignment w:val="baseline"/>
              <w:rPr>
                <w:rFonts w:ascii="Arial" w:eastAsia="Times New Roman" w:hAnsi="Arial" w:cs="Arial"/>
                <w:sz w:val="24"/>
                <w:szCs w:val="24"/>
              </w:rPr>
            </w:pPr>
            <w:r w:rsidRPr="004D4A2B">
              <w:rPr>
                <w:rFonts w:ascii="Arial" w:eastAsia="Times New Roman" w:hAnsi="Arial" w:cs="Arial"/>
                <w:color w:val="000000"/>
                <w:sz w:val="20"/>
                <w:szCs w:val="20"/>
              </w:rPr>
              <w:t>5 K08 AI00091-03 </w:t>
            </w:r>
          </w:p>
        </w:tc>
        <w:tc>
          <w:tcPr>
            <w:tcW w:w="1145" w:type="dxa"/>
            <w:tcBorders>
              <w:top w:val="nil"/>
              <w:left w:val="nil"/>
              <w:bottom w:val="single" w:sz="6" w:space="0" w:color="000000"/>
              <w:right w:val="single" w:sz="6" w:space="0" w:color="000000"/>
            </w:tcBorders>
            <w:shd w:val="clear" w:color="auto" w:fill="auto"/>
            <w:vAlign w:val="center"/>
            <w:hideMark/>
          </w:tcPr>
          <w:p w14:paraId="78A411C0" w14:textId="77777777" w:rsidR="00A70C5C" w:rsidRPr="004D4A2B" w:rsidRDefault="00A70C5C" w:rsidP="00A70C5C">
            <w:pPr>
              <w:spacing w:after="0" w:line="240" w:lineRule="auto"/>
              <w:textAlignment w:val="baseline"/>
              <w:rPr>
                <w:rFonts w:ascii="Arial" w:eastAsia="Times New Roman" w:hAnsi="Arial" w:cs="Arial"/>
                <w:sz w:val="24"/>
                <w:szCs w:val="24"/>
              </w:rPr>
            </w:pPr>
            <w:r w:rsidRPr="004D4A2B">
              <w:rPr>
                <w:rFonts w:ascii="Arial" w:eastAsia="Times New Roman" w:hAnsi="Arial" w:cs="Arial"/>
                <w:color w:val="000000"/>
                <w:sz w:val="20"/>
                <w:szCs w:val="20"/>
              </w:rPr>
              <w:t>PD/PI </w:t>
            </w:r>
          </w:p>
        </w:tc>
        <w:tc>
          <w:tcPr>
            <w:tcW w:w="3539" w:type="dxa"/>
            <w:tcBorders>
              <w:top w:val="nil"/>
              <w:left w:val="nil"/>
              <w:bottom w:val="single" w:sz="6" w:space="0" w:color="000000"/>
              <w:right w:val="single" w:sz="6" w:space="0" w:color="000000"/>
            </w:tcBorders>
            <w:shd w:val="clear" w:color="auto" w:fill="auto"/>
            <w:vAlign w:val="center"/>
            <w:hideMark/>
          </w:tcPr>
          <w:p w14:paraId="4949ECF5" w14:textId="77777777" w:rsidR="00A70C5C" w:rsidRPr="004D4A2B" w:rsidRDefault="00A70C5C" w:rsidP="00A70C5C">
            <w:pPr>
              <w:spacing w:after="0" w:line="240" w:lineRule="auto"/>
              <w:textAlignment w:val="baseline"/>
              <w:rPr>
                <w:rFonts w:ascii="Arial" w:eastAsia="Times New Roman" w:hAnsi="Arial" w:cs="Arial"/>
                <w:sz w:val="24"/>
                <w:szCs w:val="24"/>
              </w:rPr>
            </w:pPr>
            <w:r w:rsidRPr="004D4A2B">
              <w:rPr>
                <w:rFonts w:ascii="Arial" w:eastAsia="Times New Roman" w:hAnsi="Arial" w:cs="Arial"/>
                <w:color w:val="000000"/>
                <w:sz w:val="20"/>
                <w:szCs w:val="20"/>
              </w:rPr>
              <w:t>Purification &amp; Identification of Receptors </w:t>
            </w:r>
          </w:p>
        </w:tc>
        <w:tc>
          <w:tcPr>
            <w:tcW w:w="1614" w:type="dxa"/>
            <w:tcBorders>
              <w:top w:val="nil"/>
              <w:left w:val="nil"/>
              <w:bottom w:val="single" w:sz="6" w:space="0" w:color="000000"/>
              <w:right w:val="single" w:sz="6" w:space="0" w:color="000000"/>
            </w:tcBorders>
            <w:shd w:val="clear" w:color="auto" w:fill="auto"/>
            <w:vAlign w:val="center"/>
            <w:hideMark/>
          </w:tcPr>
          <w:p w14:paraId="341456BC" w14:textId="77777777" w:rsidR="00A70C5C" w:rsidRPr="004D4A2B" w:rsidRDefault="00A70C5C" w:rsidP="00A70C5C">
            <w:pPr>
              <w:spacing w:after="0" w:line="240" w:lineRule="auto"/>
              <w:jc w:val="center"/>
              <w:textAlignment w:val="baseline"/>
              <w:rPr>
                <w:rFonts w:ascii="Arial" w:eastAsia="Times New Roman" w:hAnsi="Arial" w:cs="Arial"/>
                <w:sz w:val="24"/>
                <w:szCs w:val="24"/>
              </w:rPr>
            </w:pPr>
            <w:r w:rsidRPr="004D4A2B">
              <w:rPr>
                <w:rFonts w:ascii="Arial" w:eastAsia="Times New Roman" w:hAnsi="Arial" w:cs="Arial"/>
                <w:color w:val="000000"/>
                <w:sz w:val="20"/>
                <w:szCs w:val="20"/>
              </w:rPr>
              <w:t>11/2012-11/2017 </w:t>
            </w:r>
          </w:p>
        </w:tc>
        <w:tc>
          <w:tcPr>
            <w:tcW w:w="1953" w:type="dxa"/>
            <w:tcBorders>
              <w:top w:val="nil"/>
              <w:left w:val="nil"/>
              <w:bottom w:val="single" w:sz="6" w:space="0" w:color="000000"/>
              <w:right w:val="single" w:sz="6" w:space="0" w:color="auto"/>
            </w:tcBorders>
            <w:shd w:val="clear" w:color="auto" w:fill="auto"/>
            <w:vAlign w:val="center"/>
            <w:hideMark/>
          </w:tcPr>
          <w:p w14:paraId="0B503B13" w14:textId="77777777" w:rsidR="00A70C5C" w:rsidRPr="004D4A2B" w:rsidRDefault="00A70C5C" w:rsidP="00A70C5C">
            <w:pPr>
              <w:spacing w:after="0" w:line="240" w:lineRule="auto"/>
              <w:jc w:val="right"/>
              <w:textAlignment w:val="baseline"/>
              <w:rPr>
                <w:rFonts w:ascii="Arial" w:eastAsia="Times New Roman" w:hAnsi="Arial" w:cs="Arial"/>
                <w:sz w:val="24"/>
                <w:szCs w:val="24"/>
              </w:rPr>
            </w:pPr>
            <w:r w:rsidRPr="004D4A2B">
              <w:rPr>
                <w:rFonts w:ascii="Arial" w:eastAsia="Times New Roman" w:hAnsi="Arial" w:cs="Arial"/>
                <w:color w:val="000000"/>
                <w:sz w:val="20"/>
                <w:szCs w:val="20"/>
              </w:rPr>
              <w:t>$140,000 </w:t>
            </w:r>
          </w:p>
        </w:tc>
      </w:tr>
      <w:tr w:rsidR="00A70C5C" w:rsidRPr="004D4A2B" w14:paraId="3125EA7E" w14:textId="77777777" w:rsidTr="00A70C5C">
        <w:trPr>
          <w:trHeight w:val="480"/>
        </w:trPr>
        <w:tc>
          <w:tcPr>
            <w:tcW w:w="2097" w:type="dxa"/>
            <w:tcBorders>
              <w:top w:val="nil"/>
              <w:left w:val="single" w:sz="6" w:space="0" w:color="auto"/>
              <w:bottom w:val="single" w:sz="6" w:space="0" w:color="000000"/>
              <w:right w:val="single" w:sz="6" w:space="0" w:color="000000"/>
            </w:tcBorders>
            <w:shd w:val="clear" w:color="auto" w:fill="auto"/>
            <w:vAlign w:val="center"/>
            <w:hideMark/>
          </w:tcPr>
          <w:p w14:paraId="5FFCD695" w14:textId="77777777" w:rsidR="00A70C5C" w:rsidRPr="004D4A2B" w:rsidRDefault="00A70C5C" w:rsidP="00A70C5C">
            <w:pPr>
              <w:spacing w:after="0" w:line="240" w:lineRule="auto"/>
              <w:textAlignment w:val="baseline"/>
              <w:rPr>
                <w:rFonts w:ascii="Arial" w:eastAsia="Times New Roman" w:hAnsi="Arial" w:cs="Arial"/>
                <w:sz w:val="24"/>
                <w:szCs w:val="24"/>
              </w:rPr>
            </w:pPr>
            <w:r w:rsidRPr="004D4A2B">
              <w:rPr>
                <w:rFonts w:ascii="Arial" w:eastAsia="Times New Roman" w:hAnsi="Arial" w:cs="Arial"/>
                <w:color w:val="000000"/>
                <w:sz w:val="20"/>
                <w:szCs w:val="20"/>
              </w:rPr>
              <w:t>Ex. Ehlers, Roger G. </w:t>
            </w:r>
          </w:p>
        </w:tc>
        <w:tc>
          <w:tcPr>
            <w:tcW w:w="1482" w:type="dxa"/>
            <w:tcBorders>
              <w:top w:val="nil"/>
              <w:left w:val="nil"/>
              <w:bottom w:val="single" w:sz="6" w:space="0" w:color="000000"/>
              <w:right w:val="single" w:sz="6" w:space="0" w:color="000000"/>
            </w:tcBorders>
            <w:shd w:val="clear" w:color="auto" w:fill="auto"/>
            <w:vAlign w:val="center"/>
            <w:hideMark/>
          </w:tcPr>
          <w:p w14:paraId="01C0FFC1" w14:textId="77777777" w:rsidR="00A70C5C" w:rsidRPr="004D4A2B" w:rsidRDefault="00A70C5C" w:rsidP="00A70C5C">
            <w:pPr>
              <w:spacing w:after="0" w:line="240" w:lineRule="auto"/>
              <w:textAlignment w:val="baseline"/>
              <w:rPr>
                <w:rFonts w:ascii="Arial" w:eastAsia="Times New Roman" w:hAnsi="Arial" w:cs="Arial"/>
                <w:sz w:val="24"/>
                <w:szCs w:val="24"/>
              </w:rPr>
            </w:pPr>
            <w:r w:rsidRPr="004D4A2B">
              <w:rPr>
                <w:rFonts w:ascii="Arial" w:eastAsia="Times New Roman" w:hAnsi="Arial" w:cs="Arial"/>
                <w:color w:val="000000"/>
                <w:sz w:val="20"/>
                <w:szCs w:val="20"/>
              </w:rPr>
              <w:t>Univ </w:t>
            </w:r>
          </w:p>
        </w:tc>
        <w:tc>
          <w:tcPr>
            <w:tcW w:w="2554" w:type="dxa"/>
            <w:tcBorders>
              <w:top w:val="nil"/>
              <w:left w:val="nil"/>
              <w:bottom w:val="single" w:sz="6" w:space="0" w:color="000000"/>
              <w:right w:val="single" w:sz="6" w:space="0" w:color="000000"/>
            </w:tcBorders>
            <w:shd w:val="clear" w:color="auto" w:fill="auto"/>
            <w:vAlign w:val="center"/>
            <w:hideMark/>
          </w:tcPr>
          <w:p w14:paraId="6420389F" w14:textId="77777777" w:rsidR="00A70C5C" w:rsidRPr="004D4A2B" w:rsidRDefault="00A70C5C" w:rsidP="00A70C5C">
            <w:pPr>
              <w:spacing w:after="0" w:line="240" w:lineRule="auto"/>
              <w:textAlignment w:val="baseline"/>
              <w:rPr>
                <w:rFonts w:ascii="Arial" w:eastAsia="Times New Roman" w:hAnsi="Arial" w:cs="Arial"/>
                <w:sz w:val="24"/>
                <w:szCs w:val="24"/>
              </w:rPr>
            </w:pPr>
            <w:r w:rsidRPr="004D4A2B">
              <w:rPr>
                <w:rFonts w:ascii="Arial" w:eastAsia="Times New Roman" w:hAnsi="Arial" w:cs="Arial"/>
                <w:color w:val="000000"/>
                <w:sz w:val="20"/>
                <w:szCs w:val="20"/>
              </w:rPr>
              <w:t>  </w:t>
            </w:r>
          </w:p>
        </w:tc>
        <w:tc>
          <w:tcPr>
            <w:tcW w:w="1145" w:type="dxa"/>
            <w:tcBorders>
              <w:top w:val="nil"/>
              <w:left w:val="nil"/>
              <w:bottom w:val="single" w:sz="6" w:space="0" w:color="000000"/>
              <w:right w:val="single" w:sz="6" w:space="0" w:color="000000"/>
            </w:tcBorders>
            <w:shd w:val="clear" w:color="auto" w:fill="auto"/>
            <w:vAlign w:val="center"/>
            <w:hideMark/>
          </w:tcPr>
          <w:p w14:paraId="43291DBB" w14:textId="77777777" w:rsidR="00A70C5C" w:rsidRPr="004D4A2B" w:rsidRDefault="00A70C5C" w:rsidP="00A70C5C">
            <w:pPr>
              <w:spacing w:after="0" w:line="240" w:lineRule="auto"/>
              <w:textAlignment w:val="baseline"/>
              <w:rPr>
                <w:rFonts w:ascii="Arial" w:eastAsia="Times New Roman" w:hAnsi="Arial" w:cs="Arial"/>
                <w:sz w:val="24"/>
                <w:szCs w:val="24"/>
              </w:rPr>
            </w:pPr>
            <w:r w:rsidRPr="004D4A2B">
              <w:rPr>
                <w:rFonts w:ascii="Arial" w:eastAsia="Times New Roman" w:hAnsi="Arial" w:cs="Arial"/>
                <w:color w:val="000000"/>
                <w:sz w:val="20"/>
                <w:szCs w:val="20"/>
              </w:rPr>
              <w:t>PD/PI </w:t>
            </w:r>
          </w:p>
        </w:tc>
        <w:tc>
          <w:tcPr>
            <w:tcW w:w="3539" w:type="dxa"/>
            <w:tcBorders>
              <w:top w:val="nil"/>
              <w:left w:val="nil"/>
              <w:bottom w:val="single" w:sz="6" w:space="0" w:color="000000"/>
              <w:right w:val="single" w:sz="6" w:space="0" w:color="000000"/>
            </w:tcBorders>
            <w:shd w:val="clear" w:color="auto" w:fill="auto"/>
            <w:vAlign w:val="center"/>
            <w:hideMark/>
          </w:tcPr>
          <w:p w14:paraId="1B6663FB" w14:textId="77777777" w:rsidR="00A70C5C" w:rsidRPr="004D4A2B" w:rsidRDefault="00A70C5C" w:rsidP="00A70C5C">
            <w:pPr>
              <w:spacing w:after="0" w:line="240" w:lineRule="auto"/>
              <w:textAlignment w:val="baseline"/>
              <w:rPr>
                <w:rFonts w:ascii="Arial" w:eastAsia="Times New Roman" w:hAnsi="Arial" w:cs="Arial"/>
                <w:sz w:val="24"/>
                <w:szCs w:val="24"/>
              </w:rPr>
            </w:pPr>
            <w:r w:rsidRPr="004D4A2B">
              <w:rPr>
                <w:rFonts w:ascii="Arial" w:eastAsia="Times New Roman" w:hAnsi="Arial" w:cs="Arial"/>
                <w:color w:val="000000"/>
                <w:sz w:val="20"/>
                <w:szCs w:val="20"/>
              </w:rPr>
              <w:t>University start-up funds </w:t>
            </w:r>
          </w:p>
        </w:tc>
        <w:tc>
          <w:tcPr>
            <w:tcW w:w="1614" w:type="dxa"/>
            <w:tcBorders>
              <w:top w:val="nil"/>
              <w:left w:val="nil"/>
              <w:bottom w:val="single" w:sz="6" w:space="0" w:color="000000"/>
              <w:right w:val="single" w:sz="6" w:space="0" w:color="000000"/>
            </w:tcBorders>
            <w:shd w:val="clear" w:color="auto" w:fill="auto"/>
            <w:vAlign w:val="center"/>
            <w:hideMark/>
          </w:tcPr>
          <w:p w14:paraId="42164DE1" w14:textId="77777777" w:rsidR="00A70C5C" w:rsidRPr="004D4A2B" w:rsidRDefault="00A70C5C" w:rsidP="00A70C5C">
            <w:pPr>
              <w:spacing w:after="0" w:line="240" w:lineRule="auto"/>
              <w:jc w:val="center"/>
              <w:textAlignment w:val="baseline"/>
              <w:rPr>
                <w:rFonts w:ascii="Arial" w:eastAsia="Times New Roman" w:hAnsi="Arial" w:cs="Arial"/>
                <w:sz w:val="24"/>
                <w:szCs w:val="24"/>
              </w:rPr>
            </w:pPr>
            <w:r w:rsidRPr="004D4A2B">
              <w:rPr>
                <w:rFonts w:ascii="Arial" w:eastAsia="Times New Roman" w:hAnsi="Arial" w:cs="Arial"/>
                <w:color w:val="000000"/>
                <w:sz w:val="20"/>
                <w:szCs w:val="20"/>
              </w:rPr>
              <w:t>08/2014-07/2017 </w:t>
            </w:r>
          </w:p>
        </w:tc>
        <w:tc>
          <w:tcPr>
            <w:tcW w:w="1953" w:type="dxa"/>
            <w:tcBorders>
              <w:top w:val="nil"/>
              <w:left w:val="nil"/>
              <w:bottom w:val="single" w:sz="6" w:space="0" w:color="000000"/>
              <w:right w:val="single" w:sz="6" w:space="0" w:color="auto"/>
            </w:tcBorders>
            <w:shd w:val="clear" w:color="auto" w:fill="auto"/>
            <w:vAlign w:val="center"/>
            <w:hideMark/>
          </w:tcPr>
          <w:p w14:paraId="6CB68554" w14:textId="77777777" w:rsidR="00A70C5C" w:rsidRPr="004D4A2B" w:rsidRDefault="00A70C5C" w:rsidP="00A70C5C">
            <w:pPr>
              <w:spacing w:after="0" w:line="240" w:lineRule="auto"/>
              <w:jc w:val="right"/>
              <w:textAlignment w:val="baseline"/>
              <w:rPr>
                <w:rFonts w:ascii="Arial" w:eastAsia="Times New Roman" w:hAnsi="Arial" w:cs="Arial"/>
                <w:sz w:val="24"/>
                <w:szCs w:val="24"/>
              </w:rPr>
            </w:pPr>
            <w:r w:rsidRPr="004D4A2B">
              <w:rPr>
                <w:rFonts w:ascii="Arial" w:eastAsia="Times New Roman" w:hAnsi="Arial" w:cs="Arial"/>
                <w:color w:val="000000"/>
                <w:sz w:val="20"/>
                <w:szCs w:val="20"/>
              </w:rPr>
              <w:t>$350,000 </w:t>
            </w:r>
          </w:p>
        </w:tc>
      </w:tr>
      <w:tr w:rsidR="00A70C5C" w:rsidRPr="004D4A2B" w14:paraId="2EC9F5AA" w14:textId="77777777" w:rsidTr="00A70C5C">
        <w:trPr>
          <w:trHeight w:val="480"/>
        </w:trPr>
        <w:tc>
          <w:tcPr>
            <w:tcW w:w="2097" w:type="dxa"/>
            <w:tcBorders>
              <w:top w:val="nil"/>
              <w:left w:val="single" w:sz="6" w:space="0" w:color="auto"/>
              <w:bottom w:val="single" w:sz="4" w:space="0" w:color="auto"/>
              <w:right w:val="single" w:sz="6" w:space="0" w:color="000000"/>
            </w:tcBorders>
            <w:shd w:val="clear" w:color="auto" w:fill="auto"/>
            <w:vAlign w:val="center"/>
            <w:hideMark/>
          </w:tcPr>
          <w:p w14:paraId="16A1AABC" w14:textId="77777777" w:rsidR="00A70C5C" w:rsidRPr="004D4A2B" w:rsidRDefault="00A70C5C" w:rsidP="00A70C5C">
            <w:pPr>
              <w:spacing w:after="0" w:line="240" w:lineRule="auto"/>
              <w:textAlignment w:val="baseline"/>
              <w:rPr>
                <w:rFonts w:ascii="Arial" w:eastAsia="Times New Roman" w:hAnsi="Arial" w:cs="Arial"/>
                <w:color w:val="000000"/>
                <w:sz w:val="20"/>
                <w:szCs w:val="20"/>
              </w:rPr>
            </w:pPr>
            <w:r w:rsidRPr="004D4A2B">
              <w:rPr>
                <w:rFonts w:ascii="Arial" w:eastAsia="Times New Roman" w:hAnsi="Arial" w:cs="Arial"/>
                <w:color w:val="000000"/>
                <w:sz w:val="20"/>
                <w:szCs w:val="20"/>
              </w:rPr>
              <w:t>Ex. Mack, Thomas R. </w:t>
            </w:r>
          </w:p>
        </w:tc>
        <w:tc>
          <w:tcPr>
            <w:tcW w:w="1482" w:type="dxa"/>
            <w:tcBorders>
              <w:top w:val="nil"/>
              <w:left w:val="nil"/>
              <w:bottom w:val="single" w:sz="4" w:space="0" w:color="auto"/>
              <w:right w:val="single" w:sz="6" w:space="0" w:color="000000"/>
            </w:tcBorders>
            <w:shd w:val="clear" w:color="auto" w:fill="auto"/>
            <w:vAlign w:val="center"/>
            <w:hideMark/>
          </w:tcPr>
          <w:p w14:paraId="531FA24C" w14:textId="77777777" w:rsidR="00A70C5C" w:rsidRPr="004D4A2B" w:rsidRDefault="00A70C5C" w:rsidP="00A70C5C">
            <w:pPr>
              <w:spacing w:after="0" w:line="240" w:lineRule="auto"/>
              <w:textAlignment w:val="baseline"/>
              <w:rPr>
                <w:rFonts w:ascii="Arial" w:eastAsia="Times New Roman" w:hAnsi="Arial" w:cs="Arial"/>
                <w:color w:val="000000"/>
                <w:sz w:val="20"/>
                <w:szCs w:val="20"/>
              </w:rPr>
            </w:pPr>
            <w:proofErr w:type="spellStart"/>
            <w:r w:rsidRPr="004D4A2B">
              <w:rPr>
                <w:rFonts w:ascii="Arial" w:eastAsia="Times New Roman" w:hAnsi="Arial" w:cs="Arial"/>
                <w:color w:val="000000"/>
                <w:sz w:val="20"/>
                <w:szCs w:val="20"/>
              </w:rPr>
              <w:t>Fdn</w:t>
            </w:r>
            <w:proofErr w:type="spellEnd"/>
            <w:r w:rsidRPr="004D4A2B">
              <w:rPr>
                <w:rFonts w:ascii="Arial" w:eastAsia="Times New Roman" w:hAnsi="Arial" w:cs="Arial"/>
                <w:color w:val="000000"/>
                <w:sz w:val="20"/>
                <w:szCs w:val="20"/>
              </w:rPr>
              <w:t> </w:t>
            </w:r>
          </w:p>
        </w:tc>
        <w:tc>
          <w:tcPr>
            <w:tcW w:w="2554" w:type="dxa"/>
            <w:tcBorders>
              <w:top w:val="nil"/>
              <w:left w:val="nil"/>
              <w:bottom w:val="single" w:sz="4" w:space="0" w:color="auto"/>
              <w:right w:val="single" w:sz="6" w:space="0" w:color="000000"/>
            </w:tcBorders>
            <w:shd w:val="clear" w:color="auto" w:fill="auto"/>
            <w:vAlign w:val="center"/>
            <w:hideMark/>
          </w:tcPr>
          <w:p w14:paraId="7FA219B1" w14:textId="77777777" w:rsidR="00A70C5C" w:rsidRPr="004D4A2B" w:rsidRDefault="00A70C5C" w:rsidP="00A70C5C">
            <w:pPr>
              <w:spacing w:after="0" w:line="240" w:lineRule="auto"/>
              <w:textAlignment w:val="baseline"/>
              <w:rPr>
                <w:rFonts w:ascii="Arial" w:eastAsia="Times New Roman" w:hAnsi="Arial" w:cs="Arial"/>
                <w:color w:val="000000"/>
                <w:sz w:val="20"/>
                <w:szCs w:val="20"/>
              </w:rPr>
            </w:pPr>
            <w:r w:rsidRPr="004D4A2B">
              <w:rPr>
                <w:rFonts w:ascii="Arial" w:eastAsia="Times New Roman" w:hAnsi="Arial" w:cs="Arial"/>
                <w:color w:val="000000"/>
                <w:sz w:val="20"/>
                <w:szCs w:val="20"/>
              </w:rPr>
              <w:t>  </w:t>
            </w:r>
          </w:p>
        </w:tc>
        <w:tc>
          <w:tcPr>
            <w:tcW w:w="1145" w:type="dxa"/>
            <w:tcBorders>
              <w:top w:val="nil"/>
              <w:left w:val="nil"/>
              <w:bottom w:val="single" w:sz="4" w:space="0" w:color="auto"/>
              <w:right w:val="single" w:sz="6" w:space="0" w:color="000000"/>
            </w:tcBorders>
            <w:shd w:val="clear" w:color="auto" w:fill="auto"/>
            <w:vAlign w:val="center"/>
            <w:hideMark/>
          </w:tcPr>
          <w:p w14:paraId="08C0A493" w14:textId="77777777" w:rsidR="00A70C5C" w:rsidRPr="004D4A2B" w:rsidRDefault="00A70C5C" w:rsidP="00A70C5C">
            <w:pPr>
              <w:spacing w:after="0" w:line="240" w:lineRule="auto"/>
              <w:textAlignment w:val="baseline"/>
              <w:rPr>
                <w:rFonts w:ascii="Arial" w:eastAsia="Times New Roman" w:hAnsi="Arial" w:cs="Arial"/>
                <w:color w:val="000000"/>
                <w:sz w:val="20"/>
                <w:szCs w:val="20"/>
              </w:rPr>
            </w:pPr>
            <w:r w:rsidRPr="004D4A2B">
              <w:rPr>
                <w:rFonts w:ascii="Arial" w:eastAsia="Times New Roman" w:hAnsi="Arial" w:cs="Arial"/>
                <w:color w:val="000000"/>
                <w:sz w:val="20"/>
                <w:szCs w:val="20"/>
              </w:rPr>
              <w:t>PD/PI </w:t>
            </w:r>
          </w:p>
        </w:tc>
        <w:tc>
          <w:tcPr>
            <w:tcW w:w="3539" w:type="dxa"/>
            <w:tcBorders>
              <w:top w:val="nil"/>
              <w:left w:val="nil"/>
              <w:bottom w:val="single" w:sz="4" w:space="0" w:color="auto"/>
              <w:right w:val="single" w:sz="6" w:space="0" w:color="000000"/>
            </w:tcBorders>
            <w:shd w:val="clear" w:color="auto" w:fill="auto"/>
            <w:vAlign w:val="center"/>
            <w:hideMark/>
          </w:tcPr>
          <w:p w14:paraId="617645E3" w14:textId="77777777" w:rsidR="00A70C5C" w:rsidRPr="004D4A2B" w:rsidRDefault="00A70C5C" w:rsidP="00A70C5C">
            <w:pPr>
              <w:spacing w:after="0" w:line="240" w:lineRule="auto"/>
              <w:textAlignment w:val="baseline"/>
              <w:rPr>
                <w:rFonts w:ascii="Arial" w:eastAsia="Times New Roman" w:hAnsi="Arial" w:cs="Arial"/>
                <w:color w:val="000000"/>
                <w:sz w:val="20"/>
                <w:szCs w:val="20"/>
              </w:rPr>
            </w:pPr>
            <w:r w:rsidRPr="004D4A2B">
              <w:rPr>
                <w:rFonts w:ascii="Arial" w:eastAsia="Times New Roman" w:hAnsi="Arial" w:cs="Arial"/>
                <w:color w:val="000000"/>
                <w:sz w:val="20"/>
                <w:szCs w:val="20"/>
              </w:rPr>
              <w:t>Control of Angiogenesis </w:t>
            </w:r>
          </w:p>
        </w:tc>
        <w:tc>
          <w:tcPr>
            <w:tcW w:w="1614" w:type="dxa"/>
            <w:tcBorders>
              <w:top w:val="nil"/>
              <w:left w:val="nil"/>
              <w:bottom w:val="single" w:sz="4" w:space="0" w:color="auto"/>
              <w:right w:val="single" w:sz="6" w:space="0" w:color="000000"/>
            </w:tcBorders>
            <w:shd w:val="clear" w:color="auto" w:fill="auto"/>
            <w:vAlign w:val="center"/>
            <w:hideMark/>
          </w:tcPr>
          <w:p w14:paraId="1163EEEF" w14:textId="77777777" w:rsidR="00A70C5C" w:rsidRPr="004D4A2B" w:rsidRDefault="00A70C5C" w:rsidP="00A70C5C">
            <w:pPr>
              <w:spacing w:after="0" w:line="240" w:lineRule="auto"/>
              <w:jc w:val="center"/>
              <w:textAlignment w:val="baseline"/>
              <w:rPr>
                <w:rFonts w:ascii="Arial" w:eastAsia="Times New Roman" w:hAnsi="Arial" w:cs="Arial"/>
                <w:color w:val="000000"/>
                <w:sz w:val="20"/>
                <w:szCs w:val="20"/>
              </w:rPr>
            </w:pPr>
            <w:r w:rsidRPr="004D4A2B">
              <w:rPr>
                <w:rFonts w:ascii="Arial" w:eastAsia="Times New Roman" w:hAnsi="Arial" w:cs="Arial"/>
                <w:color w:val="000000"/>
                <w:sz w:val="20"/>
                <w:szCs w:val="20"/>
              </w:rPr>
              <w:t>03/2011-02/2015 </w:t>
            </w:r>
          </w:p>
        </w:tc>
        <w:tc>
          <w:tcPr>
            <w:tcW w:w="1953" w:type="dxa"/>
            <w:tcBorders>
              <w:top w:val="nil"/>
              <w:left w:val="nil"/>
              <w:bottom w:val="single" w:sz="4" w:space="0" w:color="auto"/>
              <w:right w:val="single" w:sz="6" w:space="0" w:color="auto"/>
            </w:tcBorders>
            <w:shd w:val="clear" w:color="auto" w:fill="auto"/>
            <w:vAlign w:val="center"/>
            <w:hideMark/>
          </w:tcPr>
          <w:p w14:paraId="41D1F5A8" w14:textId="77777777" w:rsidR="00A70C5C" w:rsidRPr="004D4A2B" w:rsidRDefault="00A70C5C" w:rsidP="00A70C5C">
            <w:pPr>
              <w:spacing w:after="0" w:line="240" w:lineRule="auto"/>
              <w:jc w:val="right"/>
              <w:textAlignment w:val="baseline"/>
              <w:rPr>
                <w:rFonts w:ascii="Arial" w:eastAsia="Times New Roman" w:hAnsi="Arial" w:cs="Arial"/>
                <w:color w:val="000000"/>
                <w:sz w:val="20"/>
                <w:szCs w:val="20"/>
              </w:rPr>
            </w:pPr>
            <w:r w:rsidRPr="004D4A2B">
              <w:rPr>
                <w:rFonts w:ascii="Arial" w:eastAsia="Times New Roman" w:hAnsi="Arial" w:cs="Arial"/>
                <w:color w:val="000000"/>
                <w:sz w:val="20"/>
                <w:szCs w:val="20"/>
              </w:rPr>
              <w:t>$185,000  </w:t>
            </w:r>
          </w:p>
        </w:tc>
      </w:tr>
      <w:tr w:rsidR="00A70C5C" w:rsidRPr="004D4A2B" w14:paraId="6F16BECC" w14:textId="77777777" w:rsidTr="001E2BBA">
        <w:trPr>
          <w:trHeight w:val="480"/>
        </w:trPr>
        <w:tc>
          <w:tcPr>
            <w:tcW w:w="2097" w:type="dxa"/>
            <w:tcBorders>
              <w:top w:val="single" w:sz="4" w:space="0" w:color="auto"/>
              <w:left w:val="single" w:sz="6" w:space="0" w:color="auto"/>
              <w:bottom w:val="single" w:sz="4" w:space="0" w:color="auto"/>
              <w:right w:val="single" w:sz="6" w:space="0" w:color="000000"/>
            </w:tcBorders>
            <w:shd w:val="clear" w:color="auto" w:fill="auto"/>
            <w:vAlign w:val="center"/>
          </w:tcPr>
          <w:p w14:paraId="14E2471D" w14:textId="77777777" w:rsidR="00A70C5C" w:rsidRPr="004D4A2B" w:rsidRDefault="001E2BBA" w:rsidP="00A70C5C">
            <w:pPr>
              <w:spacing w:after="0" w:line="240" w:lineRule="auto"/>
              <w:textAlignment w:val="baseline"/>
              <w:rPr>
                <w:rFonts w:ascii="Arial" w:eastAsia="Times New Roman" w:hAnsi="Arial" w:cs="Arial"/>
                <w:color w:val="000000"/>
                <w:sz w:val="20"/>
                <w:szCs w:val="20"/>
              </w:rPr>
            </w:pPr>
            <w:r w:rsidRPr="004D4A2B">
              <w:rPr>
                <w:rFonts w:ascii="Arial" w:eastAsia="Times New Roman" w:hAnsi="Arial" w:cs="Arial"/>
                <w:color w:val="000000"/>
                <w:sz w:val="20"/>
                <w:szCs w:val="20"/>
              </w:rPr>
              <w:lastRenderedPageBreak/>
              <w:t>You Here…</w:t>
            </w:r>
          </w:p>
        </w:tc>
        <w:tc>
          <w:tcPr>
            <w:tcW w:w="1482" w:type="dxa"/>
            <w:tcBorders>
              <w:top w:val="single" w:sz="4" w:space="0" w:color="auto"/>
              <w:left w:val="nil"/>
              <w:bottom w:val="single" w:sz="4" w:space="0" w:color="auto"/>
              <w:right w:val="single" w:sz="6" w:space="0" w:color="000000"/>
            </w:tcBorders>
            <w:shd w:val="clear" w:color="auto" w:fill="auto"/>
            <w:vAlign w:val="center"/>
          </w:tcPr>
          <w:p w14:paraId="47CEDA88" w14:textId="77777777" w:rsidR="00A70C5C" w:rsidRPr="004D4A2B" w:rsidRDefault="00A70C5C" w:rsidP="00A70C5C">
            <w:pPr>
              <w:spacing w:after="0" w:line="240" w:lineRule="auto"/>
              <w:textAlignment w:val="baseline"/>
              <w:rPr>
                <w:rFonts w:ascii="Arial" w:eastAsia="Times New Roman" w:hAnsi="Arial" w:cs="Arial"/>
                <w:color w:val="000000"/>
                <w:sz w:val="20"/>
                <w:szCs w:val="20"/>
              </w:rPr>
            </w:pPr>
          </w:p>
        </w:tc>
        <w:tc>
          <w:tcPr>
            <w:tcW w:w="2554" w:type="dxa"/>
            <w:tcBorders>
              <w:top w:val="single" w:sz="4" w:space="0" w:color="auto"/>
              <w:left w:val="nil"/>
              <w:bottom w:val="single" w:sz="4" w:space="0" w:color="auto"/>
              <w:right w:val="single" w:sz="6" w:space="0" w:color="000000"/>
            </w:tcBorders>
            <w:shd w:val="clear" w:color="auto" w:fill="auto"/>
            <w:vAlign w:val="center"/>
          </w:tcPr>
          <w:p w14:paraId="65A279AE" w14:textId="77777777" w:rsidR="00A70C5C" w:rsidRPr="004D4A2B" w:rsidRDefault="00A70C5C" w:rsidP="00A70C5C">
            <w:pPr>
              <w:spacing w:after="0" w:line="240" w:lineRule="auto"/>
              <w:textAlignment w:val="baseline"/>
              <w:rPr>
                <w:rFonts w:ascii="Arial" w:eastAsia="Times New Roman" w:hAnsi="Arial" w:cs="Arial"/>
                <w:color w:val="000000"/>
                <w:sz w:val="20"/>
                <w:szCs w:val="20"/>
              </w:rPr>
            </w:pPr>
          </w:p>
        </w:tc>
        <w:tc>
          <w:tcPr>
            <w:tcW w:w="1145" w:type="dxa"/>
            <w:tcBorders>
              <w:top w:val="single" w:sz="4" w:space="0" w:color="auto"/>
              <w:left w:val="nil"/>
              <w:bottom w:val="single" w:sz="4" w:space="0" w:color="auto"/>
              <w:right w:val="single" w:sz="6" w:space="0" w:color="000000"/>
            </w:tcBorders>
            <w:shd w:val="clear" w:color="auto" w:fill="auto"/>
            <w:vAlign w:val="center"/>
          </w:tcPr>
          <w:p w14:paraId="25230618" w14:textId="77777777" w:rsidR="00A70C5C" w:rsidRPr="004D4A2B" w:rsidRDefault="00A70C5C" w:rsidP="00A70C5C">
            <w:pPr>
              <w:spacing w:after="0" w:line="240" w:lineRule="auto"/>
              <w:textAlignment w:val="baseline"/>
              <w:rPr>
                <w:rFonts w:ascii="Arial" w:eastAsia="Times New Roman" w:hAnsi="Arial" w:cs="Arial"/>
                <w:color w:val="000000"/>
                <w:sz w:val="20"/>
                <w:szCs w:val="20"/>
              </w:rPr>
            </w:pPr>
          </w:p>
        </w:tc>
        <w:tc>
          <w:tcPr>
            <w:tcW w:w="3539" w:type="dxa"/>
            <w:tcBorders>
              <w:top w:val="single" w:sz="4" w:space="0" w:color="auto"/>
              <w:left w:val="nil"/>
              <w:bottom w:val="single" w:sz="4" w:space="0" w:color="auto"/>
              <w:right w:val="single" w:sz="6" w:space="0" w:color="000000"/>
            </w:tcBorders>
            <w:shd w:val="clear" w:color="auto" w:fill="auto"/>
            <w:vAlign w:val="center"/>
          </w:tcPr>
          <w:p w14:paraId="4BAD8030" w14:textId="77777777" w:rsidR="00A70C5C" w:rsidRPr="004D4A2B" w:rsidRDefault="00A70C5C" w:rsidP="00A70C5C">
            <w:pPr>
              <w:spacing w:after="0" w:line="240" w:lineRule="auto"/>
              <w:textAlignment w:val="baseline"/>
              <w:rPr>
                <w:rFonts w:ascii="Arial" w:eastAsia="Times New Roman" w:hAnsi="Arial" w:cs="Arial"/>
                <w:color w:val="000000"/>
                <w:sz w:val="20"/>
                <w:szCs w:val="20"/>
              </w:rPr>
            </w:pPr>
          </w:p>
        </w:tc>
        <w:tc>
          <w:tcPr>
            <w:tcW w:w="1614" w:type="dxa"/>
            <w:tcBorders>
              <w:top w:val="single" w:sz="4" w:space="0" w:color="auto"/>
              <w:left w:val="nil"/>
              <w:bottom w:val="single" w:sz="4" w:space="0" w:color="auto"/>
              <w:right w:val="single" w:sz="6" w:space="0" w:color="000000"/>
            </w:tcBorders>
            <w:shd w:val="clear" w:color="auto" w:fill="auto"/>
            <w:vAlign w:val="center"/>
          </w:tcPr>
          <w:p w14:paraId="5A1B977D" w14:textId="77777777" w:rsidR="00A70C5C" w:rsidRPr="004D4A2B" w:rsidRDefault="00A70C5C" w:rsidP="00A70C5C">
            <w:pPr>
              <w:spacing w:after="0" w:line="240" w:lineRule="auto"/>
              <w:jc w:val="center"/>
              <w:textAlignment w:val="baseline"/>
              <w:rPr>
                <w:rFonts w:ascii="Arial" w:eastAsia="Times New Roman" w:hAnsi="Arial" w:cs="Arial"/>
                <w:color w:val="000000"/>
                <w:sz w:val="20"/>
                <w:szCs w:val="20"/>
              </w:rPr>
            </w:pPr>
          </w:p>
        </w:tc>
        <w:tc>
          <w:tcPr>
            <w:tcW w:w="1953" w:type="dxa"/>
            <w:tcBorders>
              <w:top w:val="single" w:sz="4" w:space="0" w:color="auto"/>
              <w:left w:val="nil"/>
              <w:bottom w:val="single" w:sz="4" w:space="0" w:color="auto"/>
              <w:right w:val="single" w:sz="6" w:space="0" w:color="auto"/>
            </w:tcBorders>
            <w:shd w:val="clear" w:color="auto" w:fill="auto"/>
            <w:vAlign w:val="center"/>
          </w:tcPr>
          <w:p w14:paraId="6F8F7F62" w14:textId="77777777" w:rsidR="00A70C5C" w:rsidRPr="004D4A2B" w:rsidRDefault="00A70C5C" w:rsidP="00A70C5C">
            <w:pPr>
              <w:spacing w:after="0" w:line="240" w:lineRule="auto"/>
              <w:jc w:val="right"/>
              <w:textAlignment w:val="baseline"/>
              <w:rPr>
                <w:rFonts w:ascii="Arial" w:eastAsia="Times New Roman" w:hAnsi="Arial" w:cs="Arial"/>
                <w:color w:val="000000"/>
                <w:sz w:val="20"/>
                <w:szCs w:val="20"/>
              </w:rPr>
            </w:pPr>
          </w:p>
        </w:tc>
      </w:tr>
      <w:tr w:rsidR="001E2BBA" w:rsidRPr="004D4A2B" w14:paraId="5B123C1D" w14:textId="77777777" w:rsidTr="00A70C5C">
        <w:trPr>
          <w:trHeight w:val="480"/>
        </w:trPr>
        <w:tc>
          <w:tcPr>
            <w:tcW w:w="2097" w:type="dxa"/>
            <w:tcBorders>
              <w:top w:val="single" w:sz="4" w:space="0" w:color="auto"/>
              <w:left w:val="single" w:sz="6" w:space="0" w:color="auto"/>
              <w:bottom w:val="single" w:sz="6" w:space="0" w:color="000000"/>
              <w:right w:val="single" w:sz="6" w:space="0" w:color="000000"/>
            </w:tcBorders>
            <w:shd w:val="clear" w:color="auto" w:fill="auto"/>
            <w:vAlign w:val="center"/>
          </w:tcPr>
          <w:p w14:paraId="56A27D09" w14:textId="77777777" w:rsidR="001E2BBA" w:rsidRPr="004D4A2B" w:rsidRDefault="001E2BBA" w:rsidP="00A70C5C">
            <w:pPr>
              <w:spacing w:after="0" w:line="240" w:lineRule="auto"/>
              <w:textAlignment w:val="baseline"/>
              <w:rPr>
                <w:rFonts w:ascii="Arial" w:eastAsia="Times New Roman" w:hAnsi="Arial" w:cs="Arial"/>
                <w:color w:val="000000"/>
                <w:sz w:val="20"/>
                <w:szCs w:val="20"/>
              </w:rPr>
            </w:pPr>
          </w:p>
        </w:tc>
        <w:tc>
          <w:tcPr>
            <w:tcW w:w="1482" w:type="dxa"/>
            <w:tcBorders>
              <w:top w:val="single" w:sz="4" w:space="0" w:color="auto"/>
              <w:left w:val="nil"/>
              <w:bottom w:val="single" w:sz="6" w:space="0" w:color="000000"/>
              <w:right w:val="single" w:sz="6" w:space="0" w:color="000000"/>
            </w:tcBorders>
            <w:shd w:val="clear" w:color="auto" w:fill="auto"/>
            <w:vAlign w:val="center"/>
          </w:tcPr>
          <w:p w14:paraId="32A3B5E3" w14:textId="77777777" w:rsidR="001E2BBA" w:rsidRPr="004D4A2B" w:rsidRDefault="001E2BBA" w:rsidP="00A70C5C">
            <w:pPr>
              <w:spacing w:after="0" w:line="240" w:lineRule="auto"/>
              <w:textAlignment w:val="baseline"/>
              <w:rPr>
                <w:rFonts w:ascii="Arial" w:eastAsia="Times New Roman" w:hAnsi="Arial" w:cs="Arial"/>
                <w:color w:val="000000"/>
                <w:sz w:val="20"/>
                <w:szCs w:val="20"/>
              </w:rPr>
            </w:pPr>
          </w:p>
        </w:tc>
        <w:tc>
          <w:tcPr>
            <w:tcW w:w="2554" w:type="dxa"/>
            <w:tcBorders>
              <w:top w:val="single" w:sz="4" w:space="0" w:color="auto"/>
              <w:left w:val="nil"/>
              <w:bottom w:val="single" w:sz="6" w:space="0" w:color="000000"/>
              <w:right w:val="single" w:sz="6" w:space="0" w:color="000000"/>
            </w:tcBorders>
            <w:shd w:val="clear" w:color="auto" w:fill="auto"/>
            <w:vAlign w:val="center"/>
          </w:tcPr>
          <w:p w14:paraId="4D85835B" w14:textId="77777777" w:rsidR="001E2BBA" w:rsidRPr="004D4A2B" w:rsidRDefault="001E2BBA" w:rsidP="00A70C5C">
            <w:pPr>
              <w:spacing w:after="0" w:line="240" w:lineRule="auto"/>
              <w:textAlignment w:val="baseline"/>
              <w:rPr>
                <w:rFonts w:ascii="Arial" w:eastAsia="Times New Roman" w:hAnsi="Arial" w:cs="Arial"/>
                <w:color w:val="000000"/>
                <w:sz w:val="20"/>
                <w:szCs w:val="20"/>
              </w:rPr>
            </w:pPr>
          </w:p>
        </w:tc>
        <w:tc>
          <w:tcPr>
            <w:tcW w:w="1145" w:type="dxa"/>
            <w:tcBorders>
              <w:top w:val="single" w:sz="4" w:space="0" w:color="auto"/>
              <w:left w:val="nil"/>
              <w:bottom w:val="single" w:sz="6" w:space="0" w:color="000000"/>
              <w:right w:val="single" w:sz="6" w:space="0" w:color="000000"/>
            </w:tcBorders>
            <w:shd w:val="clear" w:color="auto" w:fill="auto"/>
            <w:vAlign w:val="center"/>
          </w:tcPr>
          <w:p w14:paraId="160D1540" w14:textId="77777777" w:rsidR="001E2BBA" w:rsidRPr="004D4A2B" w:rsidRDefault="001E2BBA" w:rsidP="00A70C5C">
            <w:pPr>
              <w:spacing w:after="0" w:line="240" w:lineRule="auto"/>
              <w:textAlignment w:val="baseline"/>
              <w:rPr>
                <w:rFonts w:ascii="Arial" w:eastAsia="Times New Roman" w:hAnsi="Arial" w:cs="Arial"/>
                <w:color w:val="000000"/>
                <w:sz w:val="20"/>
                <w:szCs w:val="20"/>
              </w:rPr>
            </w:pPr>
          </w:p>
        </w:tc>
        <w:tc>
          <w:tcPr>
            <w:tcW w:w="3539" w:type="dxa"/>
            <w:tcBorders>
              <w:top w:val="single" w:sz="4" w:space="0" w:color="auto"/>
              <w:left w:val="nil"/>
              <w:bottom w:val="single" w:sz="6" w:space="0" w:color="000000"/>
              <w:right w:val="single" w:sz="6" w:space="0" w:color="000000"/>
            </w:tcBorders>
            <w:shd w:val="clear" w:color="auto" w:fill="auto"/>
            <w:vAlign w:val="center"/>
          </w:tcPr>
          <w:p w14:paraId="0EF4EDE7" w14:textId="77777777" w:rsidR="001E2BBA" w:rsidRPr="004D4A2B" w:rsidRDefault="001E2BBA" w:rsidP="00A70C5C">
            <w:pPr>
              <w:spacing w:after="0" w:line="240" w:lineRule="auto"/>
              <w:textAlignment w:val="baseline"/>
              <w:rPr>
                <w:rFonts w:ascii="Arial" w:eastAsia="Times New Roman" w:hAnsi="Arial" w:cs="Arial"/>
                <w:color w:val="000000"/>
                <w:sz w:val="20"/>
                <w:szCs w:val="20"/>
              </w:rPr>
            </w:pPr>
          </w:p>
        </w:tc>
        <w:tc>
          <w:tcPr>
            <w:tcW w:w="1614" w:type="dxa"/>
            <w:tcBorders>
              <w:top w:val="single" w:sz="4" w:space="0" w:color="auto"/>
              <w:left w:val="nil"/>
              <w:bottom w:val="single" w:sz="6" w:space="0" w:color="000000"/>
              <w:right w:val="single" w:sz="6" w:space="0" w:color="000000"/>
            </w:tcBorders>
            <w:shd w:val="clear" w:color="auto" w:fill="auto"/>
            <w:vAlign w:val="center"/>
          </w:tcPr>
          <w:p w14:paraId="65576C7D" w14:textId="77777777" w:rsidR="001E2BBA" w:rsidRPr="004D4A2B" w:rsidRDefault="001E2BBA" w:rsidP="00A70C5C">
            <w:pPr>
              <w:spacing w:after="0" w:line="240" w:lineRule="auto"/>
              <w:jc w:val="center"/>
              <w:textAlignment w:val="baseline"/>
              <w:rPr>
                <w:rFonts w:ascii="Arial" w:eastAsia="Times New Roman" w:hAnsi="Arial" w:cs="Arial"/>
                <w:color w:val="000000"/>
                <w:sz w:val="20"/>
                <w:szCs w:val="20"/>
              </w:rPr>
            </w:pPr>
          </w:p>
        </w:tc>
        <w:tc>
          <w:tcPr>
            <w:tcW w:w="1953" w:type="dxa"/>
            <w:tcBorders>
              <w:top w:val="single" w:sz="4" w:space="0" w:color="auto"/>
              <w:left w:val="nil"/>
              <w:bottom w:val="single" w:sz="6" w:space="0" w:color="000000"/>
              <w:right w:val="single" w:sz="6" w:space="0" w:color="auto"/>
            </w:tcBorders>
            <w:shd w:val="clear" w:color="auto" w:fill="auto"/>
            <w:vAlign w:val="center"/>
          </w:tcPr>
          <w:p w14:paraId="65E9F2BD" w14:textId="77777777" w:rsidR="001E2BBA" w:rsidRPr="004D4A2B" w:rsidRDefault="001E2BBA" w:rsidP="00A70C5C">
            <w:pPr>
              <w:spacing w:after="0" w:line="240" w:lineRule="auto"/>
              <w:jc w:val="right"/>
              <w:textAlignment w:val="baseline"/>
              <w:rPr>
                <w:rFonts w:ascii="Arial" w:eastAsia="Times New Roman" w:hAnsi="Arial" w:cs="Arial"/>
                <w:color w:val="000000"/>
                <w:sz w:val="20"/>
                <w:szCs w:val="20"/>
              </w:rPr>
            </w:pPr>
          </w:p>
        </w:tc>
      </w:tr>
    </w:tbl>
    <w:p w14:paraId="6598FD40" w14:textId="77777777" w:rsidR="00A70C5C" w:rsidRPr="004D4A2B" w:rsidRDefault="00A70C5C" w:rsidP="00D736A6">
      <w:pPr>
        <w:rPr>
          <w:rFonts w:ascii="Arial" w:hAnsi="Arial" w:cs="Arial"/>
        </w:rPr>
      </w:pPr>
    </w:p>
    <w:p w14:paraId="1BBE9A03" w14:textId="77777777" w:rsidR="001A5F6E" w:rsidRPr="004D4A2B" w:rsidRDefault="001A5F6E" w:rsidP="001A5F6E">
      <w:pPr>
        <w:pStyle w:val="paragraph"/>
        <w:pBdr>
          <w:bottom w:val="single" w:sz="12" w:space="1" w:color="auto"/>
        </w:pBdr>
        <w:spacing w:before="0" w:beforeAutospacing="0" w:after="0" w:afterAutospacing="0"/>
        <w:ind w:left="-90"/>
        <w:textAlignment w:val="baseline"/>
        <w:rPr>
          <w:rFonts w:ascii="Arial" w:hAnsi="Arial" w:cs="Arial"/>
          <w:sz w:val="22"/>
          <w:szCs w:val="22"/>
        </w:rPr>
      </w:pPr>
    </w:p>
    <w:p w14:paraId="7A2713D8" w14:textId="77777777" w:rsidR="001A5F6E" w:rsidRPr="004D4A2B" w:rsidRDefault="001A5F6E" w:rsidP="00A70C5C">
      <w:pPr>
        <w:spacing w:after="0" w:line="240" w:lineRule="auto"/>
        <w:textAlignment w:val="baseline"/>
        <w:rPr>
          <w:rFonts w:ascii="Arial" w:eastAsia="Times New Roman" w:hAnsi="Arial" w:cs="Arial"/>
          <w:color w:val="000000"/>
          <w:sz w:val="24"/>
          <w:szCs w:val="24"/>
        </w:rPr>
      </w:pPr>
    </w:p>
    <w:p w14:paraId="7FE02186" w14:textId="78C9502C" w:rsidR="00A70C5C" w:rsidRPr="004D4A2B" w:rsidRDefault="00A70C5C" w:rsidP="00A70C5C">
      <w:pPr>
        <w:spacing w:after="0" w:line="240" w:lineRule="auto"/>
        <w:textAlignment w:val="baseline"/>
        <w:rPr>
          <w:rFonts w:ascii="Arial" w:eastAsia="Times New Roman" w:hAnsi="Arial" w:cs="Arial"/>
          <w:b/>
          <w:bCs/>
          <w:color w:val="000000"/>
        </w:rPr>
      </w:pPr>
      <w:r w:rsidRPr="004D4A2B">
        <w:rPr>
          <w:rFonts w:ascii="Arial" w:eastAsia="Times New Roman" w:hAnsi="Arial" w:cs="Arial"/>
          <w:b/>
          <w:bCs/>
          <w:color w:val="000000"/>
          <w:sz w:val="28"/>
          <w:szCs w:val="28"/>
        </w:rPr>
        <w:t xml:space="preserve">Table 5A. </w:t>
      </w:r>
      <w:r w:rsidR="00C94E6F" w:rsidRPr="004D4A2B">
        <w:rPr>
          <w:rFonts w:ascii="Arial" w:eastAsia="Times New Roman" w:hAnsi="Arial" w:cs="Arial"/>
          <w:b/>
          <w:bCs/>
          <w:color w:val="000000"/>
          <w:sz w:val="28"/>
          <w:szCs w:val="28"/>
        </w:rPr>
        <w:t xml:space="preserve"> (</w:t>
      </w:r>
      <w:commentRangeStart w:id="3"/>
      <w:r w:rsidR="00C94E6F" w:rsidRPr="004D4A2B">
        <w:rPr>
          <w:rFonts w:ascii="Arial" w:eastAsia="Times New Roman" w:hAnsi="Arial" w:cs="Arial"/>
          <w:b/>
          <w:bCs/>
          <w:color w:val="000000"/>
          <w:sz w:val="28"/>
          <w:szCs w:val="28"/>
        </w:rPr>
        <w:t>Instructions in comment</w:t>
      </w:r>
      <w:commentRangeEnd w:id="3"/>
      <w:r w:rsidR="00C94E6F" w:rsidRPr="004D4A2B">
        <w:rPr>
          <w:rStyle w:val="CommentReference"/>
          <w:rFonts w:ascii="Arial" w:hAnsi="Arial" w:cs="Arial"/>
        </w:rPr>
        <w:commentReference w:id="3"/>
      </w:r>
      <w:r w:rsidR="00C94E6F" w:rsidRPr="004D4A2B">
        <w:rPr>
          <w:rFonts w:ascii="Arial" w:eastAsia="Times New Roman" w:hAnsi="Arial" w:cs="Arial"/>
          <w:b/>
          <w:bCs/>
          <w:color w:val="000000"/>
          <w:sz w:val="28"/>
          <w:szCs w:val="28"/>
        </w:rPr>
        <w:t xml:space="preserve">!) </w:t>
      </w:r>
      <w:r w:rsidRPr="004D4A2B">
        <w:rPr>
          <w:rFonts w:ascii="Arial" w:eastAsia="Times New Roman" w:hAnsi="Arial" w:cs="Arial"/>
          <w:b/>
          <w:bCs/>
          <w:color w:val="000000"/>
        </w:rPr>
        <w:t>Publications</w:t>
      </w:r>
      <w:r w:rsidR="007E0EB7" w:rsidRPr="004D4A2B">
        <w:rPr>
          <w:rFonts w:ascii="Arial" w:eastAsia="Times New Roman" w:hAnsi="Arial" w:cs="Arial"/>
          <w:b/>
          <w:bCs/>
          <w:color w:val="000000"/>
        </w:rPr>
        <w:t xml:space="preserve"> </w:t>
      </w:r>
      <w:r w:rsidRPr="004D4A2B">
        <w:rPr>
          <w:rFonts w:ascii="Arial" w:eastAsia="Times New Roman" w:hAnsi="Arial" w:cs="Arial"/>
          <w:b/>
          <w:bCs/>
          <w:color w:val="000000"/>
        </w:rPr>
        <w:t>of</w:t>
      </w:r>
      <w:r w:rsidR="00C2794D" w:rsidRPr="004D4A2B">
        <w:rPr>
          <w:rFonts w:ascii="Arial" w:eastAsia="Times New Roman" w:hAnsi="Arial" w:cs="Arial"/>
          <w:b/>
          <w:bCs/>
          <w:color w:val="000000"/>
        </w:rPr>
        <w:t xml:space="preserve"> </w:t>
      </w:r>
      <w:r w:rsidR="007E0EB7" w:rsidRPr="004D4A2B">
        <w:rPr>
          <w:rFonts w:ascii="Arial" w:eastAsia="Times New Roman" w:hAnsi="Arial" w:cs="Arial"/>
          <w:b/>
          <w:bCs/>
          <w:color w:val="000000"/>
        </w:rPr>
        <w:t xml:space="preserve">Trainees appointed in last 10 years, including now.  Not rotation students (longer than 3 months).  They want names here.  </w:t>
      </w:r>
      <w:r w:rsidR="00452C1D" w:rsidRPr="004D4A2B">
        <w:rPr>
          <w:rFonts w:ascii="Arial" w:eastAsia="Times New Roman" w:hAnsi="Arial" w:cs="Arial"/>
          <w:b/>
          <w:bCs/>
          <w:color w:val="000000"/>
        </w:rPr>
        <w:t>Also include students in these groups who did NOT have pubs with you.</w:t>
      </w:r>
    </w:p>
    <w:p w14:paraId="54731DB8" w14:textId="77777777" w:rsidR="007E0EB7" w:rsidRPr="004D4A2B" w:rsidRDefault="007E0EB7" w:rsidP="00A70C5C">
      <w:pPr>
        <w:spacing w:after="0" w:line="240" w:lineRule="auto"/>
        <w:textAlignment w:val="baseline"/>
        <w:rPr>
          <w:rFonts w:ascii="Arial" w:eastAsia="Times New Roman" w:hAnsi="Arial" w:cs="Arial"/>
          <w:b/>
          <w:bCs/>
        </w:rPr>
      </w:pPr>
    </w:p>
    <w:tbl>
      <w:tblPr>
        <w:tblW w:w="143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9"/>
        <w:gridCol w:w="1678"/>
        <w:gridCol w:w="1715"/>
        <w:gridCol w:w="1453"/>
        <w:gridCol w:w="8199"/>
      </w:tblGrid>
      <w:tr w:rsidR="00A70C5C" w:rsidRPr="004D4A2B" w14:paraId="0B3642A1" w14:textId="77777777" w:rsidTr="00A70C5C">
        <w:trPr>
          <w:trHeight w:val="480"/>
        </w:trPr>
        <w:tc>
          <w:tcPr>
            <w:tcW w:w="1339" w:type="dxa"/>
            <w:tcBorders>
              <w:top w:val="single" w:sz="6" w:space="0" w:color="auto"/>
              <w:left w:val="single" w:sz="6" w:space="0" w:color="auto"/>
              <w:bottom w:val="single" w:sz="6" w:space="0" w:color="000000"/>
              <w:right w:val="single" w:sz="6" w:space="0" w:color="000000"/>
            </w:tcBorders>
            <w:shd w:val="clear" w:color="auto" w:fill="BFBFBF"/>
            <w:vAlign w:val="center"/>
            <w:hideMark/>
          </w:tcPr>
          <w:p w14:paraId="5F48086A" w14:textId="77777777" w:rsidR="00A70C5C" w:rsidRPr="004D4A2B" w:rsidRDefault="00A70C5C" w:rsidP="00A70C5C">
            <w:pPr>
              <w:spacing w:after="0" w:line="240" w:lineRule="auto"/>
              <w:jc w:val="center"/>
              <w:textAlignment w:val="baseline"/>
              <w:rPr>
                <w:rFonts w:ascii="Arial" w:eastAsia="Times New Roman" w:hAnsi="Arial" w:cs="Arial"/>
                <w:b/>
                <w:bCs/>
                <w:sz w:val="24"/>
                <w:szCs w:val="24"/>
              </w:rPr>
            </w:pPr>
            <w:r w:rsidRPr="004D4A2B">
              <w:rPr>
                <w:rFonts w:ascii="Arial" w:eastAsia="Times New Roman" w:hAnsi="Arial" w:cs="Arial"/>
                <w:b/>
                <w:bCs/>
                <w:color w:val="000000"/>
                <w:sz w:val="20"/>
                <w:szCs w:val="20"/>
              </w:rPr>
              <w:t>Faculty Member </w:t>
            </w:r>
          </w:p>
        </w:tc>
        <w:tc>
          <w:tcPr>
            <w:tcW w:w="1678" w:type="dxa"/>
            <w:tcBorders>
              <w:top w:val="single" w:sz="6" w:space="0" w:color="auto"/>
              <w:left w:val="nil"/>
              <w:bottom w:val="single" w:sz="6" w:space="0" w:color="000000"/>
              <w:right w:val="single" w:sz="6" w:space="0" w:color="000000"/>
            </w:tcBorders>
            <w:shd w:val="clear" w:color="auto" w:fill="BFBFBF"/>
            <w:vAlign w:val="center"/>
            <w:hideMark/>
          </w:tcPr>
          <w:p w14:paraId="6977ABEA" w14:textId="77777777" w:rsidR="00A70C5C" w:rsidRPr="004D4A2B" w:rsidRDefault="00A70C5C" w:rsidP="00A70C5C">
            <w:pPr>
              <w:spacing w:after="0" w:line="240" w:lineRule="auto"/>
              <w:jc w:val="center"/>
              <w:textAlignment w:val="baseline"/>
              <w:rPr>
                <w:rFonts w:ascii="Arial" w:eastAsia="Times New Roman" w:hAnsi="Arial" w:cs="Arial"/>
                <w:b/>
                <w:bCs/>
                <w:sz w:val="24"/>
                <w:szCs w:val="24"/>
              </w:rPr>
            </w:pPr>
            <w:r w:rsidRPr="004D4A2B">
              <w:rPr>
                <w:rFonts w:ascii="Arial" w:eastAsia="Times New Roman" w:hAnsi="Arial" w:cs="Arial"/>
                <w:b/>
                <w:bCs/>
                <w:color w:val="000000"/>
                <w:sz w:val="20"/>
                <w:szCs w:val="20"/>
              </w:rPr>
              <w:t>Trainee Name  </w:t>
            </w:r>
          </w:p>
        </w:tc>
        <w:tc>
          <w:tcPr>
            <w:tcW w:w="1715" w:type="dxa"/>
            <w:tcBorders>
              <w:top w:val="single" w:sz="6" w:space="0" w:color="auto"/>
              <w:left w:val="nil"/>
              <w:bottom w:val="single" w:sz="6" w:space="0" w:color="000000"/>
              <w:right w:val="single" w:sz="6" w:space="0" w:color="000000"/>
            </w:tcBorders>
            <w:shd w:val="clear" w:color="auto" w:fill="BFBFBF"/>
            <w:vAlign w:val="center"/>
            <w:hideMark/>
          </w:tcPr>
          <w:p w14:paraId="2F0B0EF1" w14:textId="77777777" w:rsidR="00A70C5C" w:rsidRPr="004D4A2B" w:rsidRDefault="00A70C5C" w:rsidP="00A70C5C">
            <w:pPr>
              <w:spacing w:after="0" w:line="240" w:lineRule="auto"/>
              <w:jc w:val="center"/>
              <w:textAlignment w:val="baseline"/>
              <w:rPr>
                <w:rFonts w:ascii="Arial" w:eastAsia="Times New Roman" w:hAnsi="Arial" w:cs="Arial"/>
                <w:b/>
                <w:bCs/>
                <w:sz w:val="24"/>
                <w:szCs w:val="24"/>
              </w:rPr>
            </w:pPr>
            <w:r w:rsidRPr="004D4A2B">
              <w:rPr>
                <w:rFonts w:ascii="Arial" w:eastAsia="Times New Roman" w:hAnsi="Arial" w:cs="Arial"/>
                <w:b/>
                <w:bCs/>
                <w:color w:val="000000"/>
                <w:sz w:val="20"/>
                <w:szCs w:val="20"/>
              </w:rPr>
              <w:t>Past or Current Trainee </w:t>
            </w:r>
          </w:p>
        </w:tc>
        <w:tc>
          <w:tcPr>
            <w:tcW w:w="1453" w:type="dxa"/>
            <w:tcBorders>
              <w:top w:val="single" w:sz="6" w:space="0" w:color="auto"/>
              <w:left w:val="nil"/>
              <w:bottom w:val="single" w:sz="6" w:space="0" w:color="000000"/>
              <w:right w:val="single" w:sz="6" w:space="0" w:color="000000"/>
            </w:tcBorders>
            <w:shd w:val="clear" w:color="auto" w:fill="BFBFBF"/>
            <w:vAlign w:val="center"/>
            <w:hideMark/>
          </w:tcPr>
          <w:p w14:paraId="564912B5" w14:textId="77777777" w:rsidR="00A70C5C" w:rsidRPr="004D4A2B" w:rsidRDefault="00A70C5C" w:rsidP="00A70C5C">
            <w:pPr>
              <w:spacing w:after="0" w:line="240" w:lineRule="auto"/>
              <w:jc w:val="center"/>
              <w:textAlignment w:val="baseline"/>
              <w:rPr>
                <w:rFonts w:ascii="Arial" w:eastAsia="Times New Roman" w:hAnsi="Arial" w:cs="Arial"/>
                <w:b/>
                <w:bCs/>
                <w:sz w:val="24"/>
                <w:szCs w:val="24"/>
              </w:rPr>
            </w:pPr>
            <w:r w:rsidRPr="004D4A2B">
              <w:rPr>
                <w:rFonts w:ascii="Arial" w:eastAsia="Times New Roman" w:hAnsi="Arial" w:cs="Arial"/>
                <w:b/>
                <w:bCs/>
                <w:color w:val="000000"/>
                <w:sz w:val="20"/>
                <w:szCs w:val="20"/>
              </w:rPr>
              <w:t>Training Period </w:t>
            </w:r>
          </w:p>
        </w:tc>
        <w:tc>
          <w:tcPr>
            <w:tcW w:w="8199" w:type="dxa"/>
            <w:tcBorders>
              <w:top w:val="single" w:sz="6" w:space="0" w:color="auto"/>
              <w:left w:val="nil"/>
              <w:bottom w:val="single" w:sz="6" w:space="0" w:color="000000"/>
              <w:right w:val="single" w:sz="6" w:space="0" w:color="auto"/>
            </w:tcBorders>
            <w:shd w:val="clear" w:color="auto" w:fill="BFBFBF"/>
            <w:vAlign w:val="center"/>
            <w:hideMark/>
          </w:tcPr>
          <w:p w14:paraId="4C5F9DD1" w14:textId="77777777" w:rsidR="00A70C5C" w:rsidRPr="004D4A2B" w:rsidRDefault="00A70C5C" w:rsidP="00A70C5C">
            <w:pPr>
              <w:spacing w:after="0" w:line="240" w:lineRule="auto"/>
              <w:jc w:val="center"/>
              <w:textAlignment w:val="baseline"/>
              <w:rPr>
                <w:rFonts w:ascii="Arial" w:eastAsia="Times New Roman" w:hAnsi="Arial" w:cs="Arial"/>
                <w:b/>
                <w:bCs/>
                <w:sz w:val="24"/>
                <w:szCs w:val="24"/>
              </w:rPr>
            </w:pPr>
            <w:r w:rsidRPr="004D4A2B">
              <w:rPr>
                <w:rFonts w:ascii="Arial" w:eastAsia="Times New Roman" w:hAnsi="Arial" w:cs="Arial"/>
                <w:b/>
                <w:bCs/>
                <w:color w:val="000000"/>
                <w:sz w:val="20"/>
                <w:szCs w:val="20"/>
              </w:rPr>
              <w:t xml:space="preserve">Publication (Authors, Year, Title, Journal, Volume, </w:t>
            </w:r>
            <w:r w:rsidR="007E0EB7" w:rsidRPr="004D4A2B">
              <w:rPr>
                <w:rFonts w:ascii="Arial" w:eastAsia="Times New Roman" w:hAnsi="Arial" w:cs="Arial"/>
                <w:b/>
                <w:bCs/>
                <w:color w:val="000000"/>
                <w:sz w:val="20"/>
                <w:szCs w:val="20"/>
              </w:rPr>
              <w:t xml:space="preserve">Issue, </w:t>
            </w:r>
            <w:r w:rsidRPr="004D4A2B">
              <w:rPr>
                <w:rFonts w:ascii="Arial" w:eastAsia="Times New Roman" w:hAnsi="Arial" w:cs="Arial"/>
                <w:b/>
                <w:bCs/>
                <w:color w:val="000000"/>
                <w:sz w:val="20"/>
                <w:szCs w:val="20"/>
              </w:rPr>
              <w:t>Inclusive Pages) </w:t>
            </w:r>
          </w:p>
        </w:tc>
      </w:tr>
      <w:tr w:rsidR="00A70C5C" w:rsidRPr="004D4A2B" w14:paraId="5AD04BF6" w14:textId="77777777" w:rsidTr="00A70C5C">
        <w:trPr>
          <w:trHeight w:val="480"/>
        </w:trPr>
        <w:tc>
          <w:tcPr>
            <w:tcW w:w="1339" w:type="dxa"/>
            <w:tcBorders>
              <w:top w:val="nil"/>
              <w:left w:val="single" w:sz="6" w:space="0" w:color="auto"/>
              <w:bottom w:val="single" w:sz="6" w:space="0" w:color="000000"/>
              <w:right w:val="single" w:sz="6" w:space="0" w:color="000000"/>
            </w:tcBorders>
            <w:shd w:val="clear" w:color="auto" w:fill="auto"/>
            <w:vAlign w:val="center"/>
            <w:hideMark/>
          </w:tcPr>
          <w:p w14:paraId="3BA6DCF3" w14:textId="77777777" w:rsidR="00A70C5C" w:rsidRPr="004D4A2B" w:rsidRDefault="00A70C5C" w:rsidP="00A70C5C">
            <w:pPr>
              <w:spacing w:after="0" w:line="240" w:lineRule="auto"/>
              <w:textAlignment w:val="baseline"/>
              <w:rPr>
                <w:rFonts w:ascii="Arial" w:eastAsia="Times New Roman" w:hAnsi="Arial" w:cs="Arial"/>
                <w:sz w:val="24"/>
                <w:szCs w:val="24"/>
              </w:rPr>
            </w:pPr>
            <w:r w:rsidRPr="004D4A2B">
              <w:rPr>
                <w:rFonts w:ascii="Arial" w:eastAsia="Times New Roman" w:hAnsi="Arial" w:cs="Arial"/>
                <w:color w:val="000000"/>
                <w:sz w:val="20"/>
                <w:szCs w:val="20"/>
              </w:rPr>
              <w:t>Ex. Chu, Jeremy K. </w:t>
            </w:r>
          </w:p>
        </w:tc>
        <w:tc>
          <w:tcPr>
            <w:tcW w:w="1678" w:type="dxa"/>
            <w:tcBorders>
              <w:top w:val="nil"/>
              <w:left w:val="nil"/>
              <w:bottom w:val="single" w:sz="6" w:space="0" w:color="000000"/>
              <w:right w:val="single" w:sz="6" w:space="0" w:color="000000"/>
            </w:tcBorders>
            <w:shd w:val="clear" w:color="auto" w:fill="auto"/>
            <w:vAlign w:val="center"/>
            <w:hideMark/>
          </w:tcPr>
          <w:p w14:paraId="0B77348A" w14:textId="77777777" w:rsidR="00A70C5C" w:rsidRPr="004D4A2B" w:rsidRDefault="00A70C5C" w:rsidP="00A70C5C">
            <w:pPr>
              <w:spacing w:after="0" w:line="240" w:lineRule="auto"/>
              <w:textAlignment w:val="baseline"/>
              <w:rPr>
                <w:rFonts w:ascii="Arial" w:eastAsia="Times New Roman" w:hAnsi="Arial" w:cs="Arial"/>
                <w:sz w:val="24"/>
                <w:szCs w:val="24"/>
              </w:rPr>
            </w:pPr>
            <w:r w:rsidRPr="004D4A2B">
              <w:rPr>
                <w:rFonts w:ascii="Arial" w:eastAsia="Times New Roman" w:hAnsi="Arial" w:cs="Arial"/>
                <w:color w:val="000000"/>
                <w:sz w:val="20"/>
                <w:szCs w:val="20"/>
              </w:rPr>
              <w:t>Greenstein, Michael L. </w:t>
            </w:r>
          </w:p>
        </w:tc>
        <w:tc>
          <w:tcPr>
            <w:tcW w:w="1715" w:type="dxa"/>
            <w:tcBorders>
              <w:top w:val="nil"/>
              <w:left w:val="nil"/>
              <w:bottom w:val="single" w:sz="6" w:space="0" w:color="000000"/>
              <w:right w:val="single" w:sz="6" w:space="0" w:color="000000"/>
            </w:tcBorders>
            <w:shd w:val="clear" w:color="auto" w:fill="auto"/>
            <w:vAlign w:val="center"/>
            <w:hideMark/>
          </w:tcPr>
          <w:p w14:paraId="772758F0" w14:textId="77777777" w:rsidR="00A70C5C" w:rsidRPr="004D4A2B" w:rsidRDefault="00A70C5C" w:rsidP="00A70C5C">
            <w:pPr>
              <w:spacing w:after="0" w:line="240" w:lineRule="auto"/>
              <w:textAlignment w:val="baseline"/>
              <w:rPr>
                <w:rFonts w:ascii="Arial" w:eastAsia="Times New Roman" w:hAnsi="Arial" w:cs="Arial"/>
                <w:sz w:val="24"/>
                <w:szCs w:val="24"/>
              </w:rPr>
            </w:pPr>
            <w:r w:rsidRPr="004D4A2B">
              <w:rPr>
                <w:rFonts w:ascii="Arial" w:eastAsia="Times New Roman" w:hAnsi="Arial" w:cs="Arial"/>
                <w:color w:val="000000"/>
                <w:sz w:val="20"/>
                <w:szCs w:val="20"/>
              </w:rPr>
              <w:t>Past </w:t>
            </w:r>
          </w:p>
        </w:tc>
        <w:tc>
          <w:tcPr>
            <w:tcW w:w="1453" w:type="dxa"/>
            <w:tcBorders>
              <w:top w:val="nil"/>
              <w:left w:val="nil"/>
              <w:bottom w:val="single" w:sz="6" w:space="0" w:color="000000"/>
              <w:right w:val="single" w:sz="6" w:space="0" w:color="000000"/>
            </w:tcBorders>
            <w:shd w:val="clear" w:color="auto" w:fill="auto"/>
            <w:vAlign w:val="center"/>
            <w:hideMark/>
          </w:tcPr>
          <w:p w14:paraId="3B8BE1FA" w14:textId="77777777" w:rsidR="00A70C5C" w:rsidRPr="004D4A2B" w:rsidRDefault="00A70C5C" w:rsidP="00A70C5C">
            <w:pPr>
              <w:spacing w:after="0" w:line="240" w:lineRule="auto"/>
              <w:jc w:val="center"/>
              <w:textAlignment w:val="baseline"/>
              <w:rPr>
                <w:rFonts w:ascii="Arial" w:eastAsia="Times New Roman" w:hAnsi="Arial" w:cs="Arial"/>
                <w:sz w:val="24"/>
                <w:szCs w:val="24"/>
              </w:rPr>
            </w:pPr>
            <w:r w:rsidRPr="004D4A2B">
              <w:rPr>
                <w:rFonts w:ascii="Arial" w:eastAsia="Times New Roman" w:hAnsi="Arial" w:cs="Arial"/>
                <w:color w:val="000000"/>
                <w:sz w:val="20"/>
                <w:szCs w:val="20"/>
              </w:rPr>
              <w:t>2008-2014 </w:t>
            </w:r>
          </w:p>
        </w:tc>
        <w:tc>
          <w:tcPr>
            <w:tcW w:w="8199" w:type="dxa"/>
            <w:tcBorders>
              <w:top w:val="nil"/>
              <w:left w:val="nil"/>
              <w:bottom w:val="single" w:sz="6" w:space="0" w:color="000000"/>
              <w:right w:val="single" w:sz="6" w:space="0" w:color="auto"/>
            </w:tcBorders>
            <w:shd w:val="clear" w:color="auto" w:fill="auto"/>
            <w:vAlign w:val="center"/>
            <w:hideMark/>
          </w:tcPr>
          <w:p w14:paraId="00691827" w14:textId="77777777" w:rsidR="00A70C5C" w:rsidRPr="004D4A2B" w:rsidRDefault="00A70C5C" w:rsidP="00A70C5C">
            <w:pPr>
              <w:spacing w:after="0" w:line="240" w:lineRule="auto"/>
              <w:textAlignment w:val="baseline"/>
              <w:rPr>
                <w:rFonts w:ascii="Arial" w:eastAsia="Times New Roman" w:hAnsi="Arial" w:cs="Arial"/>
                <w:sz w:val="24"/>
                <w:szCs w:val="24"/>
              </w:rPr>
            </w:pPr>
            <w:r w:rsidRPr="004D4A2B">
              <w:rPr>
                <w:rFonts w:ascii="Arial" w:eastAsia="Times New Roman" w:hAnsi="Arial" w:cs="Arial"/>
                <w:b/>
                <w:bCs/>
                <w:color w:val="000000"/>
                <w:sz w:val="20"/>
                <w:szCs w:val="20"/>
              </w:rPr>
              <w:t>Greenstein, M.</w:t>
            </w:r>
            <w:r w:rsidRPr="004D4A2B">
              <w:rPr>
                <w:rFonts w:ascii="Arial" w:eastAsia="Times New Roman" w:hAnsi="Arial" w:cs="Arial"/>
                <w:color w:val="000000"/>
                <w:sz w:val="20"/>
                <w:szCs w:val="20"/>
              </w:rPr>
              <w:t>, and Chu, J., 2010, Sympathetic Noradrenergic Innervation of Drosophila, Genetics185: 1100-1190.  </w:t>
            </w:r>
          </w:p>
        </w:tc>
      </w:tr>
      <w:tr w:rsidR="00A70C5C" w:rsidRPr="004D4A2B" w14:paraId="38798B5A" w14:textId="77777777" w:rsidTr="00A70C5C">
        <w:trPr>
          <w:trHeight w:val="480"/>
        </w:trPr>
        <w:tc>
          <w:tcPr>
            <w:tcW w:w="1339" w:type="dxa"/>
            <w:tcBorders>
              <w:top w:val="nil"/>
              <w:left w:val="single" w:sz="6" w:space="0" w:color="auto"/>
              <w:bottom w:val="single" w:sz="6" w:space="0" w:color="000000"/>
              <w:right w:val="single" w:sz="6" w:space="0" w:color="000000"/>
            </w:tcBorders>
            <w:shd w:val="clear" w:color="auto" w:fill="auto"/>
            <w:vAlign w:val="center"/>
            <w:hideMark/>
          </w:tcPr>
          <w:p w14:paraId="03FEF443" w14:textId="77777777" w:rsidR="00A70C5C" w:rsidRPr="004D4A2B" w:rsidRDefault="00A70C5C" w:rsidP="00A70C5C">
            <w:pPr>
              <w:spacing w:after="0" w:line="240" w:lineRule="auto"/>
              <w:textAlignment w:val="baseline"/>
              <w:rPr>
                <w:rFonts w:ascii="Arial" w:eastAsia="Times New Roman" w:hAnsi="Arial" w:cs="Arial"/>
                <w:sz w:val="24"/>
                <w:szCs w:val="24"/>
              </w:rPr>
            </w:pPr>
            <w:r w:rsidRPr="004D4A2B">
              <w:rPr>
                <w:rFonts w:ascii="Arial" w:eastAsia="Times New Roman" w:hAnsi="Arial" w:cs="Arial"/>
                <w:color w:val="000000"/>
                <w:sz w:val="20"/>
                <w:szCs w:val="20"/>
              </w:rPr>
              <w:t>Ex. Chu, Jeremy K.  </w:t>
            </w:r>
          </w:p>
        </w:tc>
        <w:tc>
          <w:tcPr>
            <w:tcW w:w="1678" w:type="dxa"/>
            <w:tcBorders>
              <w:top w:val="nil"/>
              <w:left w:val="nil"/>
              <w:bottom w:val="single" w:sz="6" w:space="0" w:color="000000"/>
              <w:right w:val="single" w:sz="6" w:space="0" w:color="000000"/>
            </w:tcBorders>
            <w:shd w:val="clear" w:color="auto" w:fill="auto"/>
            <w:vAlign w:val="center"/>
            <w:hideMark/>
          </w:tcPr>
          <w:p w14:paraId="66ED72AC" w14:textId="77777777" w:rsidR="00A70C5C" w:rsidRPr="004D4A2B" w:rsidRDefault="00A70C5C" w:rsidP="00A70C5C">
            <w:pPr>
              <w:spacing w:after="0" w:line="240" w:lineRule="auto"/>
              <w:textAlignment w:val="baseline"/>
              <w:rPr>
                <w:rFonts w:ascii="Arial" w:eastAsia="Times New Roman" w:hAnsi="Arial" w:cs="Arial"/>
                <w:sz w:val="24"/>
                <w:szCs w:val="24"/>
              </w:rPr>
            </w:pPr>
            <w:r w:rsidRPr="004D4A2B">
              <w:rPr>
                <w:rFonts w:ascii="Arial" w:eastAsia="Times New Roman" w:hAnsi="Arial" w:cs="Arial"/>
                <w:color w:val="000000"/>
                <w:sz w:val="20"/>
                <w:szCs w:val="20"/>
              </w:rPr>
              <w:t>Brown, Bernice B. </w:t>
            </w:r>
          </w:p>
        </w:tc>
        <w:tc>
          <w:tcPr>
            <w:tcW w:w="1715" w:type="dxa"/>
            <w:tcBorders>
              <w:top w:val="nil"/>
              <w:left w:val="nil"/>
              <w:bottom w:val="single" w:sz="6" w:space="0" w:color="000000"/>
              <w:right w:val="single" w:sz="6" w:space="0" w:color="000000"/>
            </w:tcBorders>
            <w:shd w:val="clear" w:color="auto" w:fill="auto"/>
            <w:vAlign w:val="center"/>
            <w:hideMark/>
          </w:tcPr>
          <w:p w14:paraId="3E552380" w14:textId="77777777" w:rsidR="00A70C5C" w:rsidRPr="004D4A2B" w:rsidRDefault="00A70C5C" w:rsidP="00A70C5C">
            <w:pPr>
              <w:spacing w:after="0" w:line="240" w:lineRule="auto"/>
              <w:textAlignment w:val="baseline"/>
              <w:rPr>
                <w:rFonts w:ascii="Arial" w:eastAsia="Times New Roman" w:hAnsi="Arial" w:cs="Arial"/>
                <w:sz w:val="24"/>
                <w:szCs w:val="24"/>
              </w:rPr>
            </w:pPr>
            <w:r w:rsidRPr="004D4A2B">
              <w:rPr>
                <w:rFonts w:ascii="Arial" w:eastAsia="Times New Roman" w:hAnsi="Arial" w:cs="Arial"/>
                <w:color w:val="000000"/>
                <w:sz w:val="20"/>
                <w:szCs w:val="20"/>
              </w:rPr>
              <w:t>Current </w:t>
            </w:r>
          </w:p>
        </w:tc>
        <w:tc>
          <w:tcPr>
            <w:tcW w:w="1453" w:type="dxa"/>
            <w:tcBorders>
              <w:top w:val="nil"/>
              <w:left w:val="nil"/>
              <w:bottom w:val="single" w:sz="6" w:space="0" w:color="000000"/>
              <w:right w:val="single" w:sz="6" w:space="0" w:color="000000"/>
            </w:tcBorders>
            <w:shd w:val="clear" w:color="auto" w:fill="auto"/>
            <w:vAlign w:val="center"/>
            <w:hideMark/>
          </w:tcPr>
          <w:p w14:paraId="633FB85E" w14:textId="77777777" w:rsidR="00A70C5C" w:rsidRPr="004D4A2B" w:rsidRDefault="00A70C5C" w:rsidP="00A70C5C">
            <w:pPr>
              <w:spacing w:after="0" w:line="240" w:lineRule="auto"/>
              <w:jc w:val="center"/>
              <w:textAlignment w:val="baseline"/>
              <w:rPr>
                <w:rFonts w:ascii="Arial" w:eastAsia="Times New Roman" w:hAnsi="Arial" w:cs="Arial"/>
                <w:sz w:val="24"/>
                <w:szCs w:val="24"/>
              </w:rPr>
            </w:pPr>
            <w:r w:rsidRPr="004D4A2B">
              <w:rPr>
                <w:rFonts w:ascii="Arial" w:eastAsia="Times New Roman" w:hAnsi="Arial" w:cs="Arial"/>
                <w:color w:val="000000"/>
                <w:sz w:val="20"/>
                <w:szCs w:val="20"/>
              </w:rPr>
              <w:t>2010-Present </w:t>
            </w:r>
          </w:p>
        </w:tc>
        <w:tc>
          <w:tcPr>
            <w:tcW w:w="8199" w:type="dxa"/>
            <w:tcBorders>
              <w:top w:val="nil"/>
              <w:left w:val="nil"/>
              <w:bottom w:val="single" w:sz="6" w:space="0" w:color="000000"/>
              <w:right w:val="single" w:sz="6" w:space="0" w:color="auto"/>
            </w:tcBorders>
            <w:shd w:val="clear" w:color="auto" w:fill="auto"/>
            <w:vAlign w:val="center"/>
            <w:hideMark/>
          </w:tcPr>
          <w:p w14:paraId="1E90EA4F" w14:textId="77777777" w:rsidR="00A70C5C" w:rsidRPr="004D4A2B" w:rsidRDefault="00A70C5C" w:rsidP="00A70C5C">
            <w:pPr>
              <w:spacing w:after="0" w:line="240" w:lineRule="auto"/>
              <w:textAlignment w:val="baseline"/>
              <w:rPr>
                <w:rFonts w:ascii="Arial" w:eastAsia="Times New Roman" w:hAnsi="Arial" w:cs="Arial"/>
                <w:sz w:val="24"/>
                <w:szCs w:val="24"/>
              </w:rPr>
            </w:pPr>
            <w:r w:rsidRPr="004D4A2B">
              <w:rPr>
                <w:rFonts w:ascii="Arial" w:eastAsia="Times New Roman" w:hAnsi="Arial" w:cs="Arial"/>
                <w:b/>
                <w:bCs/>
                <w:color w:val="000000"/>
                <w:sz w:val="20"/>
                <w:szCs w:val="20"/>
              </w:rPr>
              <w:t>Brown, B.</w:t>
            </w:r>
            <w:r w:rsidRPr="004D4A2B">
              <w:rPr>
                <w:rFonts w:ascii="Arial" w:eastAsia="Times New Roman" w:hAnsi="Arial" w:cs="Arial"/>
                <w:color w:val="000000"/>
                <w:sz w:val="20"/>
                <w:szCs w:val="20"/>
              </w:rPr>
              <w:t> and Chu, J., 2012, Repeated Sequences in Drosophila, J Mol Biol, 242:503-510. </w:t>
            </w:r>
          </w:p>
        </w:tc>
      </w:tr>
      <w:tr w:rsidR="00A70C5C" w:rsidRPr="004D4A2B" w14:paraId="571306F1" w14:textId="77777777" w:rsidTr="00A70C5C">
        <w:trPr>
          <w:trHeight w:val="480"/>
        </w:trPr>
        <w:tc>
          <w:tcPr>
            <w:tcW w:w="1339" w:type="dxa"/>
            <w:tcBorders>
              <w:top w:val="nil"/>
              <w:left w:val="single" w:sz="6" w:space="0" w:color="auto"/>
              <w:bottom w:val="single" w:sz="6" w:space="0" w:color="000000"/>
              <w:right w:val="single" w:sz="6" w:space="0" w:color="000000"/>
            </w:tcBorders>
            <w:shd w:val="clear" w:color="auto" w:fill="auto"/>
            <w:vAlign w:val="center"/>
            <w:hideMark/>
          </w:tcPr>
          <w:p w14:paraId="29E3CD72" w14:textId="77777777" w:rsidR="00A70C5C" w:rsidRPr="004D4A2B" w:rsidRDefault="00A70C5C" w:rsidP="00A70C5C">
            <w:pPr>
              <w:spacing w:after="0" w:line="240" w:lineRule="auto"/>
              <w:textAlignment w:val="baseline"/>
              <w:rPr>
                <w:rFonts w:ascii="Arial" w:eastAsia="Times New Roman" w:hAnsi="Arial" w:cs="Arial"/>
                <w:sz w:val="24"/>
                <w:szCs w:val="24"/>
              </w:rPr>
            </w:pPr>
            <w:r w:rsidRPr="004D4A2B">
              <w:rPr>
                <w:rFonts w:ascii="Arial" w:eastAsia="Times New Roman" w:hAnsi="Arial" w:cs="Arial"/>
                <w:color w:val="000000"/>
                <w:sz w:val="20"/>
                <w:szCs w:val="20"/>
              </w:rPr>
              <w:t>Ex. Layback, Sally G. </w:t>
            </w:r>
          </w:p>
        </w:tc>
        <w:tc>
          <w:tcPr>
            <w:tcW w:w="1678" w:type="dxa"/>
            <w:tcBorders>
              <w:top w:val="nil"/>
              <w:left w:val="nil"/>
              <w:bottom w:val="single" w:sz="6" w:space="0" w:color="000000"/>
              <w:right w:val="single" w:sz="6" w:space="0" w:color="000000"/>
            </w:tcBorders>
            <w:shd w:val="clear" w:color="auto" w:fill="auto"/>
            <w:vAlign w:val="center"/>
            <w:hideMark/>
          </w:tcPr>
          <w:p w14:paraId="234D4869" w14:textId="77777777" w:rsidR="00A70C5C" w:rsidRPr="004D4A2B" w:rsidRDefault="00A70C5C" w:rsidP="00A70C5C">
            <w:pPr>
              <w:spacing w:after="0" w:line="240" w:lineRule="auto"/>
              <w:textAlignment w:val="baseline"/>
              <w:rPr>
                <w:rFonts w:ascii="Arial" w:eastAsia="Times New Roman" w:hAnsi="Arial" w:cs="Arial"/>
                <w:sz w:val="24"/>
                <w:szCs w:val="24"/>
              </w:rPr>
            </w:pPr>
            <w:r w:rsidRPr="004D4A2B">
              <w:rPr>
                <w:rFonts w:ascii="Arial" w:eastAsia="Times New Roman" w:hAnsi="Arial" w:cs="Arial"/>
                <w:color w:val="000000"/>
                <w:sz w:val="20"/>
                <w:szCs w:val="20"/>
              </w:rPr>
              <w:t>Wand, Dennis R. </w:t>
            </w:r>
          </w:p>
        </w:tc>
        <w:tc>
          <w:tcPr>
            <w:tcW w:w="1715" w:type="dxa"/>
            <w:tcBorders>
              <w:top w:val="nil"/>
              <w:left w:val="nil"/>
              <w:bottom w:val="single" w:sz="6" w:space="0" w:color="000000"/>
              <w:right w:val="single" w:sz="6" w:space="0" w:color="000000"/>
            </w:tcBorders>
            <w:shd w:val="clear" w:color="auto" w:fill="auto"/>
            <w:vAlign w:val="center"/>
            <w:hideMark/>
          </w:tcPr>
          <w:p w14:paraId="66DFAE3F" w14:textId="77777777" w:rsidR="00A70C5C" w:rsidRPr="004D4A2B" w:rsidRDefault="00A70C5C" w:rsidP="00A70C5C">
            <w:pPr>
              <w:spacing w:after="0" w:line="240" w:lineRule="auto"/>
              <w:textAlignment w:val="baseline"/>
              <w:rPr>
                <w:rFonts w:ascii="Arial" w:eastAsia="Times New Roman" w:hAnsi="Arial" w:cs="Arial"/>
                <w:sz w:val="24"/>
                <w:szCs w:val="24"/>
              </w:rPr>
            </w:pPr>
            <w:r w:rsidRPr="004D4A2B">
              <w:rPr>
                <w:rFonts w:ascii="Arial" w:eastAsia="Times New Roman" w:hAnsi="Arial" w:cs="Arial"/>
                <w:color w:val="000000"/>
                <w:sz w:val="20"/>
                <w:szCs w:val="20"/>
              </w:rPr>
              <w:t>Past </w:t>
            </w:r>
          </w:p>
        </w:tc>
        <w:tc>
          <w:tcPr>
            <w:tcW w:w="1453" w:type="dxa"/>
            <w:tcBorders>
              <w:top w:val="nil"/>
              <w:left w:val="nil"/>
              <w:bottom w:val="single" w:sz="6" w:space="0" w:color="000000"/>
              <w:right w:val="single" w:sz="6" w:space="0" w:color="000000"/>
            </w:tcBorders>
            <w:shd w:val="clear" w:color="auto" w:fill="auto"/>
            <w:vAlign w:val="center"/>
            <w:hideMark/>
          </w:tcPr>
          <w:p w14:paraId="2E2C9961" w14:textId="77777777" w:rsidR="00A70C5C" w:rsidRPr="004D4A2B" w:rsidRDefault="00A70C5C" w:rsidP="00A70C5C">
            <w:pPr>
              <w:spacing w:after="0" w:line="240" w:lineRule="auto"/>
              <w:jc w:val="center"/>
              <w:textAlignment w:val="baseline"/>
              <w:rPr>
                <w:rFonts w:ascii="Arial" w:eastAsia="Times New Roman" w:hAnsi="Arial" w:cs="Arial"/>
                <w:sz w:val="24"/>
                <w:szCs w:val="24"/>
              </w:rPr>
            </w:pPr>
            <w:r w:rsidRPr="004D4A2B">
              <w:rPr>
                <w:rFonts w:ascii="Arial" w:eastAsia="Times New Roman" w:hAnsi="Arial" w:cs="Arial"/>
                <w:color w:val="000000"/>
                <w:sz w:val="20"/>
                <w:szCs w:val="20"/>
              </w:rPr>
              <w:t>2000-2001 </w:t>
            </w:r>
          </w:p>
        </w:tc>
        <w:tc>
          <w:tcPr>
            <w:tcW w:w="8199" w:type="dxa"/>
            <w:tcBorders>
              <w:top w:val="nil"/>
              <w:left w:val="nil"/>
              <w:bottom w:val="single" w:sz="6" w:space="0" w:color="000000"/>
              <w:right w:val="single" w:sz="6" w:space="0" w:color="auto"/>
            </w:tcBorders>
            <w:shd w:val="clear" w:color="auto" w:fill="auto"/>
            <w:vAlign w:val="center"/>
            <w:hideMark/>
          </w:tcPr>
          <w:p w14:paraId="0004E6B3" w14:textId="77777777" w:rsidR="00A70C5C" w:rsidRPr="004D4A2B" w:rsidRDefault="00A70C5C" w:rsidP="00A70C5C">
            <w:pPr>
              <w:spacing w:after="0" w:line="240" w:lineRule="auto"/>
              <w:textAlignment w:val="baseline"/>
              <w:rPr>
                <w:rFonts w:ascii="Arial" w:eastAsia="Times New Roman" w:hAnsi="Arial" w:cs="Arial"/>
                <w:sz w:val="24"/>
                <w:szCs w:val="24"/>
              </w:rPr>
            </w:pPr>
            <w:r w:rsidRPr="004D4A2B">
              <w:rPr>
                <w:rFonts w:ascii="Arial" w:eastAsia="Times New Roman" w:hAnsi="Arial" w:cs="Arial"/>
                <w:color w:val="000000"/>
                <w:sz w:val="20"/>
                <w:szCs w:val="20"/>
              </w:rPr>
              <w:t>No Publications: Left program </w:t>
            </w:r>
          </w:p>
        </w:tc>
      </w:tr>
      <w:tr w:rsidR="00A70C5C" w:rsidRPr="004D4A2B" w14:paraId="64EDA026" w14:textId="77777777" w:rsidTr="001A5F6E">
        <w:trPr>
          <w:trHeight w:val="480"/>
        </w:trPr>
        <w:tc>
          <w:tcPr>
            <w:tcW w:w="1339" w:type="dxa"/>
            <w:tcBorders>
              <w:top w:val="nil"/>
              <w:left w:val="single" w:sz="6" w:space="0" w:color="auto"/>
              <w:bottom w:val="single" w:sz="6" w:space="0" w:color="auto"/>
              <w:right w:val="single" w:sz="6" w:space="0" w:color="000000"/>
            </w:tcBorders>
            <w:shd w:val="clear" w:color="auto" w:fill="auto"/>
            <w:vAlign w:val="center"/>
            <w:hideMark/>
          </w:tcPr>
          <w:p w14:paraId="0FFE21F3" w14:textId="77777777" w:rsidR="00A70C5C" w:rsidRPr="004D4A2B" w:rsidRDefault="00B25BA0" w:rsidP="00A70C5C">
            <w:pPr>
              <w:spacing w:after="0" w:line="240" w:lineRule="auto"/>
              <w:textAlignment w:val="baseline"/>
              <w:rPr>
                <w:rFonts w:ascii="Arial" w:eastAsia="Times New Roman" w:hAnsi="Arial" w:cs="Arial"/>
                <w:sz w:val="24"/>
                <w:szCs w:val="24"/>
              </w:rPr>
            </w:pPr>
            <w:r w:rsidRPr="004D4A2B">
              <w:rPr>
                <w:rFonts w:ascii="Arial" w:eastAsia="Times New Roman" w:hAnsi="Arial" w:cs="Arial"/>
                <w:color w:val="000000"/>
                <w:sz w:val="20"/>
                <w:szCs w:val="20"/>
              </w:rPr>
              <w:t xml:space="preserve">Ex. </w:t>
            </w:r>
            <w:r w:rsidR="00A70C5C" w:rsidRPr="004D4A2B">
              <w:rPr>
                <w:rFonts w:ascii="Arial" w:eastAsia="Times New Roman" w:hAnsi="Arial" w:cs="Arial"/>
                <w:color w:val="000000"/>
                <w:sz w:val="20"/>
                <w:szCs w:val="20"/>
              </w:rPr>
              <w:t>Peters, Mark Q. </w:t>
            </w:r>
          </w:p>
        </w:tc>
        <w:tc>
          <w:tcPr>
            <w:tcW w:w="1678" w:type="dxa"/>
            <w:tcBorders>
              <w:top w:val="nil"/>
              <w:left w:val="nil"/>
              <w:bottom w:val="single" w:sz="6" w:space="0" w:color="auto"/>
              <w:right w:val="single" w:sz="6" w:space="0" w:color="000000"/>
            </w:tcBorders>
            <w:shd w:val="clear" w:color="auto" w:fill="auto"/>
            <w:vAlign w:val="center"/>
            <w:hideMark/>
          </w:tcPr>
          <w:p w14:paraId="236912D0" w14:textId="77777777" w:rsidR="00A70C5C" w:rsidRPr="004D4A2B" w:rsidRDefault="00A70C5C" w:rsidP="00A70C5C">
            <w:pPr>
              <w:spacing w:after="0" w:line="240" w:lineRule="auto"/>
              <w:textAlignment w:val="baseline"/>
              <w:rPr>
                <w:rFonts w:ascii="Arial" w:eastAsia="Times New Roman" w:hAnsi="Arial" w:cs="Arial"/>
                <w:sz w:val="24"/>
                <w:szCs w:val="24"/>
              </w:rPr>
            </w:pPr>
            <w:r w:rsidRPr="004D4A2B">
              <w:rPr>
                <w:rFonts w:ascii="Arial" w:eastAsia="Times New Roman" w:hAnsi="Arial" w:cs="Arial"/>
                <w:color w:val="000000"/>
                <w:sz w:val="20"/>
                <w:szCs w:val="20"/>
              </w:rPr>
              <w:t>Samuels, Janine A. </w:t>
            </w:r>
          </w:p>
        </w:tc>
        <w:tc>
          <w:tcPr>
            <w:tcW w:w="1715" w:type="dxa"/>
            <w:tcBorders>
              <w:top w:val="nil"/>
              <w:left w:val="nil"/>
              <w:bottom w:val="single" w:sz="6" w:space="0" w:color="auto"/>
              <w:right w:val="single" w:sz="6" w:space="0" w:color="000000"/>
            </w:tcBorders>
            <w:shd w:val="clear" w:color="auto" w:fill="auto"/>
            <w:vAlign w:val="center"/>
            <w:hideMark/>
          </w:tcPr>
          <w:p w14:paraId="11037D7F" w14:textId="77777777" w:rsidR="00A70C5C" w:rsidRPr="004D4A2B" w:rsidRDefault="00A70C5C" w:rsidP="00A70C5C">
            <w:pPr>
              <w:spacing w:after="0" w:line="240" w:lineRule="auto"/>
              <w:textAlignment w:val="baseline"/>
              <w:rPr>
                <w:rFonts w:ascii="Arial" w:eastAsia="Times New Roman" w:hAnsi="Arial" w:cs="Arial"/>
                <w:sz w:val="24"/>
                <w:szCs w:val="24"/>
              </w:rPr>
            </w:pPr>
            <w:r w:rsidRPr="004D4A2B">
              <w:rPr>
                <w:rFonts w:ascii="Arial" w:eastAsia="Times New Roman" w:hAnsi="Arial" w:cs="Arial"/>
                <w:color w:val="000000"/>
                <w:sz w:val="20"/>
                <w:szCs w:val="20"/>
              </w:rPr>
              <w:t>Current </w:t>
            </w:r>
          </w:p>
        </w:tc>
        <w:tc>
          <w:tcPr>
            <w:tcW w:w="1453" w:type="dxa"/>
            <w:tcBorders>
              <w:top w:val="nil"/>
              <w:left w:val="nil"/>
              <w:bottom w:val="single" w:sz="6" w:space="0" w:color="auto"/>
              <w:right w:val="single" w:sz="6" w:space="0" w:color="000000"/>
            </w:tcBorders>
            <w:shd w:val="clear" w:color="auto" w:fill="auto"/>
            <w:vAlign w:val="center"/>
            <w:hideMark/>
          </w:tcPr>
          <w:p w14:paraId="4DF23300" w14:textId="77777777" w:rsidR="00A70C5C" w:rsidRPr="004D4A2B" w:rsidRDefault="00A70C5C" w:rsidP="00A70C5C">
            <w:pPr>
              <w:spacing w:after="0" w:line="240" w:lineRule="auto"/>
              <w:jc w:val="center"/>
              <w:textAlignment w:val="baseline"/>
              <w:rPr>
                <w:rFonts w:ascii="Arial" w:eastAsia="Times New Roman" w:hAnsi="Arial" w:cs="Arial"/>
                <w:sz w:val="24"/>
                <w:szCs w:val="24"/>
              </w:rPr>
            </w:pPr>
            <w:r w:rsidRPr="004D4A2B">
              <w:rPr>
                <w:rFonts w:ascii="Arial" w:eastAsia="Times New Roman" w:hAnsi="Arial" w:cs="Arial"/>
                <w:color w:val="000000"/>
                <w:sz w:val="20"/>
                <w:szCs w:val="20"/>
              </w:rPr>
              <w:t>2010-Present </w:t>
            </w:r>
          </w:p>
        </w:tc>
        <w:tc>
          <w:tcPr>
            <w:tcW w:w="8199" w:type="dxa"/>
            <w:tcBorders>
              <w:top w:val="nil"/>
              <w:left w:val="nil"/>
              <w:bottom w:val="single" w:sz="6" w:space="0" w:color="auto"/>
              <w:right w:val="single" w:sz="6" w:space="0" w:color="auto"/>
            </w:tcBorders>
            <w:shd w:val="clear" w:color="auto" w:fill="auto"/>
            <w:vAlign w:val="center"/>
            <w:hideMark/>
          </w:tcPr>
          <w:p w14:paraId="5F9B53E0" w14:textId="77777777" w:rsidR="00A70C5C" w:rsidRPr="004D4A2B" w:rsidRDefault="00A70C5C" w:rsidP="00A70C5C">
            <w:pPr>
              <w:spacing w:after="0" w:line="240" w:lineRule="auto"/>
              <w:textAlignment w:val="baseline"/>
              <w:rPr>
                <w:rFonts w:ascii="Arial" w:eastAsia="Times New Roman" w:hAnsi="Arial" w:cs="Arial"/>
                <w:sz w:val="24"/>
                <w:szCs w:val="24"/>
              </w:rPr>
            </w:pPr>
            <w:r w:rsidRPr="004D4A2B">
              <w:rPr>
                <w:rFonts w:ascii="Arial" w:eastAsia="Times New Roman" w:hAnsi="Arial" w:cs="Arial"/>
                <w:b/>
                <w:bCs/>
                <w:color w:val="000000"/>
                <w:sz w:val="20"/>
                <w:szCs w:val="20"/>
              </w:rPr>
              <w:t>Samuels, J.</w:t>
            </w:r>
            <w:r w:rsidRPr="004D4A2B">
              <w:rPr>
                <w:rFonts w:ascii="Arial" w:eastAsia="Times New Roman" w:hAnsi="Arial" w:cs="Arial"/>
                <w:color w:val="000000"/>
                <w:sz w:val="20"/>
                <w:szCs w:val="20"/>
              </w:rPr>
              <w:t> and Peters M., 2012, Molecular Analysis of RNA Viruses, </w:t>
            </w:r>
            <w:proofErr w:type="spellStart"/>
            <w:r w:rsidRPr="004D4A2B">
              <w:rPr>
                <w:rFonts w:ascii="Arial" w:eastAsia="Times New Roman" w:hAnsi="Arial" w:cs="Arial"/>
                <w:color w:val="000000"/>
                <w:sz w:val="20"/>
                <w:szCs w:val="20"/>
              </w:rPr>
              <w:t>Molec</w:t>
            </w:r>
            <w:proofErr w:type="spellEnd"/>
            <w:r w:rsidRPr="004D4A2B">
              <w:rPr>
                <w:rFonts w:ascii="Arial" w:eastAsia="Times New Roman" w:hAnsi="Arial" w:cs="Arial"/>
                <w:color w:val="000000"/>
                <w:sz w:val="20"/>
                <w:szCs w:val="20"/>
              </w:rPr>
              <w:t> Biol Cell, 11:12-18.  </w:t>
            </w:r>
          </w:p>
        </w:tc>
      </w:tr>
      <w:tr w:rsidR="00B25BA0" w:rsidRPr="004D4A2B" w14:paraId="45799C58" w14:textId="77777777" w:rsidTr="001A5F6E">
        <w:trPr>
          <w:trHeight w:val="480"/>
        </w:trPr>
        <w:tc>
          <w:tcPr>
            <w:tcW w:w="1339" w:type="dxa"/>
            <w:tcBorders>
              <w:top w:val="single" w:sz="6" w:space="0" w:color="auto"/>
              <w:left w:val="single" w:sz="6" w:space="0" w:color="auto"/>
              <w:bottom w:val="single" w:sz="6" w:space="0" w:color="auto"/>
              <w:right w:val="single" w:sz="6" w:space="0" w:color="000000"/>
            </w:tcBorders>
            <w:shd w:val="clear" w:color="auto" w:fill="auto"/>
            <w:vAlign w:val="center"/>
          </w:tcPr>
          <w:p w14:paraId="0B25C19A" w14:textId="77777777" w:rsidR="00B25BA0" w:rsidRPr="004D4A2B" w:rsidRDefault="001A5F6E" w:rsidP="00A70C5C">
            <w:pPr>
              <w:spacing w:after="0" w:line="240" w:lineRule="auto"/>
              <w:textAlignment w:val="baseline"/>
              <w:rPr>
                <w:rFonts w:ascii="Arial" w:eastAsia="Times New Roman" w:hAnsi="Arial" w:cs="Arial"/>
                <w:color w:val="000000"/>
                <w:sz w:val="20"/>
                <w:szCs w:val="20"/>
              </w:rPr>
            </w:pPr>
            <w:r w:rsidRPr="004D4A2B">
              <w:rPr>
                <w:rFonts w:ascii="Arial" w:eastAsia="Times New Roman" w:hAnsi="Arial" w:cs="Arial"/>
                <w:color w:val="000000"/>
                <w:sz w:val="20"/>
                <w:szCs w:val="20"/>
              </w:rPr>
              <w:t>You here!</w:t>
            </w:r>
          </w:p>
        </w:tc>
        <w:tc>
          <w:tcPr>
            <w:tcW w:w="1678" w:type="dxa"/>
            <w:tcBorders>
              <w:top w:val="single" w:sz="6" w:space="0" w:color="auto"/>
              <w:left w:val="nil"/>
              <w:bottom w:val="single" w:sz="6" w:space="0" w:color="auto"/>
              <w:right w:val="single" w:sz="6" w:space="0" w:color="000000"/>
            </w:tcBorders>
            <w:shd w:val="clear" w:color="auto" w:fill="auto"/>
            <w:vAlign w:val="center"/>
          </w:tcPr>
          <w:p w14:paraId="4280E4B9" w14:textId="77777777" w:rsidR="00B25BA0" w:rsidRPr="004D4A2B" w:rsidRDefault="00B25BA0" w:rsidP="00A70C5C">
            <w:pPr>
              <w:spacing w:after="0" w:line="240" w:lineRule="auto"/>
              <w:textAlignment w:val="baseline"/>
              <w:rPr>
                <w:rFonts w:ascii="Arial" w:eastAsia="Times New Roman" w:hAnsi="Arial" w:cs="Arial"/>
                <w:color w:val="000000"/>
                <w:sz w:val="20"/>
                <w:szCs w:val="20"/>
              </w:rPr>
            </w:pPr>
          </w:p>
        </w:tc>
        <w:tc>
          <w:tcPr>
            <w:tcW w:w="1715" w:type="dxa"/>
            <w:tcBorders>
              <w:top w:val="single" w:sz="6" w:space="0" w:color="auto"/>
              <w:left w:val="nil"/>
              <w:bottom w:val="single" w:sz="6" w:space="0" w:color="auto"/>
              <w:right w:val="single" w:sz="6" w:space="0" w:color="000000"/>
            </w:tcBorders>
            <w:shd w:val="clear" w:color="auto" w:fill="auto"/>
            <w:vAlign w:val="center"/>
          </w:tcPr>
          <w:p w14:paraId="65D35463" w14:textId="77777777" w:rsidR="00B25BA0" w:rsidRPr="004D4A2B" w:rsidRDefault="00B25BA0" w:rsidP="00A70C5C">
            <w:pPr>
              <w:spacing w:after="0" w:line="240" w:lineRule="auto"/>
              <w:textAlignment w:val="baseline"/>
              <w:rPr>
                <w:rFonts w:ascii="Arial" w:eastAsia="Times New Roman" w:hAnsi="Arial" w:cs="Arial"/>
                <w:color w:val="000000"/>
                <w:sz w:val="20"/>
                <w:szCs w:val="20"/>
              </w:rPr>
            </w:pPr>
          </w:p>
        </w:tc>
        <w:tc>
          <w:tcPr>
            <w:tcW w:w="1453" w:type="dxa"/>
            <w:tcBorders>
              <w:top w:val="single" w:sz="6" w:space="0" w:color="auto"/>
              <w:left w:val="nil"/>
              <w:bottom w:val="single" w:sz="6" w:space="0" w:color="auto"/>
              <w:right w:val="single" w:sz="6" w:space="0" w:color="000000"/>
            </w:tcBorders>
            <w:shd w:val="clear" w:color="auto" w:fill="auto"/>
            <w:vAlign w:val="center"/>
          </w:tcPr>
          <w:p w14:paraId="7759493B" w14:textId="77777777" w:rsidR="00B25BA0" w:rsidRPr="004D4A2B" w:rsidRDefault="00B25BA0" w:rsidP="00A70C5C">
            <w:pPr>
              <w:spacing w:after="0" w:line="240" w:lineRule="auto"/>
              <w:jc w:val="center"/>
              <w:textAlignment w:val="baseline"/>
              <w:rPr>
                <w:rFonts w:ascii="Arial" w:eastAsia="Times New Roman" w:hAnsi="Arial" w:cs="Arial"/>
                <w:color w:val="000000"/>
                <w:sz w:val="20"/>
                <w:szCs w:val="20"/>
              </w:rPr>
            </w:pPr>
          </w:p>
        </w:tc>
        <w:tc>
          <w:tcPr>
            <w:tcW w:w="8199" w:type="dxa"/>
            <w:tcBorders>
              <w:top w:val="single" w:sz="6" w:space="0" w:color="auto"/>
              <w:left w:val="nil"/>
              <w:bottom w:val="single" w:sz="6" w:space="0" w:color="auto"/>
              <w:right w:val="single" w:sz="6" w:space="0" w:color="auto"/>
            </w:tcBorders>
            <w:shd w:val="clear" w:color="auto" w:fill="auto"/>
            <w:vAlign w:val="center"/>
          </w:tcPr>
          <w:p w14:paraId="375B5285" w14:textId="77777777" w:rsidR="00B25BA0" w:rsidRPr="004D4A2B" w:rsidRDefault="00B25BA0" w:rsidP="00A70C5C">
            <w:pPr>
              <w:spacing w:after="0" w:line="240" w:lineRule="auto"/>
              <w:textAlignment w:val="baseline"/>
              <w:rPr>
                <w:rFonts w:ascii="Arial" w:eastAsia="Times New Roman" w:hAnsi="Arial" w:cs="Arial"/>
                <w:b/>
                <w:bCs/>
                <w:color w:val="000000"/>
                <w:sz w:val="20"/>
                <w:szCs w:val="20"/>
              </w:rPr>
            </w:pPr>
          </w:p>
        </w:tc>
      </w:tr>
      <w:tr w:rsidR="00B25BA0" w:rsidRPr="004D4A2B" w14:paraId="6D40E328" w14:textId="77777777" w:rsidTr="001A5F6E">
        <w:trPr>
          <w:trHeight w:val="480"/>
        </w:trPr>
        <w:tc>
          <w:tcPr>
            <w:tcW w:w="1339" w:type="dxa"/>
            <w:tcBorders>
              <w:top w:val="single" w:sz="6" w:space="0" w:color="auto"/>
              <w:left w:val="single" w:sz="6" w:space="0" w:color="auto"/>
              <w:bottom w:val="single" w:sz="6" w:space="0" w:color="auto"/>
              <w:right w:val="single" w:sz="6" w:space="0" w:color="000000"/>
            </w:tcBorders>
            <w:shd w:val="clear" w:color="auto" w:fill="auto"/>
            <w:vAlign w:val="center"/>
          </w:tcPr>
          <w:p w14:paraId="656FC89D" w14:textId="77777777" w:rsidR="00B25BA0" w:rsidRPr="004D4A2B" w:rsidRDefault="00B25BA0" w:rsidP="00A70C5C">
            <w:pPr>
              <w:spacing w:after="0" w:line="240" w:lineRule="auto"/>
              <w:textAlignment w:val="baseline"/>
              <w:rPr>
                <w:rFonts w:ascii="Arial" w:eastAsia="Times New Roman" w:hAnsi="Arial" w:cs="Arial"/>
                <w:color w:val="000000"/>
                <w:sz w:val="20"/>
                <w:szCs w:val="20"/>
              </w:rPr>
            </w:pPr>
          </w:p>
        </w:tc>
        <w:tc>
          <w:tcPr>
            <w:tcW w:w="1678" w:type="dxa"/>
            <w:tcBorders>
              <w:top w:val="single" w:sz="6" w:space="0" w:color="auto"/>
              <w:left w:val="nil"/>
              <w:bottom w:val="single" w:sz="6" w:space="0" w:color="auto"/>
              <w:right w:val="single" w:sz="6" w:space="0" w:color="000000"/>
            </w:tcBorders>
            <w:shd w:val="clear" w:color="auto" w:fill="auto"/>
            <w:vAlign w:val="center"/>
          </w:tcPr>
          <w:p w14:paraId="0C70176A" w14:textId="77777777" w:rsidR="00B25BA0" w:rsidRPr="004D4A2B" w:rsidRDefault="00B25BA0" w:rsidP="00A70C5C">
            <w:pPr>
              <w:spacing w:after="0" w:line="240" w:lineRule="auto"/>
              <w:textAlignment w:val="baseline"/>
              <w:rPr>
                <w:rFonts w:ascii="Arial" w:eastAsia="Times New Roman" w:hAnsi="Arial" w:cs="Arial"/>
                <w:color w:val="000000"/>
                <w:sz w:val="20"/>
                <w:szCs w:val="20"/>
              </w:rPr>
            </w:pPr>
          </w:p>
        </w:tc>
        <w:tc>
          <w:tcPr>
            <w:tcW w:w="1715" w:type="dxa"/>
            <w:tcBorders>
              <w:top w:val="single" w:sz="6" w:space="0" w:color="auto"/>
              <w:left w:val="nil"/>
              <w:bottom w:val="single" w:sz="6" w:space="0" w:color="auto"/>
              <w:right w:val="single" w:sz="6" w:space="0" w:color="000000"/>
            </w:tcBorders>
            <w:shd w:val="clear" w:color="auto" w:fill="auto"/>
            <w:vAlign w:val="center"/>
          </w:tcPr>
          <w:p w14:paraId="433EF1F5" w14:textId="77777777" w:rsidR="00B25BA0" w:rsidRPr="004D4A2B" w:rsidRDefault="00B25BA0" w:rsidP="00A70C5C">
            <w:pPr>
              <w:spacing w:after="0" w:line="240" w:lineRule="auto"/>
              <w:textAlignment w:val="baseline"/>
              <w:rPr>
                <w:rFonts w:ascii="Arial" w:eastAsia="Times New Roman" w:hAnsi="Arial" w:cs="Arial"/>
                <w:color w:val="000000"/>
                <w:sz w:val="20"/>
                <w:szCs w:val="20"/>
              </w:rPr>
            </w:pPr>
          </w:p>
        </w:tc>
        <w:tc>
          <w:tcPr>
            <w:tcW w:w="1453" w:type="dxa"/>
            <w:tcBorders>
              <w:top w:val="single" w:sz="6" w:space="0" w:color="auto"/>
              <w:left w:val="nil"/>
              <w:bottom w:val="single" w:sz="6" w:space="0" w:color="auto"/>
              <w:right w:val="single" w:sz="6" w:space="0" w:color="000000"/>
            </w:tcBorders>
            <w:shd w:val="clear" w:color="auto" w:fill="auto"/>
            <w:vAlign w:val="center"/>
          </w:tcPr>
          <w:p w14:paraId="60D52389" w14:textId="77777777" w:rsidR="00B25BA0" w:rsidRPr="004D4A2B" w:rsidRDefault="00B25BA0" w:rsidP="00A70C5C">
            <w:pPr>
              <w:spacing w:after="0" w:line="240" w:lineRule="auto"/>
              <w:jc w:val="center"/>
              <w:textAlignment w:val="baseline"/>
              <w:rPr>
                <w:rFonts w:ascii="Arial" w:eastAsia="Times New Roman" w:hAnsi="Arial" w:cs="Arial"/>
                <w:color w:val="000000"/>
                <w:sz w:val="20"/>
                <w:szCs w:val="20"/>
              </w:rPr>
            </w:pPr>
          </w:p>
        </w:tc>
        <w:tc>
          <w:tcPr>
            <w:tcW w:w="8199" w:type="dxa"/>
            <w:tcBorders>
              <w:top w:val="single" w:sz="6" w:space="0" w:color="auto"/>
              <w:left w:val="nil"/>
              <w:bottom w:val="single" w:sz="6" w:space="0" w:color="auto"/>
              <w:right w:val="single" w:sz="6" w:space="0" w:color="auto"/>
            </w:tcBorders>
            <w:shd w:val="clear" w:color="auto" w:fill="auto"/>
            <w:vAlign w:val="center"/>
          </w:tcPr>
          <w:p w14:paraId="6BC12F4F" w14:textId="77777777" w:rsidR="00B25BA0" w:rsidRPr="004D4A2B" w:rsidRDefault="00B25BA0" w:rsidP="00A70C5C">
            <w:pPr>
              <w:spacing w:after="0" w:line="240" w:lineRule="auto"/>
              <w:textAlignment w:val="baseline"/>
              <w:rPr>
                <w:rFonts w:ascii="Arial" w:eastAsia="Times New Roman" w:hAnsi="Arial" w:cs="Arial"/>
                <w:b/>
                <w:bCs/>
                <w:color w:val="000000"/>
                <w:sz w:val="20"/>
                <w:szCs w:val="20"/>
              </w:rPr>
            </w:pPr>
          </w:p>
        </w:tc>
      </w:tr>
      <w:tr w:rsidR="001A5F6E" w:rsidRPr="004D4A2B" w14:paraId="3B406C62" w14:textId="77777777" w:rsidTr="001A5F6E">
        <w:trPr>
          <w:trHeight w:val="480"/>
        </w:trPr>
        <w:tc>
          <w:tcPr>
            <w:tcW w:w="1339" w:type="dxa"/>
            <w:tcBorders>
              <w:top w:val="single" w:sz="6" w:space="0" w:color="auto"/>
              <w:left w:val="single" w:sz="6" w:space="0" w:color="auto"/>
              <w:bottom w:val="single" w:sz="6" w:space="0" w:color="auto"/>
              <w:right w:val="single" w:sz="6" w:space="0" w:color="000000"/>
            </w:tcBorders>
            <w:shd w:val="clear" w:color="auto" w:fill="auto"/>
            <w:vAlign w:val="center"/>
          </w:tcPr>
          <w:p w14:paraId="6D57604D" w14:textId="77777777" w:rsidR="001A5F6E" w:rsidRPr="004D4A2B" w:rsidRDefault="001A5F6E" w:rsidP="00A70C5C">
            <w:pPr>
              <w:spacing w:after="0" w:line="240" w:lineRule="auto"/>
              <w:textAlignment w:val="baseline"/>
              <w:rPr>
                <w:rFonts w:ascii="Arial" w:eastAsia="Times New Roman" w:hAnsi="Arial" w:cs="Arial"/>
                <w:color w:val="000000"/>
                <w:sz w:val="20"/>
                <w:szCs w:val="20"/>
              </w:rPr>
            </w:pPr>
          </w:p>
        </w:tc>
        <w:tc>
          <w:tcPr>
            <w:tcW w:w="1678" w:type="dxa"/>
            <w:tcBorders>
              <w:top w:val="single" w:sz="6" w:space="0" w:color="auto"/>
              <w:left w:val="nil"/>
              <w:bottom w:val="single" w:sz="6" w:space="0" w:color="auto"/>
              <w:right w:val="single" w:sz="6" w:space="0" w:color="000000"/>
            </w:tcBorders>
            <w:shd w:val="clear" w:color="auto" w:fill="auto"/>
            <w:vAlign w:val="center"/>
          </w:tcPr>
          <w:p w14:paraId="4C166408" w14:textId="77777777" w:rsidR="001A5F6E" w:rsidRPr="004D4A2B" w:rsidRDefault="001A5F6E" w:rsidP="00A70C5C">
            <w:pPr>
              <w:spacing w:after="0" w:line="240" w:lineRule="auto"/>
              <w:textAlignment w:val="baseline"/>
              <w:rPr>
                <w:rFonts w:ascii="Arial" w:eastAsia="Times New Roman" w:hAnsi="Arial" w:cs="Arial"/>
                <w:color w:val="000000"/>
                <w:sz w:val="20"/>
                <w:szCs w:val="20"/>
              </w:rPr>
            </w:pPr>
          </w:p>
        </w:tc>
        <w:tc>
          <w:tcPr>
            <w:tcW w:w="1715" w:type="dxa"/>
            <w:tcBorders>
              <w:top w:val="single" w:sz="6" w:space="0" w:color="auto"/>
              <w:left w:val="nil"/>
              <w:bottom w:val="single" w:sz="6" w:space="0" w:color="auto"/>
              <w:right w:val="single" w:sz="6" w:space="0" w:color="000000"/>
            </w:tcBorders>
            <w:shd w:val="clear" w:color="auto" w:fill="auto"/>
            <w:vAlign w:val="center"/>
          </w:tcPr>
          <w:p w14:paraId="12085CB4" w14:textId="77777777" w:rsidR="001A5F6E" w:rsidRPr="004D4A2B" w:rsidRDefault="001A5F6E" w:rsidP="00A70C5C">
            <w:pPr>
              <w:spacing w:after="0" w:line="240" w:lineRule="auto"/>
              <w:textAlignment w:val="baseline"/>
              <w:rPr>
                <w:rFonts w:ascii="Arial" w:eastAsia="Times New Roman" w:hAnsi="Arial" w:cs="Arial"/>
                <w:color w:val="000000"/>
                <w:sz w:val="20"/>
                <w:szCs w:val="20"/>
              </w:rPr>
            </w:pPr>
          </w:p>
        </w:tc>
        <w:tc>
          <w:tcPr>
            <w:tcW w:w="1453" w:type="dxa"/>
            <w:tcBorders>
              <w:top w:val="single" w:sz="6" w:space="0" w:color="auto"/>
              <w:left w:val="nil"/>
              <w:bottom w:val="single" w:sz="6" w:space="0" w:color="auto"/>
              <w:right w:val="single" w:sz="6" w:space="0" w:color="000000"/>
            </w:tcBorders>
            <w:shd w:val="clear" w:color="auto" w:fill="auto"/>
            <w:vAlign w:val="center"/>
          </w:tcPr>
          <w:p w14:paraId="65D9180A" w14:textId="77777777" w:rsidR="001A5F6E" w:rsidRPr="004D4A2B" w:rsidRDefault="001A5F6E" w:rsidP="00A70C5C">
            <w:pPr>
              <w:spacing w:after="0" w:line="240" w:lineRule="auto"/>
              <w:jc w:val="center"/>
              <w:textAlignment w:val="baseline"/>
              <w:rPr>
                <w:rFonts w:ascii="Arial" w:eastAsia="Times New Roman" w:hAnsi="Arial" w:cs="Arial"/>
                <w:color w:val="000000"/>
                <w:sz w:val="20"/>
                <w:szCs w:val="20"/>
              </w:rPr>
            </w:pPr>
          </w:p>
        </w:tc>
        <w:tc>
          <w:tcPr>
            <w:tcW w:w="8199" w:type="dxa"/>
            <w:tcBorders>
              <w:top w:val="single" w:sz="6" w:space="0" w:color="auto"/>
              <w:left w:val="nil"/>
              <w:bottom w:val="single" w:sz="6" w:space="0" w:color="auto"/>
              <w:right w:val="single" w:sz="6" w:space="0" w:color="auto"/>
            </w:tcBorders>
            <w:shd w:val="clear" w:color="auto" w:fill="auto"/>
            <w:vAlign w:val="center"/>
          </w:tcPr>
          <w:p w14:paraId="547C2FBE" w14:textId="77777777" w:rsidR="001A5F6E" w:rsidRPr="004D4A2B" w:rsidRDefault="001A5F6E" w:rsidP="00A70C5C">
            <w:pPr>
              <w:spacing w:after="0" w:line="240" w:lineRule="auto"/>
              <w:textAlignment w:val="baseline"/>
              <w:rPr>
                <w:rFonts w:ascii="Arial" w:eastAsia="Times New Roman" w:hAnsi="Arial" w:cs="Arial"/>
                <w:b/>
                <w:bCs/>
                <w:color w:val="000000"/>
                <w:sz w:val="20"/>
                <w:szCs w:val="20"/>
              </w:rPr>
            </w:pPr>
          </w:p>
        </w:tc>
      </w:tr>
    </w:tbl>
    <w:p w14:paraId="318AB5B5" w14:textId="77777777" w:rsidR="007E0EB7" w:rsidRPr="004D4A2B" w:rsidRDefault="007E0EB7" w:rsidP="00A70C5C">
      <w:pPr>
        <w:spacing w:after="0" w:line="240" w:lineRule="auto"/>
        <w:textAlignment w:val="baseline"/>
        <w:rPr>
          <w:rFonts w:ascii="Arial" w:eastAsia="Times New Roman" w:hAnsi="Arial" w:cs="Arial"/>
          <w:b/>
          <w:bCs/>
          <w:color w:val="000000"/>
          <w:sz w:val="24"/>
          <w:szCs w:val="24"/>
        </w:rPr>
      </w:pPr>
    </w:p>
    <w:p w14:paraId="7C73F36E" w14:textId="77777777" w:rsidR="00452C1D" w:rsidRPr="004D4A2B" w:rsidRDefault="00452C1D" w:rsidP="00A70C5C">
      <w:pPr>
        <w:spacing w:after="0" w:line="240" w:lineRule="auto"/>
        <w:textAlignment w:val="baseline"/>
        <w:rPr>
          <w:rFonts w:ascii="Arial" w:eastAsia="Times New Roman" w:hAnsi="Arial" w:cs="Arial"/>
          <w:sz w:val="36"/>
          <w:szCs w:val="36"/>
        </w:rPr>
      </w:pPr>
    </w:p>
    <w:p w14:paraId="726E61C4" w14:textId="77777777" w:rsidR="00A70C5C" w:rsidRPr="004D4A2B" w:rsidRDefault="00A70C5C" w:rsidP="00D736A6">
      <w:pPr>
        <w:rPr>
          <w:rFonts w:ascii="Arial" w:hAnsi="Arial" w:cs="Arial"/>
          <w:sz w:val="36"/>
          <w:szCs w:val="36"/>
        </w:rPr>
      </w:pPr>
    </w:p>
    <w:sectPr w:rsidR="00A70C5C" w:rsidRPr="004D4A2B" w:rsidSect="002B325D">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Gail Taylor" w:date="2023-02-22T09:50:00Z" w:initials="GT">
    <w:p w14:paraId="1CF7264D" w14:textId="57F56E4A" w:rsidR="00C94E6F" w:rsidRPr="00841A4E" w:rsidRDefault="00C94E6F" w:rsidP="00C94E6F">
      <w:pPr>
        <w:spacing w:after="0" w:line="240" w:lineRule="auto"/>
        <w:textAlignment w:val="baseline"/>
        <w:rPr>
          <w:rFonts w:ascii="Arial" w:eastAsia="Times New Roman" w:hAnsi="Arial" w:cs="Arial"/>
          <w:b/>
          <w:bCs/>
        </w:rPr>
      </w:pPr>
      <w:r>
        <w:rPr>
          <w:rStyle w:val="CommentReference"/>
        </w:rPr>
        <w:annotationRef/>
      </w:r>
      <w:r>
        <w:rPr>
          <w:rFonts w:ascii="Arial" w:eastAsia="Times New Roman" w:hAnsi="Arial" w:cs="Arial"/>
          <w:b/>
          <w:bCs/>
          <w:color w:val="000000"/>
          <w:sz w:val="24"/>
          <w:szCs w:val="24"/>
        </w:rPr>
        <w:t xml:space="preserve">TABLE 3. Clarifying </w:t>
      </w:r>
      <w:r w:rsidRPr="00841A4E">
        <w:rPr>
          <w:rFonts w:ascii="Arial" w:eastAsia="Times New Roman" w:hAnsi="Arial" w:cs="Arial"/>
          <w:b/>
          <w:bCs/>
          <w:color w:val="000000"/>
          <w:sz w:val="24"/>
          <w:szCs w:val="24"/>
        </w:rPr>
        <w:t>Instructions</w:t>
      </w:r>
      <w:r>
        <w:rPr>
          <w:rFonts w:ascii="Arial" w:eastAsia="Times New Roman" w:hAnsi="Arial" w:cs="Arial"/>
          <w:b/>
          <w:bCs/>
          <w:color w:val="000000"/>
          <w:sz w:val="24"/>
          <w:szCs w:val="24"/>
        </w:rPr>
        <w:t xml:space="preserve"> </w:t>
      </w:r>
    </w:p>
    <w:p w14:paraId="5085193C" w14:textId="77777777" w:rsidR="00C94E6F" w:rsidRPr="00841A4E" w:rsidRDefault="00C94E6F" w:rsidP="00C94E6F">
      <w:pPr>
        <w:spacing w:after="0" w:line="240" w:lineRule="auto"/>
        <w:textAlignment w:val="baseline"/>
        <w:rPr>
          <w:rFonts w:ascii="Arial" w:eastAsia="Times New Roman" w:hAnsi="Arial" w:cs="Arial"/>
        </w:rPr>
      </w:pPr>
      <w:r w:rsidRPr="00841A4E">
        <w:rPr>
          <w:rFonts w:ascii="Arial" w:eastAsia="Times New Roman" w:hAnsi="Arial" w:cs="Arial"/>
          <w:color w:val="000000"/>
          <w:sz w:val="20"/>
          <w:szCs w:val="20"/>
        </w:rPr>
        <w:t>List</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participating</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faculty</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in</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alphabetical</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order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by</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last</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name.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For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each</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participating</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faculty</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member,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provide:</w:t>
      </w:r>
      <w:r>
        <w:rPr>
          <w:rFonts w:ascii="Arial" w:eastAsia="Times New Roman" w:hAnsi="Arial" w:cs="Arial"/>
          <w:color w:val="000000"/>
          <w:sz w:val="20"/>
          <w:szCs w:val="20"/>
        </w:rPr>
        <w:t xml:space="preserve"> </w:t>
      </w:r>
    </w:p>
    <w:p w14:paraId="1D25F4A8" w14:textId="77777777" w:rsidR="00C94E6F" w:rsidRPr="00841A4E" w:rsidRDefault="00C94E6F" w:rsidP="00C94E6F">
      <w:pPr>
        <w:numPr>
          <w:ilvl w:val="0"/>
          <w:numId w:val="4"/>
        </w:numPr>
        <w:spacing w:after="0" w:line="240" w:lineRule="auto"/>
        <w:ind w:left="510" w:firstLine="0"/>
        <w:textAlignment w:val="baseline"/>
        <w:rPr>
          <w:rFonts w:ascii="Arial" w:eastAsia="Times New Roman" w:hAnsi="Arial" w:cs="Arial"/>
        </w:rPr>
      </w:pPr>
      <w:r w:rsidRPr="00841A4E">
        <w:rPr>
          <w:rFonts w:ascii="Arial" w:eastAsia="Times New Roman" w:hAnsi="Arial" w:cs="Arial"/>
          <w:b/>
          <w:bCs/>
          <w:color w:val="000000"/>
          <w:sz w:val="20"/>
          <w:szCs w:val="20"/>
        </w:rPr>
        <w:t>Name.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Include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the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full</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name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in</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the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format</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Last</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Name,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First</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Name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and</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Middle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Initial.</w:t>
      </w:r>
      <w:r>
        <w:rPr>
          <w:rFonts w:ascii="Arial" w:eastAsia="Times New Roman" w:hAnsi="Arial" w:cs="Arial"/>
          <w:color w:val="000000"/>
          <w:sz w:val="20"/>
          <w:szCs w:val="20"/>
        </w:rPr>
        <w:t xml:space="preserve"> </w:t>
      </w:r>
    </w:p>
    <w:p w14:paraId="54278D0C" w14:textId="77777777" w:rsidR="00C94E6F" w:rsidRPr="00841A4E" w:rsidRDefault="00C94E6F" w:rsidP="00C94E6F">
      <w:pPr>
        <w:numPr>
          <w:ilvl w:val="0"/>
          <w:numId w:val="5"/>
        </w:numPr>
        <w:spacing w:after="0" w:line="240" w:lineRule="auto"/>
        <w:ind w:left="510" w:firstLine="0"/>
        <w:textAlignment w:val="baseline"/>
        <w:rPr>
          <w:rFonts w:ascii="Arial" w:eastAsia="Times New Roman" w:hAnsi="Arial" w:cs="Arial"/>
        </w:rPr>
      </w:pPr>
      <w:r w:rsidRPr="00841A4E">
        <w:rPr>
          <w:rFonts w:ascii="Arial" w:eastAsia="Times New Roman" w:hAnsi="Arial" w:cs="Arial"/>
          <w:b/>
          <w:bCs/>
          <w:color w:val="000000"/>
          <w:sz w:val="20"/>
          <w:szCs w:val="20"/>
        </w:rPr>
        <w:t>Degree(s).</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Provide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the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faculty</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member’s</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terminal</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degree(s).</w:t>
      </w:r>
      <w:r>
        <w:rPr>
          <w:rFonts w:ascii="Arial" w:eastAsia="Times New Roman" w:hAnsi="Arial" w:cs="Arial"/>
          <w:color w:val="000000"/>
          <w:sz w:val="20"/>
          <w:szCs w:val="20"/>
        </w:rPr>
        <w:t xml:space="preserve"> </w:t>
      </w:r>
    </w:p>
    <w:p w14:paraId="0C5AF229" w14:textId="77777777" w:rsidR="00C94E6F" w:rsidRPr="00841A4E" w:rsidRDefault="00C94E6F" w:rsidP="00C94E6F">
      <w:pPr>
        <w:numPr>
          <w:ilvl w:val="0"/>
          <w:numId w:val="6"/>
        </w:numPr>
        <w:spacing w:after="0" w:line="240" w:lineRule="auto"/>
        <w:ind w:left="510" w:firstLine="0"/>
        <w:textAlignment w:val="baseline"/>
        <w:rPr>
          <w:rFonts w:ascii="Arial" w:eastAsia="Times New Roman" w:hAnsi="Arial" w:cs="Arial"/>
        </w:rPr>
      </w:pPr>
      <w:r w:rsidRPr="00841A4E">
        <w:rPr>
          <w:rFonts w:ascii="Arial" w:eastAsia="Times New Roman" w:hAnsi="Arial" w:cs="Arial"/>
          <w:b/>
          <w:bCs/>
          <w:color w:val="000000"/>
          <w:sz w:val="20"/>
          <w:szCs w:val="20"/>
        </w:rPr>
        <w:t>Rank.</w:t>
      </w:r>
      <w:r>
        <w:rPr>
          <w:rFonts w:ascii="Arial" w:eastAsia="Times New Roman" w:hAnsi="Arial" w:cs="Arial"/>
          <w:b/>
          <w:bCs/>
          <w:color w:val="000000"/>
          <w:sz w:val="20"/>
          <w:szCs w:val="20"/>
        </w:rPr>
        <w:t xml:space="preserve"> </w:t>
      </w:r>
      <w:r w:rsidRPr="00841A4E">
        <w:rPr>
          <w:rFonts w:ascii="Arial" w:eastAsia="Times New Roman" w:hAnsi="Arial" w:cs="Arial"/>
          <w:color w:val="000000"/>
          <w:sz w:val="20"/>
          <w:szCs w:val="20"/>
        </w:rPr>
        <w:t>Provide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the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academic</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rank</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held</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by</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each</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faculty</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(e.g.,</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Asst.</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Prof.</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for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Assistant</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Professor,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Assoc.</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Prof.</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for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Associate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Professor,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Prof.</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for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Professor,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Res.</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Asst.</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Prof.</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for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Research</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Assistant</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Professor,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Instructor).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For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training</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grant</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faculty</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holding</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non-academic</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positions,</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such</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as</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those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in</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government</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or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in</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the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private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sector,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report</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“Other,”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followed</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by</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their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title.</w:t>
      </w:r>
      <w:r>
        <w:rPr>
          <w:rFonts w:ascii="Arial" w:eastAsia="Times New Roman" w:hAnsi="Arial" w:cs="Arial"/>
          <w:color w:val="000000"/>
          <w:sz w:val="20"/>
          <w:szCs w:val="20"/>
        </w:rPr>
        <w:t xml:space="preserve"> </w:t>
      </w:r>
    </w:p>
    <w:p w14:paraId="1808B87C" w14:textId="77777777" w:rsidR="00C94E6F" w:rsidRPr="00841A4E" w:rsidRDefault="00C94E6F" w:rsidP="00C94E6F">
      <w:pPr>
        <w:numPr>
          <w:ilvl w:val="0"/>
          <w:numId w:val="7"/>
        </w:numPr>
        <w:spacing w:after="0" w:line="240" w:lineRule="auto"/>
        <w:ind w:left="510" w:firstLine="0"/>
        <w:textAlignment w:val="baseline"/>
        <w:rPr>
          <w:rFonts w:ascii="Arial" w:eastAsia="Times New Roman" w:hAnsi="Arial" w:cs="Arial"/>
        </w:rPr>
      </w:pPr>
      <w:r w:rsidRPr="00841A4E">
        <w:rPr>
          <w:rFonts w:ascii="Arial" w:eastAsia="Times New Roman" w:hAnsi="Arial" w:cs="Arial"/>
          <w:b/>
          <w:bCs/>
          <w:color w:val="000000"/>
          <w:sz w:val="20"/>
          <w:szCs w:val="20"/>
        </w:rPr>
        <w:t>Primary</w:t>
      </w:r>
      <w:r>
        <w:rPr>
          <w:rFonts w:ascii="Arial" w:eastAsia="Times New Roman" w:hAnsi="Arial" w:cs="Arial"/>
          <w:b/>
          <w:bCs/>
          <w:color w:val="000000"/>
          <w:sz w:val="20"/>
          <w:szCs w:val="20"/>
        </w:rPr>
        <w:t xml:space="preserve"> </w:t>
      </w:r>
      <w:r w:rsidRPr="00841A4E">
        <w:rPr>
          <w:rFonts w:ascii="Arial" w:eastAsia="Times New Roman" w:hAnsi="Arial" w:cs="Arial"/>
          <w:b/>
          <w:bCs/>
          <w:color w:val="000000"/>
          <w:sz w:val="20"/>
          <w:szCs w:val="20"/>
        </w:rPr>
        <w:t>Department</w:t>
      </w:r>
      <w:r>
        <w:rPr>
          <w:rFonts w:ascii="Arial" w:eastAsia="Times New Roman" w:hAnsi="Arial" w:cs="Arial"/>
          <w:b/>
          <w:bCs/>
          <w:color w:val="000000"/>
          <w:sz w:val="20"/>
          <w:szCs w:val="20"/>
        </w:rPr>
        <w:t xml:space="preserve"> </w:t>
      </w:r>
      <w:r w:rsidRPr="00841A4E">
        <w:rPr>
          <w:rFonts w:ascii="Arial" w:eastAsia="Times New Roman" w:hAnsi="Arial" w:cs="Arial"/>
          <w:b/>
          <w:bCs/>
          <w:color w:val="000000"/>
          <w:sz w:val="20"/>
          <w:szCs w:val="20"/>
        </w:rPr>
        <w:t>or</w:t>
      </w:r>
      <w:r>
        <w:rPr>
          <w:rFonts w:ascii="Arial" w:eastAsia="Times New Roman" w:hAnsi="Arial" w:cs="Arial"/>
          <w:b/>
          <w:bCs/>
          <w:color w:val="000000"/>
          <w:sz w:val="20"/>
          <w:szCs w:val="20"/>
        </w:rPr>
        <w:t xml:space="preserve"> </w:t>
      </w:r>
      <w:r w:rsidRPr="00841A4E">
        <w:rPr>
          <w:rFonts w:ascii="Arial" w:eastAsia="Times New Roman" w:hAnsi="Arial" w:cs="Arial"/>
          <w:b/>
          <w:bCs/>
          <w:color w:val="000000"/>
          <w:sz w:val="20"/>
          <w:szCs w:val="20"/>
        </w:rPr>
        <w:t>Program.</w:t>
      </w:r>
      <w:r>
        <w:rPr>
          <w:rFonts w:ascii="Arial" w:eastAsia="Times New Roman" w:hAnsi="Arial" w:cs="Arial"/>
          <w:b/>
          <w:bCs/>
          <w:color w:val="000000"/>
          <w:sz w:val="20"/>
          <w:szCs w:val="20"/>
        </w:rPr>
        <w:t xml:space="preserve"> </w:t>
      </w:r>
      <w:r w:rsidRPr="00841A4E">
        <w:rPr>
          <w:rFonts w:ascii="Arial" w:eastAsia="Times New Roman" w:hAnsi="Arial" w:cs="Arial"/>
          <w:color w:val="000000"/>
          <w:sz w:val="20"/>
          <w:szCs w:val="20"/>
        </w:rPr>
        <w:t>List</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the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primary</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affiliation</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(department,</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interdepartmental</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program,</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or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other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academic</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unit).</w:t>
      </w:r>
      <w:r>
        <w:rPr>
          <w:rFonts w:ascii="Arial" w:eastAsia="Times New Roman" w:hAnsi="Arial" w:cs="Arial"/>
          <w:color w:val="000000"/>
          <w:sz w:val="20"/>
          <w:szCs w:val="20"/>
        </w:rPr>
        <w:t xml:space="preserve"> </w:t>
      </w:r>
    </w:p>
    <w:p w14:paraId="219A1942" w14:textId="77777777" w:rsidR="00C94E6F" w:rsidRPr="00841A4E" w:rsidRDefault="00C94E6F" w:rsidP="00C94E6F">
      <w:pPr>
        <w:numPr>
          <w:ilvl w:val="0"/>
          <w:numId w:val="8"/>
        </w:numPr>
        <w:spacing w:after="0" w:line="240" w:lineRule="auto"/>
        <w:ind w:left="510" w:firstLine="0"/>
        <w:textAlignment w:val="baseline"/>
        <w:rPr>
          <w:rFonts w:ascii="Arial" w:eastAsia="Times New Roman" w:hAnsi="Arial" w:cs="Arial"/>
        </w:rPr>
      </w:pPr>
      <w:r w:rsidRPr="00841A4E">
        <w:rPr>
          <w:rFonts w:ascii="Arial" w:eastAsia="Times New Roman" w:hAnsi="Arial" w:cs="Arial"/>
          <w:b/>
          <w:bCs/>
          <w:color w:val="000000"/>
          <w:sz w:val="20"/>
          <w:szCs w:val="20"/>
        </w:rPr>
        <w:t>Research</w:t>
      </w:r>
      <w:r>
        <w:rPr>
          <w:rFonts w:ascii="Arial" w:eastAsia="Times New Roman" w:hAnsi="Arial" w:cs="Arial"/>
          <w:b/>
          <w:bCs/>
          <w:color w:val="000000"/>
          <w:sz w:val="20"/>
          <w:szCs w:val="20"/>
        </w:rPr>
        <w:t xml:space="preserve"> </w:t>
      </w:r>
      <w:r w:rsidRPr="00841A4E">
        <w:rPr>
          <w:rFonts w:ascii="Arial" w:eastAsia="Times New Roman" w:hAnsi="Arial" w:cs="Arial"/>
          <w:b/>
          <w:bCs/>
          <w:color w:val="000000"/>
          <w:sz w:val="20"/>
          <w:szCs w:val="20"/>
        </w:rPr>
        <w:t>Interest.</w:t>
      </w:r>
      <w:r>
        <w:rPr>
          <w:rFonts w:ascii="Arial" w:eastAsia="Times New Roman" w:hAnsi="Arial" w:cs="Arial"/>
          <w:b/>
          <w:bCs/>
          <w:color w:val="000000"/>
          <w:sz w:val="20"/>
          <w:szCs w:val="20"/>
        </w:rPr>
        <w:t xml:space="preserve"> </w:t>
      </w:r>
      <w:r w:rsidRPr="00841A4E">
        <w:rPr>
          <w:rFonts w:ascii="Arial" w:eastAsia="Times New Roman" w:hAnsi="Arial" w:cs="Arial"/>
          <w:color w:val="000000"/>
          <w:sz w:val="20"/>
          <w:szCs w:val="20"/>
        </w:rPr>
        <w:t>Provide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the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faculty</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member’s</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research</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interest</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relevant</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to</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the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proposed</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training</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program.</w:t>
      </w:r>
      <w:r>
        <w:rPr>
          <w:rFonts w:ascii="Arial" w:eastAsia="Times New Roman" w:hAnsi="Arial" w:cs="Arial"/>
          <w:color w:val="000000"/>
          <w:sz w:val="20"/>
          <w:szCs w:val="20"/>
        </w:rPr>
        <w:t xml:space="preserve"> </w:t>
      </w:r>
    </w:p>
    <w:p w14:paraId="2FC7B2E6" w14:textId="77777777" w:rsidR="00C94E6F" w:rsidRPr="00841A4E" w:rsidRDefault="00C94E6F" w:rsidP="00C94E6F">
      <w:pPr>
        <w:numPr>
          <w:ilvl w:val="0"/>
          <w:numId w:val="9"/>
        </w:numPr>
        <w:spacing w:after="0" w:line="240" w:lineRule="auto"/>
        <w:ind w:left="510" w:firstLine="0"/>
        <w:textAlignment w:val="baseline"/>
        <w:rPr>
          <w:rFonts w:ascii="Arial" w:eastAsia="Times New Roman" w:hAnsi="Arial" w:cs="Arial"/>
        </w:rPr>
      </w:pPr>
      <w:r w:rsidRPr="00841A4E">
        <w:rPr>
          <w:rFonts w:ascii="Arial" w:eastAsia="Times New Roman" w:hAnsi="Arial" w:cs="Arial"/>
          <w:b/>
          <w:bCs/>
          <w:color w:val="000000"/>
          <w:sz w:val="20"/>
          <w:szCs w:val="20"/>
        </w:rPr>
        <w:t>Training</w:t>
      </w:r>
      <w:r>
        <w:rPr>
          <w:rFonts w:ascii="Arial" w:eastAsia="Times New Roman" w:hAnsi="Arial" w:cs="Arial"/>
          <w:b/>
          <w:bCs/>
          <w:color w:val="000000"/>
          <w:sz w:val="20"/>
          <w:szCs w:val="20"/>
        </w:rPr>
        <w:t xml:space="preserve"> </w:t>
      </w:r>
      <w:r w:rsidRPr="00841A4E">
        <w:rPr>
          <w:rFonts w:ascii="Arial" w:eastAsia="Times New Roman" w:hAnsi="Arial" w:cs="Arial"/>
          <w:b/>
          <w:bCs/>
          <w:color w:val="000000"/>
          <w:sz w:val="20"/>
          <w:szCs w:val="20"/>
        </w:rPr>
        <w:t>Role.</w:t>
      </w:r>
      <w:r>
        <w:rPr>
          <w:rFonts w:ascii="Arial" w:eastAsia="Times New Roman" w:hAnsi="Arial" w:cs="Arial"/>
          <w:b/>
          <w:bCs/>
          <w:color w:val="000000"/>
          <w:sz w:val="20"/>
          <w:szCs w:val="20"/>
        </w:rPr>
        <w:t xml:space="preserve"> </w:t>
      </w:r>
      <w:r w:rsidRPr="00841A4E">
        <w:rPr>
          <w:rFonts w:ascii="Arial" w:eastAsia="Times New Roman" w:hAnsi="Arial" w:cs="Arial"/>
          <w:color w:val="000000"/>
          <w:sz w:val="20"/>
          <w:szCs w:val="20"/>
        </w:rPr>
        <w:t>Provide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up</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to</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three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role(s)</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for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each</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faculty</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in</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the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proposed</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training</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program,</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selected</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from</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the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following</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options:</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PD/PI,</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Preceptor,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Executive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Committee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member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(Exec.</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Comm.),</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Other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Committee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member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(Other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Comm.),</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Other.</w:t>
      </w:r>
      <w:r>
        <w:rPr>
          <w:rFonts w:ascii="Arial" w:eastAsia="Times New Roman" w:hAnsi="Arial" w:cs="Arial"/>
          <w:color w:val="000000"/>
          <w:sz w:val="20"/>
          <w:szCs w:val="20"/>
        </w:rPr>
        <w:t xml:space="preserve"> </w:t>
      </w:r>
    </w:p>
    <w:p w14:paraId="1B26E4B1" w14:textId="77777777" w:rsidR="00C94E6F" w:rsidRPr="00841A4E" w:rsidRDefault="00C94E6F" w:rsidP="00C94E6F">
      <w:pPr>
        <w:spacing w:after="0" w:line="240" w:lineRule="auto"/>
        <w:ind w:left="510"/>
        <w:textAlignment w:val="baseline"/>
        <w:rPr>
          <w:rFonts w:ascii="Arial" w:eastAsia="Times New Roman" w:hAnsi="Arial" w:cs="Arial"/>
        </w:rPr>
      </w:pPr>
    </w:p>
    <w:p w14:paraId="3E202A8D" w14:textId="77777777" w:rsidR="00C94E6F" w:rsidRDefault="00C94E6F" w:rsidP="00C94E6F">
      <w:pPr>
        <w:spacing w:after="0" w:line="240" w:lineRule="auto"/>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Please note: When NIH refers to pre-doctorates, it means PhD students.  You likely know that.  </w:t>
      </w:r>
      <w:r w:rsidRPr="00B25BA0">
        <w:rPr>
          <w:rFonts w:ascii="Arial" w:eastAsia="Times New Roman" w:hAnsi="Arial" w:cs="Arial"/>
          <w:b/>
          <w:bCs/>
          <w:color w:val="000000"/>
          <w:sz w:val="20"/>
          <w:szCs w:val="20"/>
          <w:highlight w:val="yellow"/>
        </w:rPr>
        <w:t>This does not say anything about</w:t>
      </w:r>
      <w:r>
        <w:rPr>
          <w:rFonts w:ascii="Arial" w:eastAsia="Times New Roman" w:hAnsi="Arial" w:cs="Arial"/>
          <w:b/>
          <w:bCs/>
          <w:color w:val="000000"/>
          <w:sz w:val="20"/>
          <w:szCs w:val="20"/>
          <w:highlight w:val="yellow"/>
        </w:rPr>
        <w:t xml:space="preserve"> them having to be</w:t>
      </w:r>
      <w:r w:rsidRPr="00B25BA0">
        <w:rPr>
          <w:rFonts w:ascii="Arial" w:eastAsia="Times New Roman" w:hAnsi="Arial" w:cs="Arial"/>
          <w:b/>
          <w:bCs/>
          <w:color w:val="000000"/>
          <w:sz w:val="20"/>
          <w:szCs w:val="20"/>
          <w:highlight w:val="yellow"/>
        </w:rPr>
        <w:t xml:space="preserve"> underrepresented students.  </w:t>
      </w:r>
    </w:p>
    <w:p w14:paraId="730D2B4D" w14:textId="77777777" w:rsidR="00C94E6F" w:rsidRPr="00841A4E" w:rsidRDefault="00C94E6F" w:rsidP="00C94E6F">
      <w:pPr>
        <w:tabs>
          <w:tab w:val="left" w:pos="360"/>
        </w:tabs>
        <w:spacing w:after="0" w:line="240" w:lineRule="auto"/>
        <w:textAlignment w:val="baseline"/>
        <w:rPr>
          <w:rFonts w:ascii="Arial" w:eastAsia="Times New Roman" w:hAnsi="Arial" w:cs="Arial"/>
        </w:rPr>
      </w:pPr>
      <w:r w:rsidRPr="00841A4E">
        <w:rPr>
          <w:rFonts w:ascii="Arial" w:eastAsia="Times New Roman" w:hAnsi="Arial" w:cs="Arial"/>
          <w:b/>
          <w:bCs/>
          <w:color w:val="000000"/>
          <w:sz w:val="20"/>
          <w:szCs w:val="20"/>
        </w:rPr>
        <w:t>Mentoring</w:t>
      </w:r>
      <w:r>
        <w:rPr>
          <w:rFonts w:ascii="Arial" w:eastAsia="Times New Roman" w:hAnsi="Arial" w:cs="Arial"/>
          <w:b/>
          <w:bCs/>
          <w:color w:val="000000"/>
          <w:sz w:val="20"/>
          <w:szCs w:val="20"/>
        </w:rPr>
        <w:t xml:space="preserve"> </w:t>
      </w:r>
      <w:r w:rsidRPr="00841A4E">
        <w:rPr>
          <w:rFonts w:ascii="Arial" w:eastAsia="Times New Roman" w:hAnsi="Arial" w:cs="Arial"/>
          <w:b/>
          <w:bCs/>
          <w:color w:val="000000"/>
          <w:sz w:val="20"/>
          <w:szCs w:val="20"/>
        </w:rPr>
        <w:t>Record</w:t>
      </w:r>
      <w:r>
        <w:rPr>
          <w:rFonts w:ascii="Arial" w:eastAsia="Times New Roman" w:hAnsi="Arial" w:cs="Arial"/>
          <w:b/>
          <w:bCs/>
          <w:color w:val="000000"/>
          <w:sz w:val="20"/>
          <w:szCs w:val="20"/>
        </w:rPr>
        <w:t xml:space="preserve"> </w:t>
      </w:r>
      <w:r w:rsidRPr="00841A4E">
        <w:rPr>
          <w:rFonts w:ascii="Arial" w:eastAsia="Times New Roman" w:hAnsi="Arial" w:cs="Arial"/>
          <w:b/>
          <w:bCs/>
          <w:color w:val="000000"/>
          <w:sz w:val="20"/>
          <w:szCs w:val="20"/>
        </w:rPr>
        <w:t>(Items</w:t>
      </w:r>
      <w:r>
        <w:rPr>
          <w:rFonts w:ascii="Arial" w:eastAsia="Times New Roman" w:hAnsi="Arial" w:cs="Arial"/>
          <w:b/>
          <w:bCs/>
          <w:color w:val="000000"/>
          <w:sz w:val="20"/>
          <w:szCs w:val="20"/>
        </w:rPr>
        <w:t xml:space="preserve"> </w:t>
      </w:r>
      <w:r w:rsidRPr="00841A4E">
        <w:rPr>
          <w:rFonts w:ascii="Arial" w:eastAsia="Times New Roman" w:hAnsi="Arial" w:cs="Arial"/>
          <w:b/>
          <w:bCs/>
          <w:color w:val="000000"/>
          <w:sz w:val="20"/>
          <w:szCs w:val="20"/>
        </w:rPr>
        <w:t>7-12).</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highlight w:val="yellow"/>
        </w:rPr>
        <w:t>For</w:t>
      </w:r>
      <w:r>
        <w:rPr>
          <w:rFonts w:ascii="Arial" w:eastAsia="Times New Roman" w:hAnsi="Arial" w:cs="Arial"/>
          <w:color w:val="000000"/>
          <w:sz w:val="20"/>
          <w:szCs w:val="20"/>
          <w:highlight w:val="yellow"/>
        </w:rPr>
        <w:t xml:space="preserve"> </w:t>
      </w:r>
      <w:r w:rsidRPr="00841A4E">
        <w:rPr>
          <w:rFonts w:ascii="Arial" w:eastAsia="Times New Roman" w:hAnsi="Arial" w:cs="Arial"/>
          <w:color w:val="000000"/>
          <w:sz w:val="20"/>
          <w:szCs w:val="20"/>
          <w:highlight w:val="yellow"/>
        </w:rPr>
        <w:t>the</w:t>
      </w:r>
      <w:r>
        <w:rPr>
          <w:rFonts w:ascii="Arial" w:eastAsia="Times New Roman" w:hAnsi="Arial" w:cs="Arial"/>
          <w:color w:val="000000"/>
          <w:sz w:val="20"/>
          <w:szCs w:val="20"/>
          <w:highlight w:val="yellow"/>
        </w:rPr>
        <w:t xml:space="preserve"> </w:t>
      </w:r>
      <w:r w:rsidRPr="00841A4E">
        <w:rPr>
          <w:rFonts w:ascii="Arial" w:eastAsia="Times New Roman" w:hAnsi="Arial" w:cs="Arial"/>
          <w:color w:val="000000"/>
          <w:sz w:val="20"/>
          <w:szCs w:val="20"/>
          <w:highlight w:val="yellow"/>
        </w:rPr>
        <w:t>last</w:t>
      </w:r>
      <w:r>
        <w:rPr>
          <w:rFonts w:ascii="Arial" w:eastAsia="Times New Roman" w:hAnsi="Arial" w:cs="Arial"/>
          <w:color w:val="000000"/>
          <w:sz w:val="20"/>
          <w:szCs w:val="20"/>
          <w:highlight w:val="yellow"/>
        </w:rPr>
        <w:t xml:space="preserve"> </w:t>
      </w:r>
      <w:r w:rsidRPr="00841A4E">
        <w:rPr>
          <w:rFonts w:ascii="Arial" w:eastAsia="Times New Roman" w:hAnsi="Arial" w:cs="Arial"/>
          <w:color w:val="000000"/>
          <w:sz w:val="20"/>
          <w:szCs w:val="20"/>
          <w:highlight w:val="yellow"/>
        </w:rPr>
        <w:t>10</w:t>
      </w:r>
      <w:r>
        <w:rPr>
          <w:rFonts w:ascii="Arial" w:eastAsia="Times New Roman" w:hAnsi="Arial" w:cs="Arial"/>
          <w:color w:val="000000"/>
          <w:sz w:val="20"/>
          <w:szCs w:val="20"/>
          <w:highlight w:val="yellow"/>
        </w:rPr>
        <w:t xml:space="preserve"> </w:t>
      </w:r>
      <w:r w:rsidRPr="00841A4E">
        <w:rPr>
          <w:rFonts w:ascii="Arial" w:eastAsia="Times New Roman" w:hAnsi="Arial" w:cs="Arial"/>
          <w:color w:val="000000"/>
          <w:sz w:val="20"/>
          <w:szCs w:val="20"/>
          <w:highlight w:val="yellow"/>
        </w:rPr>
        <w:t>years</w:t>
      </w:r>
      <w:r w:rsidRPr="00841A4E">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provide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the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record</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for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mentoring</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predoctorates</w:t>
      </w:r>
      <w:r>
        <w:rPr>
          <w:rFonts w:ascii="Arial" w:eastAsia="Times New Roman" w:hAnsi="Arial" w:cs="Arial"/>
          <w:color w:val="000000"/>
          <w:sz w:val="20"/>
          <w:szCs w:val="20"/>
        </w:rPr>
        <w:t xml:space="preserve"> (PhD Students) </w:t>
      </w:r>
      <w:r w:rsidRPr="00841A4E">
        <w:rPr>
          <w:rFonts w:ascii="Arial" w:eastAsia="Times New Roman" w:hAnsi="Arial" w:cs="Arial"/>
          <w:color w:val="000000"/>
          <w:sz w:val="20"/>
          <w:szCs w:val="20"/>
          <w:u w:val="single"/>
        </w:rPr>
        <w:t>and</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postdoctorates</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who</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have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been</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or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are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currently</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engaged</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in</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research</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training</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under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the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faculty</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member’s</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primary</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supervision.</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Exclude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predoctorates</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doing</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research</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rotations,</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and</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clinical</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interns</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and</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residents</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unless</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they</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have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been</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or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are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currently</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engaged</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in</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full-time,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mentored</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research</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training</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in</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the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faculty</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member’s</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research</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group.</w:t>
      </w:r>
      <w:r>
        <w:rPr>
          <w:rFonts w:ascii="Arial" w:eastAsia="Times New Roman" w:hAnsi="Arial" w:cs="Arial"/>
          <w:color w:val="000000"/>
          <w:sz w:val="20"/>
          <w:szCs w:val="20"/>
        </w:rPr>
        <w:t xml:space="preserve"> </w:t>
      </w:r>
    </w:p>
    <w:p w14:paraId="5B431F22" w14:textId="77777777" w:rsidR="00C94E6F" w:rsidRPr="00841A4E" w:rsidRDefault="00C94E6F" w:rsidP="00C94E6F">
      <w:pPr>
        <w:numPr>
          <w:ilvl w:val="0"/>
          <w:numId w:val="10"/>
        </w:numPr>
        <w:tabs>
          <w:tab w:val="left" w:pos="360"/>
        </w:tabs>
        <w:spacing w:after="0" w:line="240" w:lineRule="auto"/>
        <w:ind w:left="510" w:firstLine="0"/>
        <w:textAlignment w:val="baseline"/>
        <w:rPr>
          <w:rFonts w:ascii="Arial" w:eastAsia="Times New Roman" w:hAnsi="Arial" w:cs="Arial"/>
        </w:rPr>
      </w:pPr>
      <w:r w:rsidRPr="00841A4E">
        <w:rPr>
          <w:rFonts w:ascii="Arial" w:eastAsia="Times New Roman" w:hAnsi="Arial" w:cs="Arial"/>
          <w:b/>
          <w:bCs/>
          <w:color w:val="000000"/>
          <w:sz w:val="20"/>
          <w:szCs w:val="20"/>
        </w:rPr>
        <w:t>Predoctorates</w:t>
      </w:r>
      <w:r>
        <w:rPr>
          <w:rFonts w:ascii="Arial" w:eastAsia="Times New Roman" w:hAnsi="Arial" w:cs="Arial"/>
          <w:b/>
          <w:bCs/>
          <w:color w:val="000000"/>
          <w:sz w:val="20"/>
          <w:szCs w:val="20"/>
        </w:rPr>
        <w:t xml:space="preserve"> </w:t>
      </w:r>
      <w:r w:rsidRPr="00841A4E">
        <w:rPr>
          <w:rFonts w:ascii="Arial" w:eastAsia="Times New Roman" w:hAnsi="Arial" w:cs="Arial"/>
          <w:b/>
          <w:bCs/>
          <w:color w:val="000000"/>
          <w:sz w:val="20"/>
          <w:szCs w:val="20"/>
        </w:rPr>
        <w:t>in</w:t>
      </w:r>
      <w:r>
        <w:rPr>
          <w:rFonts w:ascii="Arial" w:eastAsia="Times New Roman" w:hAnsi="Arial" w:cs="Arial"/>
          <w:b/>
          <w:bCs/>
          <w:color w:val="000000"/>
          <w:sz w:val="20"/>
          <w:szCs w:val="20"/>
        </w:rPr>
        <w:t xml:space="preserve"> </w:t>
      </w:r>
      <w:r w:rsidRPr="00841A4E">
        <w:rPr>
          <w:rFonts w:ascii="Arial" w:eastAsia="Times New Roman" w:hAnsi="Arial" w:cs="Arial"/>
          <w:b/>
          <w:bCs/>
          <w:color w:val="000000"/>
          <w:sz w:val="20"/>
          <w:szCs w:val="20"/>
        </w:rPr>
        <w:t>Training.</w:t>
      </w:r>
      <w:r>
        <w:rPr>
          <w:rFonts w:ascii="Arial" w:eastAsia="Times New Roman" w:hAnsi="Arial" w:cs="Arial"/>
          <w:b/>
          <w:bCs/>
          <w:color w:val="000000"/>
          <w:sz w:val="20"/>
          <w:szCs w:val="20"/>
        </w:rPr>
        <w:t xml:space="preserve"> </w:t>
      </w:r>
      <w:r w:rsidRPr="00841A4E">
        <w:rPr>
          <w:rFonts w:ascii="Arial" w:eastAsia="Times New Roman" w:hAnsi="Arial" w:cs="Arial"/>
          <w:color w:val="000000"/>
          <w:sz w:val="20"/>
          <w:szCs w:val="20"/>
        </w:rPr>
        <w:t>Provide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the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number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of</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predoctorates</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who</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are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currently</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in</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training.</w:t>
      </w:r>
      <w:r>
        <w:rPr>
          <w:rFonts w:ascii="Arial" w:eastAsia="Times New Roman" w:hAnsi="Arial" w:cs="Arial"/>
          <w:color w:val="000000"/>
          <w:sz w:val="20"/>
          <w:szCs w:val="20"/>
        </w:rPr>
        <w:t xml:space="preserve"> </w:t>
      </w:r>
    </w:p>
    <w:p w14:paraId="390E466D" w14:textId="77777777" w:rsidR="00C94E6F" w:rsidRPr="00841A4E" w:rsidRDefault="00C94E6F" w:rsidP="00C94E6F">
      <w:pPr>
        <w:numPr>
          <w:ilvl w:val="0"/>
          <w:numId w:val="11"/>
        </w:numPr>
        <w:tabs>
          <w:tab w:val="left" w:pos="360"/>
        </w:tabs>
        <w:spacing w:after="0" w:line="240" w:lineRule="auto"/>
        <w:ind w:left="510" w:firstLine="0"/>
        <w:textAlignment w:val="baseline"/>
        <w:rPr>
          <w:rFonts w:ascii="Arial" w:eastAsia="Times New Roman" w:hAnsi="Arial" w:cs="Arial"/>
        </w:rPr>
      </w:pPr>
      <w:r w:rsidRPr="00841A4E">
        <w:rPr>
          <w:rFonts w:ascii="Arial" w:eastAsia="Times New Roman" w:hAnsi="Arial" w:cs="Arial"/>
          <w:b/>
          <w:bCs/>
          <w:color w:val="000000"/>
          <w:sz w:val="20"/>
          <w:szCs w:val="20"/>
        </w:rPr>
        <w:t>Predoctorates</w:t>
      </w:r>
      <w:r>
        <w:rPr>
          <w:rFonts w:ascii="Arial" w:eastAsia="Times New Roman" w:hAnsi="Arial" w:cs="Arial"/>
          <w:b/>
          <w:bCs/>
          <w:color w:val="000000"/>
          <w:sz w:val="20"/>
          <w:szCs w:val="20"/>
        </w:rPr>
        <w:t xml:space="preserve"> </w:t>
      </w:r>
      <w:r w:rsidRPr="00841A4E">
        <w:rPr>
          <w:rFonts w:ascii="Arial" w:eastAsia="Times New Roman" w:hAnsi="Arial" w:cs="Arial"/>
          <w:b/>
          <w:bCs/>
          <w:color w:val="000000"/>
          <w:sz w:val="20"/>
          <w:szCs w:val="20"/>
        </w:rPr>
        <w:t>Graduated.</w:t>
      </w:r>
      <w:r>
        <w:rPr>
          <w:rFonts w:ascii="Arial" w:eastAsia="Times New Roman" w:hAnsi="Arial" w:cs="Arial"/>
          <w:b/>
          <w:bCs/>
          <w:color w:val="000000"/>
          <w:sz w:val="20"/>
          <w:szCs w:val="20"/>
        </w:rPr>
        <w:t xml:space="preserve"> </w:t>
      </w:r>
      <w:r w:rsidRPr="00841A4E">
        <w:rPr>
          <w:rFonts w:ascii="Arial" w:eastAsia="Times New Roman" w:hAnsi="Arial" w:cs="Arial"/>
          <w:color w:val="000000"/>
          <w:sz w:val="20"/>
          <w:szCs w:val="20"/>
        </w:rPr>
        <w:t>Provide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the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number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of</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predoctorates</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who</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were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awarded</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their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doctoral</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degree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during</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the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last</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10</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years.</w:t>
      </w:r>
      <w:r>
        <w:rPr>
          <w:rFonts w:ascii="Arial" w:eastAsia="Times New Roman" w:hAnsi="Arial" w:cs="Arial"/>
          <w:color w:val="000000"/>
          <w:sz w:val="20"/>
          <w:szCs w:val="20"/>
        </w:rPr>
        <w:t xml:space="preserve"> </w:t>
      </w:r>
    </w:p>
    <w:p w14:paraId="73B08CBA" w14:textId="77777777" w:rsidR="00C94E6F" w:rsidRPr="00841A4E" w:rsidRDefault="00C94E6F" w:rsidP="00C94E6F">
      <w:pPr>
        <w:numPr>
          <w:ilvl w:val="0"/>
          <w:numId w:val="12"/>
        </w:numPr>
        <w:tabs>
          <w:tab w:val="left" w:pos="360"/>
        </w:tabs>
        <w:spacing w:after="0" w:line="240" w:lineRule="auto"/>
        <w:ind w:left="510" w:firstLine="0"/>
        <w:textAlignment w:val="baseline"/>
        <w:rPr>
          <w:rFonts w:ascii="Arial" w:eastAsia="Times New Roman" w:hAnsi="Arial" w:cs="Arial"/>
          <w:highlight w:val="yellow"/>
        </w:rPr>
      </w:pPr>
      <w:r w:rsidRPr="00841A4E">
        <w:rPr>
          <w:rFonts w:ascii="Arial" w:eastAsia="Times New Roman" w:hAnsi="Arial" w:cs="Arial"/>
          <w:b/>
          <w:bCs/>
          <w:color w:val="000000"/>
          <w:sz w:val="20"/>
          <w:szCs w:val="20"/>
        </w:rPr>
        <w:t>Predoctorates</w:t>
      </w:r>
      <w:r>
        <w:rPr>
          <w:rFonts w:ascii="Arial" w:eastAsia="Times New Roman" w:hAnsi="Arial" w:cs="Arial"/>
          <w:b/>
          <w:bCs/>
          <w:color w:val="000000"/>
          <w:sz w:val="20"/>
          <w:szCs w:val="20"/>
        </w:rPr>
        <w:t xml:space="preserve"> </w:t>
      </w:r>
      <w:r w:rsidRPr="00841A4E">
        <w:rPr>
          <w:rFonts w:ascii="Arial" w:eastAsia="Times New Roman" w:hAnsi="Arial" w:cs="Arial"/>
          <w:b/>
          <w:bCs/>
          <w:color w:val="000000"/>
          <w:sz w:val="20"/>
          <w:szCs w:val="20"/>
        </w:rPr>
        <w:t>Continued</w:t>
      </w:r>
      <w:r>
        <w:rPr>
          <w:rFonts w:ascii="Arial" w:eastAsia="Times New Roman" w:hAnsi="Arial" w:cs="Arial"/>
          <w:b/>
          <w:bCs/>
          <w:color w:val="000000"/>
          <w:sz w:val="20"/>
          <w:szCs w:val="20"/>
        </w:rPr>
        <w:t xml:space="preserve"> </w:t>
      </w:r>
      <w:r w:rsidRPr="00841A4E">
        <w:rPr>
          <w:rFonts w:ascii="Arial" w:eastAsia="Times New Roman" w:hAnsi="Arial" w:cs="Arial"/>
          <w:b/>
          <w:bCs/>
          <w:color w:val="000000"/>
          <w:sz w:val="20"/>
          <w:szCs w:val="20"/>
        </w:rPr>
        <w:t>in</w:t>
      </w:r>
      <w:r>
        <w:rPr>
          <w:rFonts w:ascii="Arial" w:eastAsia="Times New Roman" w:hAnsi="Arial" w:cs="Arial"/>
          <w:b/>
          <w:bCs/>
          <w:color w:val="000000"/>
          <w:sz w:val="20"/>
          <w:szCs w:val="20"/>
        </w:rPr>
        <w:t xml:space="preserve"> </w:t>
      </w:r>
      <w:r w:rsidRPr="00841A4E">
        <w:rPr>
          <w:rFonts w:ascii="Arial" w:eastAsia="Times New Roman" w:hAnsi="Arial" w:cs="Arial"/>
          <w:b/>
          <w:bCs/>
          <w:color w:val="000000"/>
          <w:sz w:val="20"/>
          <w:szCs w:val="20"/>
        </w:rPr>
        <w:t>Research</w:t>
      </w:r>
      <w:r>
        <w:rPr>
          <w:rFonts w:ascii="Arial" w:eastAsia="Times New Roman" w:hAnsi="Arial" w:cs="Arial"/>
          <w:b/>
          <w:bCs/>
          <w:color w:val="000000"/>
          <w:sz w:val="20"/>
          <w:szCs w:val="20"/>
        </w:rPr>
        <w:t xml:space="preserve"> </w:t>
      </w:r>
      <w:r w:rsidRPr="00841A4E">
        <w:rPr>
          <w:rFonts w:ascii="Arial" w:eastAsia="Times New Roman" w:hAnsi="Arial" w:cs="Arial"/>
          <w:b/>
          <w:bCs/>
          <w:color w:val="000000"/>
          <w:sz w:val="20"/>
          <w:szCs w:val="20"/>
        </w:rPr>
        <w:t>or</w:t>
      </w:r>
      <w:r>
        <w:rPr>
          <w:rFonts w:ascii="Arial" w:eastAsia="Times New Roman" w:hAnsi="Arial" w:cs="Arial"/>
          <w:b/>
          <w:bCs/>
          <w:color w:val="000000"/>
          <w:sz w:val="20"/>
          <w:szCs w:val="20"/>
        </w:rPr>
        <w:t xml:space="preserve"> </w:t>
      </w:r>
      <w:r w:rsidRPr="00841A4E">
        <w:rPr>
          <w:rFonts w:ascii="Arial" w:eastAsia="Times New Roman" w:hAnsi="Arial" w:cs="Arial"/>
          <w:b/>
          <w:bCs/>
          <w:color w:val="000000"/>
          <w:sz w:val="20"/>
          <w:szCs w:val="20"/>
        </w:rPr>
        <w:t>Related</w:t>
      </w:r>
      <w:r>
        <w:rPr>
          <w:rFonts w:ascii="Arial" w:eastAsia="Times New Roman" w:hAnsi="Arial" w:cs="Arial"/>
          <w:b/>
          <w:bCs/>
          <w:color w:val="000000"/>
          <w:sz w:val="20"/>
          <w:szCs w:val="20"/>
        </w:rPr>
        <w:t xml:space="preserve"> </w:t>
      </w:r>
      <w:r w:rsidRPr="00841A4E">
        <w:rPr>
          <w:rFonts w:ascii="Arial" w:eastAsia="Times New Roman" w:hAnsi="Arial" w:cs="Arial"/>
          <w:b/>
          <w:bCs/>
          <w:color w:val="000000"/>
          <w:sz w:val="20"/>
          <w:szCs w:val="20"/>
        </w:rPr>
        <w:t>Careers.</w:t>
      </w:r>
      <w:r>
        <w:rPr>
          <w:rFonts w:ascii="Arial" w:eastAsia="Times New Roman" w:hAnsi="Arial" w:cs="Arial"/>
          <w:b/>
          <w:bCs/>
          <w:color w:val="000000"/>
          <w:sz w:val="20"/>
          <w:szCs w:val="20"/>
        </w:rPr>
        <w:t xml:space="preserve"> </w:t>
      </w:r>
      <w:r w:rsidRPr="00841A4E">
        <w:rPr>
          <w:rFonts w:ascii="Arial" w:eastAsia="Times New Roman" w:hAnsi="Arial" w:cs="Arial"/>
          <w:color w:val="000000"/>
          <w:sz w:val="20"/>
          <w:szCs w:val="20"/>
        </w:rPr>
        <w:t>Provide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the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number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of</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predoctorates</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who</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were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awarded</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their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doctoral</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degree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during</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the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last</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10</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years</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u w:val="single"/>
        </w:rPr>
        <w:t>and</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who</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currently</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are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engaged</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in</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a</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research-intensive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or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research-related</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career.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highlight w:val="yellow"/>
        </w:rPr>
        <w:t xml:space="preserve">Research-related positions generally require a doctoral degree, and may include activities such as teaching, administering research or higher education programs, science policy, and technology transfer. </w:t>
      </w:r>
    </w:p>
    <w:p w14:paraId="5713A033" w14:textId="77777777" w:rsidR="00C94E6F" w:rsidRPr="00841A4E" w:rsidRDefault="00C94E6F" w:rsidP="00C94E6F">
      <w:pPr>
        <w:numPr>
          <w:ilvl w:val="0"/>
          <w:numId w:val="13"/>
        </w:numPr>
        <w:tabs>
          <w:tab w:val="clear" w:pos="720"/>
          <w:tab w:val="left" w:pos="360"/>
          <w:tab w:val="num" w:pos="990"/>
        </w:tabs>
        <w:spacing w:after="0" w:line="240" w:lineRule="auto"/>
        <w:ind w:left="510" w:firstLine="0"/>
        <w:textAlignment w:val="baseline"/>
        <w:rPr>
          <w:rFonts w:ascii="Arial" w:eastAsia="Times New Roman" w:hAnsi="Arial" w:cs="Arial"/>
        </w:rPr>
      </w:pPr>
      <w:r w:rsidRPr="00841A4E">
        <w:rPr>
          <w:rFonts w:ascii="Arial" w:eastAsia="Times New Roman" w:hAnsi="Arial" w:cs="Arial"/>
          <w:b/>
          <w:bCs/>
          <w:color w:val="000000"/>
          <w:sz w:val="20"/>
          <w:szCs w:val="20"/>
        </w:rPr>
        <w:t>Postdoctorates</w:t>
      </w:r>
      <w:r>
        <w:rPr>
          <w:rFonts w:ascii="Arial" w:eastAsia="Times New Roman" w:hAnsi="Arial" w:cs="Arial"/>
          <w:b/>
          <w:bCs/>
          <w:color w:val="000000"/>
          <w:sz w:val="20"/>
          <w:szCs w:val="20"/>
        </w:rPr>
        <w:t xml:space="preserve"> </w:t>
      </w:r>
      <w:r w:rsidRPr="00841A4E">
        <w:rPr>
          <w:rFonts w:ascii="Arial" w:eastAsia="Times New Roman" w:hAnsi="Arial" w:cs="Arial"/>
          <w:b/>
          <w:bCs/>
          <w:color w:val="000000"/>
          <w:sz w:val="20"/>
          <w:szCs w:val="20"/>
        </w:rPr>
        <w:t>in</w:t>
      </w:r>
      <w:r>
        <w:rPr>
          <w:rFonts w:ascii="Arial" w:eastAsia="Times New Roman" w:hAnsi="Arial" w:cs="Arial"/>
          <w:b/>
          <w:bCs/>
          <w:color w:val="000000"/>
          <w:sz w:val="20"/>
          <w:szCs w:val="20"/>
        </w:rPr>
        <w:t xml:space="preserve"> </w:t>
      </w:r>
      <w:r w:rsidRPr="00841A4E">
        <w:rPr>
          <w:rFonts w:ascii="Arial" w:eastAsia="Times New Roman" w:hAnsi="Arial" w:cs="Arial"/>
          <w:b/>
          <w:bCs/>
          <w:color w:val="000000"/>
          <w:sz w:val="20"/>
          <w:szCs w:val="20"/>
        </w:rPr>
        <w:t>Training.</w:t>
      </w:r>
      <w:r>
        <w:rPr>
          <w:rFonts w:ascii="Arial" w:eastAsia="Times New Roman" w:hAnsi="Arial" w:cs="Arial"/>
          <w:b/>
          <w:bCs/>
          <w:color w:val="000000"/>
          <w:sz w:val="20"/>
          <w:szCs w:val="20"/>
        </w:rPr>
        <w:t xml:space="preserve"> </w:t>
      </w:r>
      <w:r w:rsidRPr="00841A4E">
        <w:rPr>
          <w:rFonts w:ascii="Arial" w:eastAsia="Times New Roman" w:hAnsi="Arial" w:cs="Arial"/>
          <w:color w:val="000000"/>
          <w:sz w:val="20"/>
          <w:szCs w:val="20"/>
        </w:rPr>
        <w:t>Provide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the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number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of</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postdoctorates</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who</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are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currently</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in</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training</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in</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the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faculty</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member’s</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laboratory.</w:t>
      </w:r>
      <w:r>
        <w:rPr>
          <w:rFonts w:ascii="Arial" w:eastAsia="Times New Roman" w:hAnsi="Arial" w:cs="Arial"/>
          <w:color w:val="000000"/>
          <w:sz w:val="20"/>
          <w:szCs w:val="20"/>
        </w:rPr>
        <w:t xml:space="preserve"> </w:t>
      </w:r>
    </w:p>
    <w:p w14:paraId="26F59C45" w14:textId="77777777" w:rsidR="00C94E6F" w:rsidRPr="00841A4E" w:rsidRDefault="00C94E6F" w:rsidP="00C94E6F">
      <w:pPr>
        <w:numPr>
          <w:ilvl w:val="0"/>
          <w:numId w:val="14"/>
        </w:numPr>
        <w:tabs>
          <w:tab w:val="clear" w:pos="720"/>
          <w:tab w:val="left" w:pos="360"/>
          <w:tab w:val="num" w:pos="990"/>
        </w:tabs>
        <w:spacing w:after="0" w:line="240" w:lineRule="auto"/>
        <w:ind w:left="510" w:firstLine="0"/>
        <w:textAlignment w:val="baseline"/>
        <w:rPr>
          <w:rFonts w:ascii="Arial" w:eastAsia="Times New Roman" w:hAnsi="Arial" w:cs="Arial"/>
        </w:rPr>
      </w:pPr>
      <w:r w:rsidRPr="00841A4E">
        <w:rPr>
          <w:rFonts w:ascii="Arial" w:eastAsia="Times New Roman" w:hAnsi="Arial" w:cs="Arial"/>
          <w:b/>
          <w:bCs/>
          <w:color w:val="000000"/>
          <w:sz w:val="20"/>
          <w:szCs w:val="20"/>
        </w:rPr>
        <w:t>Postdoctorates</w:t>
      </w:r>
      <w:r>
        <w:rPr>
          <w:rFonts w:ascii="Arial" w:eastAsia="Times New Roman" w:hAnsi="Arial" w:cs="Arial"/>
          <w:b/>
          <w:bCs/>
          <w:color w:val="000000"/>
          <w:sz w:val="20"/>
          <w:szCs w:val="20"/>
        </w:rPr>
        <w:t xml:space="preserve"> </w:t>
      </w:r>
      <w:r w:rsidRPr="00841A4E">
        <w:rPr>
          <w:rFonts w:ascii="Arial" w:eastAsia="Times New Roman" w:hAnsi="Arial" w:cs="Arial"/>
          <w:b/>
          <w:bCs/>
          <w:color w:val="000000"/>
          <w:sz w:val="20"/>
          <w:szCs w:val="20"/>
        </w:rPr>
        <w:t>Completed</w:t>
      </w:r>
      <w:r>
        <w:rPr>
          <w:rFonts w:ascii="Arial" w:eastAsia="Times New Roman" w:hAnsi="Arial" w:cs="Arial"/>
          <w:b/>
          <w:bCs/>
          <w:color w:val="000000"/>
          <w:sz w:val="20"/>
          <w:szCs w:val="20"/>
        </w:rPr>
        <w:t xml:space="preserve"> </w:t>
      </w:r>
      <w:r w:rsidRPr="00841A4E">
        <w:rPr>
          <w:rFonts w:ascii="Arial" w:eastAsia="Times New Roman" w:hAnsi="Arial" w:cs="Arial"/>
          <w:b/>
          <w:bCs/>
          <w:color w:val="000000"/>
          <w:sz w:val="20"/>
          <w:szCs w:val="20"/>
        </w:rPr>
        <w:t>Training.</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Provide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the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number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of</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postdoctorates</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who</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completed</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postdoctoral</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training</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in</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the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faculty</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member’s</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laboratory</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during</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the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last</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10</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years.</w:t>
      </w:r>
      <w:r>
        <w:rPr>
          <w:rFonts w:ascii="Arial" w:eastAsia="Times New Roman" w:hAnsi="Arial" w:cs="Arial"/>
          <w:color w:val="000000"/>
          <w:sz w:val="20"/>
          <w:szCs w:val="20"/>
        </w:rPr>
        <w:t xml:space="preserve"> </w:t>
      </w:r>
    </w:p>
    <w:p w14:paraId="3778D171" w14:textId="77777777" w:rsidR="00C94E6F" w:rsidRPr="00841A4E" w:rsidRDefault="00C94E6F" w:rsidP="00C94E6F">
      <w:pPr>
        <w:numPr>
          <w:ilvl w:val="0"/>
          <w:numId w:val="15"/>
        </w:numPr>
        <w:tabs>
          <w:tab w:val="clear" w:pos="720"/>
          <w:tab w:val="left" w:pos="360"/>
          <w:tab w:val="num" w:pos="990"/>
        </w:tabs>
        <w:spacing w:after="0" w:line="240" w:lineRule="auto"/>
        <w:ind w:left="510" w:firstLine="0"/>
        <w:textAlignment w:val="baseline"/>
        <w:rPr>
          <w:rFonts w:ascii="Arial" w:eastAsia="Times New Roman" w:hAnsi="Arial" w:cs="Arial"/>
        </w:rPr>
      </w:pPr>
      <w:r w:rsidRPr="00841A4E">
        <w:rPr>
          <w:rFonts w:ascii="Arial" w:eastAsia="Times New Roman" w:hAnsi="Arial" w:cs="Arial"/>
          <w:b/>
          <w:bCs/>
          <w:color w:val="000000"/>
          <w:sz w:val="20"/>
          <w:szCs w:val="20"/>
        </w:rPr>
        <w:t>Postdoctorates</w:t>
      </w:r>
      <w:r>
        <w:rPr>
          <w:rFonts w:ascii="Arial" w:eastAsia="Times New Roman" w:hAnsi="Arial" w:cs="Arial"/>
          <w:b/>
          <w:bCs/>
          <w:color w:val="000000"/>
          <w:sz w:val="20"/>
          <w:szCs w:val="20"/>
        </w:rPr>
        <w:t xml:space="preserve"> </w:t>
      </w:r>
      <w:r w:rsidRPr="00841A4E">
        <w:rPr>
          <w:rFonts w:ascii="Arial" w:eastAsia="Times New Roman" w:hAnsi="Arial" w:cs="Arial"/>
          <w:b/>
          <w:bCs/>
          <w:color w:val="000000"/>
          <w:sz w:val="20"/>
          <w:szCs w:val="20"/>
        </w:rPr>
        <w:t>Continued</w:t>
      </w:r>
      <w:r>
        <w:rPr>
          <w:rFonts w:ascii="Arial" w:eastAsia="Times New Roman" w:hAnsi="Arial" w:cs="Arial"/>
          <w:b/>
          <w:bCs/>
          <w:color w:val="000000"/>
          <w:sz w:val="20"/>
          <w:szCs w:val="20"/>
        </w:rPr>
        <w:t xml:space="preserve"> </w:t>
      </w:r>
      <w:r w:rsidRPr="00841A4E">
        <w:rPr>
          <w:rFonts w:ascii="Arial" w:eastAsia="Times New Roman" w:hAnsi="Arial" w:cs="Arial"/>
          <w:b/>
          <w:bCs/>
          <w:color w:val="000000"/>
          <w:sz w:val="20"/>
          <w:szCs w:val="20"/>
        </w:rPr>
        <w:t>in</w:t>
      </w:r>
      <w:r>
        <w:rPr>
          <w:rFonts w:ascii="Arial" w:eastAsia="Times New Roman" w:hAnsi="Arial" w:cs="Arial"/>
          <w:b/>
          <w:bCs/>
          <w:color w:val="000000"/>
          <w:sz w:val="20"/>
          <w:szCs w:val="20"/>
        </w:rPr>
        <w:t xml:space="preserve"> </w:t>
      </w:r>
      <w:r w:rsidRPr="00841A4E">
        <w:rPr>
          <w:rFonts w:ascii="Arial" w:eastAsia="Times New Roman" w:hAnsi="Arial" w:cs="Arial"/>
          <w:b/>
          <w:bCs/>
          <w:color w:val="000000"/>
          <w:sz w:val="20"/>
          <w:szCs w:val="20"/>
        </w:rPr>
        <w:t>Research</w:t>
      </w:r>
      <w:r>
        <w:rPr>
          <w:rFonts w:ascii="Arial" w:eastAsia="Times New Roman" w:hAnsi="Arial" w:cs="Arial"/>
          <w:b/>
          <w:bCs/>
          <w:color w:val="000000"/>
          <w:sz w:val="20"/>
          <w:szCs w:val="20"/>
        </w:rPr>
        <w:t xml:space="preserve"> </w:t>
      </w:r>
      <w:r w:rsidRPr="00841A4E">
        <w:rPr>
          <w:rFonts w:ascii="Arial" w:eastAsia="Times New Roman" w:hAnsi="Arial" w:cs="Arial"/>
          <w:b/>
          <w:bCs/>
          <w:color w:val="000000"/>
          <w:sz w:val="20"/>
          <w:szCs w:val="20"/>
        </w:rPr>
        <w:t>or</w:t>
      </w:r>
      <w:r>
        <w:rPr>
          <w:rFonts w:ascii="Arial" w:eastAsia="Times New Roman" w:hAnsi="Arial" w:cs="Arial"/>
          <w:b/>
          <w:bCs/>
          <w:color w:val="000000"/>
          <w:sz w:val="20"/>
          <w:szCs w:val="20"/>
        </w:rPr>
        <w:t xml:space="preserve"> </w:t>
      </w:r>
      <w:r w:rsidRPr="00841A4E">
        <w:rPr>
          <w:rFonts w:ascii="Arial" w:eastAsia="Times New Roman" w:hAnsi="Arial" w:cs="Arial"/>
          <w:b/>
          <w:bCs/>
          <w:color w:val="000000"/>
          <w:sz w:val="20"/>
          <w:szCs w:val="20"/>
        </w:rPr>
        <w:t>Related</w:t>
      </w:r>
      <w:r>
        <w:rPr>
          <w:rFonts w:ascii="Arial" w:eastAsia="Times New Roman" w:hAnsi="Arial" w:cs="Arial"/>
          <w:b/>
          <w:bCs/>
          <w:color w:val="000000"/>
          <w:sz w:val="20"/>
          <w:szCs w:val="20"/>
        </w:rPr>
        <w:t xml:space="preserve"> </w:t>
      </w:r>
      <w:r w:rsidRPr="00841A4E">
        <w:rPr>
          <w:rFonts w:ascii="Arial" w:eastAsia="Times New Roman" w:hAnsi="Arial" w:cs="Arial"/>
          <w:b/>
          <w:bCs/>
          <w:color w:val="000000"/>
          <w:sz w:val="20"/>
          <w:szCs w:val="20"/>
        </w:rPr>
        <w:t>Careers.</w:t>
      </w:r>
      <w:r>
        <w:rPr>
          <w:rFonts w:ascii="Arial" w:eastAsia="Times New Roman" w:hAnsi="Arial" w:cs="Arial"/>
          <w:b/>
          <w:bCs/>
          <w:color w:val="000000"/>
          <w:sz w:val="20"/>
          <w:szCs w:val="20"/>
        </w:rPr>
        <w:t xml:space="preserve"> </w:t>
      </w:r>
      <w:r w:rsidRPr="00841A4E">
        <w:rPr>
          <w:rFonts w:ascii="Arial" w:eastAsia="Times New Roman" w:hAnsi="Arial" w:cs="Arial"/>
          <w:color w:val="000000"/>
          <w:sz w:val="20"/>
          <w:szCs w:val="20"/>
        </w:rPr>
        <w:t>Provide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the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number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of</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postdoctorates</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who</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completed</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postdoctoral</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training</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during</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the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last</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10</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years</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u w:val="single"/>
        </w:rPr>
        <w:t>and</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who</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currently</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are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engaged</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in</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a</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research-intensive</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or</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research-related</w:t>
      </w:r>
      <w:r>
        <w:rPr>
          <w:rFonts w:ascii="Arial" w:eastAsia="Times New Roman" w:hAnsi="Arial" w:cs="Arial"/>
          <w:color w:val="000000"/>
          <w:sz w:val="20"/>
          <w:szCs w:val="20"/>
        </w:rPr>
        <w:t xml:space="preserve"> </w:t>
      </w:r>
      <w:r w:rsidRPr="00841A4E">
        <w:rPr>
          <w:rFonts w:ascii="Arial" w:eastAsia="Times New Roman" w:hAnsi="Arial" w:cs="Arial"/>
          <w:color w:val="000000"/>
          <w:sz w:val="20"/>
          <w:szCs w:val="20"/>
        </w:rPr>
        <w:t>career.</w:t>
      </w:r>
      <w:r>
        <w:rPr>
          <w:rFonts w:ascii="Arial" w:eastAsia="Times New Roman" w:hAnsi="Arial" w:cs="Arial"/>
          <w:color w:val="000000"/>
          <w:sz w:val="20"/>
          <w:szCs w:val="20"/>
        </w:rPr>
        <w:t xml:space="preserve"> </w:t>
      </w:r>
    </w:p>
    <w:p w14:paraId="779C0784" w14:textId="37D939FB" w:rsidR="00C94E6F" w:rsidRDefault="00C94E6F">
      <w:pPr>
        <w:pStyle w:val="CommentText"/>
      </w:pPr>
    </w:p>
  </w:comment>
  <w:comment w:id="2" w:author="Gail Taylor" w:date="2023-02-22T09:51:00Z" w:initials="GT">
    <w:p w14:paraId="66516291" w14:textId="77777777" w:rsidR="00C94E6F" w:rsidRDefault="00C94E6F" w:rsidP="00C94E6F">
      <w:pPr>
        <w:pStyle w:val="paragraph"/>
        <w:spacing w:before="0" w:beforeAutospacing="0" w:after="0" w:afterAutospacing="0"/>
        <w:textAlignment w:val="baseline"/>
        <w:rPr>
          <w:rFonts w:ascii="Segoe UI" w:hAnsi="Segoe UI" w:cs="Segoe UI"/>
          <w:b/>
          <w:bCs/>
          <w:sz w:val="18"/>
          <w:szCs w:val="18"/>
        </w:rPr>
      </w:pPr>
      <w:r>
        <w:rPr>
          <w:rStyle w:val="CommentReference"/>
        </w:rPr>
        <w:annotationRef/>
      </w:r>
      <w:r>
        <w:t xml:space="preserve">Table 4:  </w:t>
      </w:r>
      <w:r>
        <w:rPr>
          <w:rStyle w:val="normaltextrun"/>
          <w:rFonts w:ascii="Arial" w:hAnsi="Arial" w:cs="Arial"/>
          <w:b/>
          <w:bCs/>
          <w:color w:val="000000"/>
        </w:rPr>
        <w:t>CLARIFYING INSTRUCTIONS for Table 4 (ABOVE). Research Support of Participating Faculty Members</w:t>
      </w:r>
      <w:r>
        <w:rPr>
          <w:rStyle w:val="eop"/>
          <w:rFonts w:ascii="Arial" w:hAnsi="Arial" w:cs="Arial"/>
          <w:b/>
          <w:bCs/>
          <w:color w:val="000000"/>
        </w:rPr>
        <w:t> </w:t>
      </w:r>
    </w:p>
    <w:p w14:paraId="5B3F4418" w14:textId="77777777" w:rsidR="00C94E6F" w:rsidRPr="001A5F6E" w:rsidRDefault="00C94E6F" w:rsidP="00C94E6F">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color w:val="000000"/>
        </w:rPr>
        <w:t>Rationale</w:t>
      </w:r>
      <w:r>
        <w:rPr>
          <w:rStyle w:val="eop"/>
          <w:rFonts w:ascii="Arial" w:hAnsi="Arial" w:cs="Arial"/>
          <w:b/>
          <w:bCs/>
          <w:color w:val="000000"/>
        </w:rPr>
        <w:t> </w:t>
      </w:r>
      <w:r>
        <w:rPr>
          <w:rFonts w:ascii="Segoe UI" w:hAnsi="Segoe UI" w:cs="Segoe UI"/>
          <w:b/>
          <w:bCs/>
          <w:sz w:val="18"/>
          <w:szCs w:val="18"/>
        </w:rPr>
        <w:t xml:space="preserve"> </w:t>
      </w:r>
      <w:r>
        <w:rPr>
          <w:rStyle w:val="normaltextrun"/>
          <w:rFonts w:ascii="Arial" w:hAnsi="Arial" w:cs="Arial"/>
          <w:color w:val="000000"/>
          <w:sz w:val="20"/>
          <w:szCs w:val="20"/>
        </w:rPr>
        <w:t>This table provides evidence of the strength of the research environment, the availability of funds to support research conducted by the trainees, and the appropriateness of the participating faculty in terms of their active research support. </w:t>
      </w:r>
      <w:r>
        <w:rPr>
          <w:rStyle w:val="eop"/>
          <w:rFonts w:ascii="Arial" w:hAnsi="Arial" w:cs="Arial"/>
          <w:color w:val="000000"/>
          <w:sz w:val="20"/>
          <w:szCs w:val="20"/>
        </w:rPr>
        <w:t> </w:t>
      </w:r>
    </w:p>
    <w:p w14:paraId="25242A62" w14:textId="77777777" w:rsidR="00C94E6F" w:rsidRDefault="00C94E6F" w:rsidP="00C94E6F">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color w:val="000000"/>
        </w:rPr>
        <w:t>Instructions</w:t>
      </w:r>
      <w:r>
        <w:rPr>
          <w:rStyle w:val="eop"/>
          <w:rFonts w:ascii="Arial" w:hAnsi="Arial" w:cs="Arial"/>
          <w:b/>
          <w:bCs/>
          <w:color w:val="000000"/>
        </w:rPr>
        <w:t> </w:t>
      </w:r>
    </w:p>
    <w:p w14:paraId="777AA706" w14:textId="77777777" w:rsidR="00C94E6F" w:rsidRDefault="00C94E6F" w:rsidP="00C94E6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For each faculty member, list the following:</w:t>
      </w:r>
      <w:r>
        <w:rPr>
          <w:rStyle w:val="eop"/>
          <w:rFonts w:ascii="Arial" w:hAnsi="Arial" w:cs="Arial"/>
          <w:color w:val="000000"/>
          <w:sz w:val="20"/>
          <w:szCs w:val="20"/>
        </w:rPr>
        <w:t> </w:t>
      </w:r>
    </w:p>
    <w:p w14:paraId="37667E93" w14:textId="77777777" w:rsidR="00C94E6F" w:rsidRDefault="00C94E6F" w:rsidP="00C94E6F">
      <w:pPr>
        <w:pStyle w:val="paragraph"/>
        <w:numPr>
          <w:ilvl w:val="0"/>
          <w:numId w:val="16"/>
        </w:numPr>
        <w:spacing w:before="0" w:beforeAutospacing="0" w:after="0" w:afterAutospacing="0"/>
        <w:ind w:left="510" w:firstLine="0"/>
        <w:textAlignment w:val="baseline"/>
        <w:rPr>
          <w:rFonts w:ascii="Arial" w:hAnsi="Arial" w:cs="Arial"/>
          <w:sz w:val="22"/>
          <w:szCs w:val="22"/>
        </w:rPr>
      </w:pPr>
      <w:r>
        <w:rPr>
          <w:rStyle w:val="normaltextrun"/>
          <w:rFonts w:ascii="Arial" w:hAnsi="Arial" w:cs="Arial"/>
          <w:b/>
          <w:bCs/>
          <w:color w:val="000000"/>
          <w:sz w:val="20"/>
          <w:szCs w:val="20"/>
        </w:rPr>
        <w:t>Faculty Member. </w:t>
      </w:r>
      <w:r>
        <w:rPr>
          <w:rStyle w:val="normaltextrun"/>
          <w:rFonts w:ascii="Arial" w:hAnsi="Arial" w:cs="Arial"/>
          <w:color w:val="000000"/>
          <w:sz w:val="20"/>
          <w:szCs w:val="20"/>
        </w:rPr>
        <w:t>List participating faculty members in alphabetical order by last name, in the format Last Name, First Name and Middle Initial. </w:t>
      </w:r>
      <w:r>
        <w:rPr>
          <w:rStyle w:val="eop"/>
          <w:rFonts w:ascii="Arial" w:hAnsi="Arial" w:cs="Arial"/>
          <w:color w:val="000000"/>
          <w:sz w:val="20"/>
          <w:szCs w:val="20"/>
        </w:rPr>
        <w:t> </w:t>
      </w:r>
    </w:p>
    <w:p w14:paraId="7212AEBB" w14:textId="77777777" w:rsidR="00C94E6F" w:rsidRDefault="00C94E6F" w:rsidP="00C94E6F">
      <w:pPr>
        <w:pStyle w:val="paragraph"/>
        <w:numPr>
          <w:ilvl w:val="0"/>
          <w:numId w:val="17"/>
        </w:numPr>
        <w:spacing w:before="0" w:beforeAutospacing="0" w:after="0" w:afterAutospacing="0"/>
        <w:ind w:left="510" w:firstLine="0"/>
        <w:textAlignment w:val="baseline"/>
        <w:rPr>
          <w:rFonts w:ascii="Arial" w:hAnsi="Arial" w:cs="Arial"/>
          <w:sz w:val="22"/>
          <w:szCs w:val="22"/>
        </w:rPr>
      </w:pPr>
      <w:r>
        <w:rPr>
          <w:rStyle w:val="normaltextrun"/>
          <w:rFonts w:ascii="Arial" w:hAnsi="Arial" w:cs="Arial"/>
          <w:b/>
          <w:bCs/>
          <w:color w:val="000000"/>
          <w:sz w:val="20"/>
          <w:szCs w:val="20"/>
        </w:rPr>
        <w:t>Funding Source. </w:t>
      </w:r>
      <w:r>
        <w:rPr>
          <w:rStyle w:val="normaltextrun"/>
          <w:rFonts w:ascii="Arial" w:hAnsi="Arial" w:cs="Arial"/>
          <w:color w:val="000000"/>
          <w:sz w:val="20"/>
          <w:szCs w:val="20"/>
        </w:rPr>
        <w:t>List the funding source as NIH, AHRQ, NSF, Other Federal (Other Fed), University (Univ), Foundation (Fdn), None, or Other. If none, state “None.” </w:t>
      </w:r>
      <w:r>
        <w:rPr>
          <w:rStyle w:val="normaltextrun"/>
          <w:rFonts w:ascii="Arial" w:hAnsi="Arial" w:cs="Arial"/>
          <w:b/>
          <w:bCs/>
          <w:color w:val="000000"/>
          <w:sz w:val="20"/>
          <w:szCs w:val="20"/>
        </w:rPr>
        <w:t>Exclude applications pending review, administrative or competitive supplements, and awards in no-cost extension status.</w:t>
      </w:r>
      <w:r>
        <w:rPr>
          <w:rStyle w:val="eop"/>
          <w:rFonts w:ascii="Arial" w:hAnsi="Arial" w:cs="Arial"/>
          <w:color w:val="000000"/>
          <w:sz w:val="20"/>
          <w:szCs w:val="20"/>
        </w:rPr>
        <w:t> </w:t>
      </w:r>
    </w:p>
    <w:p w14:paraId="51C63A43" w14:textId="77777777" w:rsidR="00C94E6F" w:rsidRDefault="00C94E6F" w:rsidP="00C94E6F">
      <w:pPr>
        <w:pStyle w:val="paragraph"/>
        <w:numPr>
          <w:ilvl w:val="0"/>
          <w:numId w:val="18"/>
        </w:numPr>
        <w:spacing w:before="0" w:beforeAutospacing="0" w:after="0" w:afterAutospacing="0"/>
        <w:ind w:left="510" w:firstLine="0"/>
        <w:textAlignment w:val="baseline"/>
        <w:rPr>
          <w:rFonts w:ascii="Arial" w:hAnsi="Arial" w:cs="Arial"/>
          <w:sz w:val="22"/>
          <w:szCs w:val="22"/>
        </w:rPr>
      </w:pPr>
      <w:r>
        <w:rPr>
          <w:rStyle w:val="normaltextrun"/>
          <w:rFonts w:ascii="Arial" w:hAnsi="Arial" w:cs="Arial"/>
          <w:b/>
          <w:bCs/>
          <w:color w:val="000000"/>
          <w:sz w:val="20"/>
          <w:szCs w:val="20"/>
        </w:rPr>
        <w:t>Grant Number.</w:t>
      </w:r>
      <w:r>
        <w:rPr>
          <w:rStyle w:val="normaltextrun"/>
          <w:rFonts w:ascii="Arial" w:hAnsi="Arial" w:cs="Arial"/>
          <w:color w:val="000000"/>
          <w:sz w:val="20"/>
          <w:szCs w:val="20"/>
        </w:rPr>
        <w:t> For each participating faculty member, provide the full grant number for the currently active research grant support in which the faculty member has a role of PD/PI or, in the case of a multi-project grant or cooperative agreement, Project or Core Lead. If the source of the research support is part of a multi-project grant or cooperative agreement (e.g., P01, P50, U10, U19, U54), provide the relevant information only for that component for which the faculty member is responsible. Include research grants from all sources that will provide the context for the planned research training experiences. Exclude institutional research training grants, institutional career development grants, and research education grants.</w:t>
      </w:r>
      <w:r>
        <w:rPr>
          <w:rStyle w:val="eop"/>
          <w:rFonts w:ascii="Arial" w:hAnsi="Arial" w:cs="Arial"/>
          <w:color w:val="000000"/>
          <w:sz w:val="20"/>
          <w:szCs w:val="20"/>
        </w:rPr>
        <w:t> </w:t>
      </w:r>
    </w:p>
    <w:p w14:paraId="3CB5FFC5" w14:textId="77777777" w:rsidR="00C94E6F" w:rsidRDefault="00C94E6F" w:rsidP="00C94E6F">
      <w:pPr>
        <w:pStyle w:val="paragraph"/>
        <w:numPr>
          <w:ilvl w:val="0"/>
          <w:numId w:val="19"/>
        </w:numPr>
        <w:spacing w:before="0" w:beforeAutospacing="0" w:after="0" w:afterAutospacing="0"/>
        <w:ind w:left="510" w:firstLine="0"/>
        <w:textAlignment w:val="baseline"/>
        <w:rPr>
          <w:rFonts w:ascii="Arial" w:hAnsi="Arial" w:cs="Arial"/>
          <w:sz w:val="22"/>
          <w:szCs w:val="22"/>
        </w:rPr>
      </w:pPr>
      <w:r>
        <w:rPr>
          <w:rStyle w:val="normaltextrun"/>
          <w:rFonts w:ascii="Arial" w:hAnsi="Arial" w:cs="Arial"/>
          <w:b/>
          <w:bCs/>
          <w:color w:val="000000"/>
          <w:sz w:val="20"/>
          <w:szCs w:val="20"/>
        </w:rPr>
        <w:t>Role on Project.</w:t>
      </w:r>
      <w:r>
        <w:rPr>
          <w:rStyle w:val="normaltextrun"/>
          <w:rFonts w:ascii="Arial" w:hAnsi="Arial" w:cs="Arial"/>
          <w:color w:val="000000"/>
          <w:sz w:val="20"/>
          <w:szCs w:val="20"/>
        </w:rPr>
        <w:t> Provide the role of the faculty member on the research project grant (i.e., PD/PI). In the case of a multi-project grant or cooperative agreement, where faculty members may be leading projects or cores, enter the role, "Project Lead."</w:t>
      </w:r>
      <w:r>
        <w:rPr>
          <w:rStyle w:val="eop"/>
          <w:rFonts w:ascii="Arial" w:hAnsi="Arial" w:cs="Arial"/>
          <w:color w:val="000000"/>
          <w:sz w:val="20"/>
          <w:szCs w:val="20"/>
        </w:rPr>
        <w:t> </w:t>
      </w:r>
    </w:p>
    <w:p w14:paraId="2D2203D5" w14:textId="77777777" w:rsidR="00C94E6F" w:rsidRDefault="00C94E6F" w:rsidP="00C94E6F">
      <w:pPr>
        <w:pStyle w:val="paragraph"/>
        <w:numPr>
          <w:ilvl w:val="0"/>
          <w:numId w:val="20"/>
        </w:numPr>
        <w:spacing w:before="0" w:beforeAutospacing="0" w:after="0" w:afterAutospacing="0"/>
        <w:ind w:left="510" w:firstLine="0"/>
        <w:textAlignment w:val="baseline"/>
        <w:rPr>
          <w:rFonts w:ascii="Arial" w:hAnsi="Arial" w:cs="Arial"/>
          <w:sz w:val="22"/>
          <w:szCs w:val="22"/>
        </w:rPr>
      </w:pPr>
      <w:r>
        <w:rPr>
          <w:rStyle w:val="normaltextrun"/>
          <w:rFonts w:ascii="Arial" w:hAnsi="Arial" w:cs="Arial"/>
          <w:b/>
          <w:bCs/>
          <w:color w:val="000000"/>
          <w:sz w:val="20"/>
          <w:szCs w:val="20"/>
        </w:rPr>
        <w:t>Grant Title.</w:t>
      </w:r>
      <w:r>
        <w:rPr>
          <w:rStyle w:val="normaltextrun"/>
          <w:rFonts w:ascii="Arial" w:hAnsi="Arial" w:cs="Arial"/>
          <w:color w:val="000000"/>
          <w:sz w:val="20"/>
          <w:szCs w:val="20"/>
        </w:rPr>
        <w:t> Provide the Grant Title.</w:t>
      </w:r>
      <w:r>
        <w:rPr>
          <w:rStyle w:val="eop"/>
          <w:rFonts w:ascii="Arial" w:hAnsi="Arial" w:cs="Arial"/>
          <w:color w:val="000000"/>
          <w:sz w:val="20"/>
          <w:szCs w:val="20"/>
        </w:rPr>
        <w:t> </w:t>
      </w:r>
    </w:p>
    <w:p w14:paraId="0CF9BF00" w14:textId="547D3836" w:rsidR="00C94E6F" w:rsidRPr="00DA387E" w:rsidRDefault="00C94E6F" w:rsidP="00DA387E">
      <w:pPr>
        <w:pStyle w:val="paragraph"/>
        <w:numPr>
          <w:ilvl w:val="0"/>
          <w:numId w:val="21"/>
        </w:numPr>
        <w:spacing w:before="0" w:beforeAutospacing="0" w:after="0" w:afterAutospacing="0"/>
        <w:ind w:left="510" w:firstLine="0"/>
        <w:textAlignment w:val="baseline"/>
        <w:rPr>
          <w:rFonts w:ascii="Arial" w:hAnsi="Arial" w:cs="Arial"/>
          <w:sz w:val="22"/>
          <w:szCs w:val="22"/>
        </w:rPr>
      </w:pPr>
      <w:r>
        <w:rPr>
          <w:rStyle w:val="normaltextrun"/>
          <w:rFonts w:ascii="Arial" w:hAnsi="Arial" w:cs="Arial"/>
          <w:b/>
          <w:bCs/>
          <w:color w:val="000000"/>
          <w:sz w:val="20"/>
          <w:szCs w:val="20"/>
        </w:rPr>
        <w:t>Project Period.</w:t>
      </w:r>
      <w:r>
        <w:rPr>
          <w:rStyle w:val="normaltextrun"/>
          <w:rFonts w:ascii="Arial" w:hAnsi="Arial" w:cs="Arial"/>
          <w:color w:val="000000"/>
          <w:sz w:val="20"/>
          <w:szCs w:val="20"/>
        </w:rPr>
        <w:t> List the</w:t>
      </w:r>
      <w:r w:rsidRPr="00DA387E">
        <w:rPr>
          <w:rStyle w:val="normaltextrun"/>
          <w:rFonts w:ascii="Arial" w:hAnsi="Arial" w:cs="Arial"/>
          <w:color w:val="000000"/>
          <w:sz w:val="20"/>
          <w:szCs w:val="20"/>
        </w:rPr>
        <w:t xml:space="preserve"> dates of the entire project period (in the format MM/YYYY-MM/YYYY).</w:t>
      </w:r>
      <w:r w:rsidRPr="00DA387E">
        <w:rPr>
          <w:rStyle w:val="eop"/>
          <w:rFonts w:ascii="Arial" w:hAnsi="Arial" w:cs="Arial"/>
          <w:color w:val="000000"/>
          <w:sz w:val="20"/>
          <w:szCs w:val="20"/>
        </w:rPr>
        <w:t> </w:t>
      </w:r>
    </w:p>
    <w:p w14:paraId="64211473" w14:textId="77777777" w:rsidR="00C94E6F" w:rsidRDefault="00C94E6F" w:rsidP="00C94E6F">
      <w:pPr>
        <w:pStyle w:val="paragraph"/>
        <w:numPr>
          <w:ilvl w:val="0"/>
          <w:numId w:val="22"/>
        </w:numPr>
        <w:spacing w:before="0" w:beforeAutospacing="0" w:after="0" w:afterAutospacing="0"/>
        <w:ind w:left="510" w:firstLine="0"/>
        <w:textAlignment w:val="baseline"/>
        <w:rPr>
          <w:rFonts w:ascii="Arial" w:hAnsi="Arial" w:cs="Arial"/>
          <w:sz w:val="22"/>
          <w:szCs w:val="22"/>
        </w:rPr>
      </w:pPr>
      <w:r>
        <w:rPr>
          <w:rStyle w:val="normaltextrun"/>
          <w:rFonts w:ascii="Arial" w:hAnsi="Arial" w:cs="Arial"/>
          <w:b/>
          <w:bCs/>
          <w:color w:val="000000"/>
          <w:sz w:val="20"/>
          <w:szCs w:val="20"/>
        </w:rPr>
        <w:t>Current Year Direct Costs. </w:t>
      </w:r>
      <w:r>
        <w:rPr>
          <w:rStyle w:val="normaltextrun"/>
          <w:rFonts w:ascii="Arial" w:hAnsi="Arial" w:cs="Arial"/>
          <w:color w:val="000000"/>
          <w:sz w:val="20"/>
          <w:szCs w:val="20"/>
        </w:rPr>
        <w:t xml:space="preserve">Provide the direct costs for the current budget period. (due to submission date, will use funding that you will have in </w:t>
      </w:r>
      <w:r w:rsidRPr="00C720AE">
        <w:rPr>
          <w:rStyle w:val="normaltextrun"/>
          <w:rFonts w:ascii="Arial" w:hAnsi="Arial" w:cs="Arial"/>
          <w:b/>
          <w:i/>
          <w:color w:val="000000"/>
          <w:sz w:val="20"/>
          <w:szCs w:val="20"/>
        </w:rPr>
        <w:t>Spring 2022)</w:t>
      </w:r>
      <w:r>
        <w:rPr>
          <w:rStyle w:val="normaltextrun"/>
          <w:rFonts w:ascii="Arial" w:hAnsi="Arial" w:cs="Arial"/>
          <w:color w:val="000000"/>
          <w:sz w:val="20"/>
          <w:szCs w:val="20"/>
        </w:rPr>
        <w:t xml:space="preserve"> For grants in the following categories, report direct costs according to the instructions, below:</w:t>
      </w:r>
      <w:r>
        <w:rPr>
          <w:rStyle w:val="eop"/>
          <w:rFonts w:ascii="Arial" w:hAnsi="Arial" w:cs="Arial"/>
          <w:color w:val="000000"/>
          <w:sz w:val="20"/>
          <w:szCs w:val="20"/>
        </w:rPr>
        <w:t> </w:t>
      </w:r>
    </w:p>
    <w:p w14:paraId="641A7B7B" w14:textId="77777777" w:rsidR="00C94E6F" w:rsidRDefault="00C94E6F" w:rsidP="00C94E6F">
      <w:pPr>
        <w:pStyle w:val="paragraph"/>
        <w:numPr>
          <w:ilvl w:val="0"/>
          <w:numId w:val="23"/>
        </w:numPr>
        <w:spacing w:before="0" w:beforeAutospacing="0" w:after="0" w:afterAutospacing="0"/>
        <w:ind w:left="1110" w:firstLine="0"/>
        <w:textAlignment w:val="baseline"/>
        <w:rPr>
          <w:rFonts w:ascii="Arial" w:hAnsi="Arial" w:cs="Arial"/>
          <w:sz w:val="22"/>
          <w:szCs w:val="22"/>
        </w:rPr>
      </w:pPr>
      <w:r w:rsidRPr="12246AC9">
        <w:rPr>
          <w:rStyle w:val="normaltextrun"/>
          <w:rFonts w:ascii="Arial" w:hAnsi="Arial" w:cs="Arial"/>
          <w:color w:val="000000" w:themeColor="text1"/>
          <w:sz w:val="20"/>
          <w:szCs w:val="20"/>
        </w:rPr>
        <w:t>Multi-PD/PI awards – Divide the direct costs by the number of PD/PIs, and report the result.</w:t>
      </w:r>
      <w:r w:rsidRPr="12246AC9">
        <w:rPr>
          <w:rStyle w:val="eop"/>
          <w:rFonts w:ascii="Arial" w:hAnsi="Arial" w:cs="Arial"/>
          <w:color w:val="000000" w:themeColor="text1"/>
          <w:sz w:val="20"/>
          <w:szCs w:val="20"/>
        </w:rPr>
        <w:t> </w:t>
      </w:r>
    </w:p>
    <w:p w14:paraId="6700199D" w14:textId="77777777" w:rsidR="00C94E6F" w:rsidRDefault="00C94E6F" w:rsidP="00C94E6F">
      <w:pPr>
        <w:pStyle w:val="paragraph"/>
        <w:numPr>
          <w:ilvl w:val="0"/>
          <w:numId w:val="23"/>
        </w:numPr>
        <w:spacing w:before="0" w:beforeAutospacing="0" w:after="0" w:afterAutospacing="0"/>
        <w:ind w:left="1110" w:firstLine="0"/>
        <w:textAlignment w:val="baseline"/>
        <w:rPr>
          <w:rFonts w:ascii="Arial" w:hAnsi="Arial" w:cs="Arial"/>
          <w:sz w:val="22"/>
          <w:szCs w:val="22"/>
        </w:rPr>
      </w:pPr>
      <w:r w:rsidRPr="12246AC9">
        <w:rPr>
          <w:rStyle w:val="normaltextrun"/>
          <w:rFonts w:ascii="Arial" w:hAnsi="Arial" w:cs="Arial"/>
          <w:color w:val="000000" w:themeColor="text1"/>
          <w:sz w:val="20"/>
          <w:szCs w:val="20"/>
        </w:rPr>
        <w:t>Multi-year awards (e.g., DP3) – Divide the direct costs by the number of years of the award, and report the result.</w:t>
      </w:r>
      <w:r w:rsidRPr="12246AC9">
        <w:rPr>
          <w:rStyle w:val="eop"/>
          <w:rFonts w:ascii="Arial" w:hAnsi="Arial" w:cs="Arial"/>
          <w:color w:val="000000" w:themeColor="text1"/>
          <w:sz w:val="20"/>
          <w:szCs w:val="20"/>
        </w:rPr>
        <w:t> </w:t>
      </w:r>
    </w:p>
    <w:p w14:paraId="09E38683" w14:textId="77777777" w:rsidR="00C94E6F" w:rsidRPr="001A5F6E" w:rsidRDefault="00C94E6F" w:rsidP="00C94E6F">
      <w:pPr>
        <w:pStyle w:val="paragraph"/>
        <w:numPr>
          <w:ilvl w:val="0"/>
          <w:numId w:val="23"/>
        </w:numPr>
        <w:spacing w:before="0" w:beforeAutospacing="0" w:after="0" w:afterAutospacing="0"/>
        <w:ind w:left="1110" w:firstLine="0"/>
        <w:textAlignment w:val="baseline"/>
        <w:rPr>
          <w:rStyle w:val="eop"/>
          <w:rFonts w:ascii="Arial" w:hAnsi="Arial" w:cs="Arial"/>
          <w:sz w:val="22"/>
          <w:szCs w:val="22"/>
        </w:rPr>
      </w:pPr>
      <w:r w:rsidRPr="12246AC9">
        <w:rPr>
          <w:rStyle w:val="normaltextrun"/>
          <w:rFonts w:ascii="Arial" w:hAnsi="Arial" w:cs="Arial"/>
          <w:color w:val="000000" w:themeColor="text1"/>
          <w:sz w:val="20"/>
          <w:szCs w:val="20"/>
        </w:rPr>
        <w:t>Multi-component awards (those with subprojects) – Report the costs associated with the subproject(s) for which the faculty member is responsible.</w:t>
      </w:r>
      <w:r w:rsidRPr="12246AC9">
        <w:rPr>
          <w:rStyle w:val="eop"/>
          <w:rFonts w:ascii="Arial" w:hAnsi="Arial" w:cs="Arial"/>
          <w:color w:val="000000" w:themeColor="text1"/>
          <w:sz w:val="20"/>
          <w:szCs w:val="20"/>
        </w:rPr>
        <w:t> </w:t>
      </w:r>
    </w:p>
    <w:p w14:paraId="476E5A0D" w14:textId="6DD02CBE" w:rsidR="00C94E6F" w:rsidRDefault="00C94E6F">
      <w:pPr>
        <w:pStyle w:val="CommentText"/>
      </w:pPr>
    </w:p>
  </w:comment>
  <w:comment w:id="3" w:author="Gail Taylor" w:date="2023-02-22T09:53:00Z" w:initials="GT">
    <w:p w14:paraId="6858D70A" w14:textId="77777777" w:rsidR="00C94E6F" w:rsidRPr="00A70C5C" w:rsidRDefault="00C94E6F" w:rsidP="00C94E6F">
      <w:pPr>
        <w:spacing w:after="0" w:line="240" w:lineRule="auto"/>
        <w:textAlignment w:val="baseline"/>
        <w:rPr>
          <w:rFonts w:ascii="Segoe UI" w:eastAsia="Times New Roman" w:hAnsi="Segoe UI" w:cs="Segoe UI"/>
          <w:b/>
          <w:bCs/>
          <w:sz w:val="18"/>
          <w:szCs w:val="18"/>
        </w:rPr>
      </w:pPr>
      <w:r>
        <w:rPr>
          <w:rStyle w:val="CommentReference"/>
        </w:rPr>
        <w:annotationRef/>
      </w:r>
      <w:r>
        <w:rPr>
          <w:rFonts w:ascii="Arial" w:eastAsia="Times New Roman" w:hAnsi="Arial" w:cs="Arial"/>
          <w:b/>
          <w:bCs/>
          <w:color w:val="000000"/>
          <w:sz w:val="24"/>
          <w:szCs w:val="24"/>
        </w:rPr>
        <w:t xml:space="preserve">ADDITIONAL INSTRUCTIONS:  </w:t>
      </w:r>
      <w:r w:rsidRPr="00A70C5C">
        <w:rPr>
          <w:rFonts w:ascii="Arial" w:eastAsia="Times New Roman" w:hAnsi="Arial" w:cs="Arial"/>
          <w:b/>
          <w:bCs/>
          <w:color w:val="000000"/>
          <w:sz w:val="24"/>
          <w:szCs w:val="24"/>
        </w:rPr>
        <w:t>Table 5A. Publications of Those in Training: Predoctoral </w:t>
      </w:r>
    </w:p>
    <w:p w14:paraId="333E8974" w14:textId="77777777" w:rsidR="00C94E6F" w:rsidRPr="00A70C5C" w:rsidRDefault="00C94E6F" w:rsidP="00C94E6F">
      <w:pPr>
        <w:spacing w:after="0" w:line="240" w:lineRule="auto"/>
        <w:textAlignment w:val="baseline"/>
        <w:rPr>
          <w:rFonts w:ascii="Segoe UI" w:eastAsia="Times New Roman" w:hAnsi="Segoe UI" w:cs="Segoe UI"/>
          <w:b/>
          <w:bCs/>
          <w:sz w:val="18"/>
          <w:szCs w:val="18"/>
        </w:rPr>
      </w:pPr>
      <w:r w:rsidRPr="00A70C5C">
        <w:rPr>
          <w:rFonts w:ascii="Arial" w:eastAsia="Times New Roman" w:hAnsi="Arial" w:cs="Arial"/>
          <w:b/>
          <w:bCs/>
          <w:color w:val="000000"/>
          <w:sz w:val="24"/>
          <w:szCs w:val="24"/>
        </w:rPr>
        <w:t>Rationale </w:t>
      </w:r>
    </w:p>
    <w:p w14:paraId="012BF36C" w14:textId="77777777" w:rsidR="00C94E6F" w:rsidRPr="00A70C5C" w:rsidRDefault="00C94E6F" w:rsidP="00C94E6F">
      <w:pPr>
        <w:spacing w:after="0" w:line="240" w:lineRule="auto"/>
        <w:textAlignment w:val="baseline"/>
        <w:rPr>
          <w:rFonts w:ascii="Segoe UI" w:eastAsia="Times New Roman" w:hAnsi="Segoe UI" w:cs="Segoe UI"/>
          <w:sz w:val="18"/>
          <w:szCs w:val="18"/>
        </w:rPr>
      </w:pPr>
      <w:r w:rsidRPr="00A70C5C">
        <w:rPr>
          <w:rFonts w:ascii="Arial" w:eastAsia="Times New Roman" w:hAnsi="Arial" w:cs="Arial"/>
          <w:color w:val="000000"/>
          <w:sz w:val="20"/>
          <w:szCs w:val="20"/>
        </w:rPr>
        <w:t>This information provides an indicator of the ability of each faculty member to foster trainee productivity through generation of publishable results and allows assessment of the research quality and authorship priority of trainees. </w:t>
      </w:r>
    </w:p>
    <w:p w14:paraId="0E262644" w14:textId="77777777" w:rsidR="00C94E6F" w:rsidRPr="00A70C5C" w:rsidRDefault="00C94E6F" w:rsidP="00C94E6F">
      <w:pPr>
        <w:spacing w:after="0" w:line="240" w:lineRule="auto"/>
        <w:textAlignment w:val="baseline"/>
        <w:rPr>
          <w:rFonts w:ascii="Segoe UI" w:eastAsia="Times New Roman" w:hAnsi="Segoe UI" w:cs="Segoe UI"/>
          <w:b/>
          <w:bCs/>
          <w:sz w:val="18"/>
          <w:szCs w:val="18"/>
        </w:rPr>
      </w:pPr>
      <w:r w:rsidRPr="00A70C5C">
        <w:rPr>
          <w:rFonts w:ascii="Arial" w:eastAsia="Times New Roman" w:hAnsi="Arial" w:cs="Arial"/>
          <w:b/>
          <w:bCs/>
          <w:color w:val="000000"/>
          <w:sz w:val="24"/>
          <w:szCs w:val="24"/>
        </w:rPr>
        <w:t>Instructions </w:t>
      </w:r>
    </w:p>
    <w:p w14:paraId="6896C2BD" w14:textId="77777777" w:rsidR="00C94E6F" w:rsidRPr="00A70C5C" w:rsidRDefault="00C94E6F" w:rsidP="00C94E6F">
      <w:pPr>
        <w:spacing w:after="0" w:line="240" w:lineRule="auto"/>
        <w:textAlignment w:val="baseline"/>
        <w:rPr>
          <w:rFonts w:ascii="Segoe UI" w:eastAsia="Times New Roman" w:hAnsi="Segoe UI" w:cs="Segoe UI"/>
          <w:sz w:val="18"/>
          <w:szCs w:val="18"/>
        </w:rPr>
      </w:pPr>
      <w:r w:rsidRPr="00A70C5C">
        <w:rPr>
          <w:rFonts w:ascii="Arial" w:eastAsia="Times New Roman" w:hAnsi="Arial" w:cs="Arial"/>
          <w:color w:val="000000"/>
          <w:sz w:val="20"/>
          <w:szCs w:val="20"/>
        </w:rPr>
        <w:t>For each trainee, list the following: </w:t>
      </w:r>
    </w:p>
    <w:p w14:paraId="7AB9AF4D" w14:textId="77777777" w:rsidR="00C94E6F" w:rsidRPr="00A70C5C" w:rsidRDefault="00C94E6F" w:rsidP="00C94E6F">
      <w:pPr>
        <w:numPr>
          <w:ilvl w:val="0"/>
          <w:numId w:val="24"/>
        </w:numPr>
        <w:spacing w:after="0" w:line="240" w:lineRule="auto"/>
        <w:ind w:left="510" w:firstLine="0"/>
        <w:textAlignment w:val="baseline"/>
        <w:rPr>
          <w:rFonts w:ascii="Arial" w:eastAsia="Times New Roman" w:hAnsi="Arial" w:cs="Arial"/>
        </w:rPr>
      </w:pPr>
      <w:r>
        <w:rPr>
          <w:rFonts w:ascii="Arial" w:eastAsia="Times New Roman" w:hAnsi="Arial" w:cs="Arial"/>
          <w:b/>
          <w:bCs/>
          <w:color w:val="000000"/>
          <w:sz w:val="20"/>
          <w:szCs w:val="20"/>
        </w:rPr>
        <w:t xml:space="preserve">  </w:t>
      </w:r>
      <w:r w:rsidRPr="00A70C5C">
        <w:rPr>
          <w:rFonts w:ascii="Arial" w:eastAsia="Times New Roman" w:hAnsi="Arial" w:cs="Arial"/>
          <w:b/>
          <w:bCs/>
          <w:color w:val="000000"/>
          <w:sz w:val="20"/>
          <w:szCs w:val="20"/>
        </w:rPr>
        <w:t>Faculty Member.</w:t>
      </w:r>
      <w:r w:rsidRPr="00A70C5C">
        <w:rPr>
          <w:rFonts w:ascii="Arial" w:eastAsia="Times New Roman" w:hAnsi="Arial" w:cs="Arial"/>
          <w:color w:val="000000"/>
          <w:sz w:val="20"/>
          <w:szCs w:val="20"/>
        </w:rPr>
        <w:t> Sort students by faculty member. List each faculty member in the format Last Name, First Name and Middle Initial.  </w:t>
      </w:r>
    </w:p>
    <w:p w14:paraId="40870F04" w14:textId="77777777" w:rsidR="00C94E6F" w:rsidRPr="00A70C5C" w:rsidRDefault="00C94E6F" w:rsidP="00C94E6F">
      <w:pPr>
        <w:numPr>
          <w:ilvl w:val="0"/>
          <w:numId w:val="25"/>
        </w:numPr>
        <w:spacing w:after="0" w:line="240" w:lineRule="auto"/>
        <w:ind w:left="510" w:firstLine="0"/>
        <w:textAlignment w:val="baseline"/>
        <w:rPr>
          <w:rFonts w:ascii="Arial" w:eastAsia="Times New Roman" w:hAnsi="Arial" w:cs="Arial"/>
        </w:rPr>
      </w:pPr>
      <w:r w:rsidRPr="00A70C5C">
        <w:rPr>
          <w:rFonts w:ascii="Arial" w:eastAsia="Times New Roman" w:hAnsi="Arial" w:cs="Arial"/>
          <w:b/>
          <w:bCs/>
          <w:color w:val="000000"/>
          <w:sz w:val="20"/>
          <w:szCs w:val="20"/>
        </w:rPr>
        <w:t>Trainee Name.</w:t>
      </w:r>
      <w:r w:rsidRPr="00A70C5C">
        <w:rPr>
          <w:rFonts w:ascii="Arial" w:eastAsia="Times New Roman" w:hAnsi="Arial" w:cs="Arial"/>
          <w:color w:val="000000"/>
          <w:sz w:val="20"/>
          <w:szCs w:val="20"/>
        </w:rPr>
        <w:t> List each student in the format Last Name, First Name and Middle Initial.  </w:t>
      </w:r>
    </w:p>
    <w:p w14:paraId="1857D19D" w14:textId="5855122C" w:rsidR="00C94E6F" w:rsidRPr="00A70C5C" w:rsidRDefault="00C94E6F" w:rsidP="00C94E6F">
      <w:pPr>
        <w:numPr>
          <w:ilvl w:val="0"/>
          <w:numId w:val="26"/>
        </w:numPr>
        <w:spacing w:after="0" w:line="240" w:lineRule="auto"/>
        <w:ind w:left="1230" w:firstLine="0"/>
        <w:textAlignment w:val="baseline"/>
        <w:rPr>
          <w:rFonts w:ascii="Arial" w:eastAsia="Times New Roman" w:hAnsi="Arial" w:cs="Arial"/>
        </w:rPr>
      </w:pPr>
      <w:r w:rsidRPr="12246AC9">
        <w:rPr>
          <w:rFonts w:ascii="Arial" w:eastAsia="Times New Roman" w:hAnsi="Arial" w:cs="Arial"/>
          <w:b/>
          <w:bCs/>
          <w:color w:val="000000" w:themeColor="text1"/>
          <w:sz w:val="20"/>
          <w:szCs w:val="20"/>
        </w:rPr>
        <w:t>New applications. </w:t>
      </w:r>
      <w:r w:rsidRPr="12246AC9">
        <w:rPr>
          <w:rFonts w:ascii="Arial" w:eastAsia="Times New Roman" w:hAnsi="Arial" w:cs="Arial"/>
          <w:color w:val="000000" w:themeColor="text1"/>
          <w:sz w:val="20"/>
          <w:szCs w:val="20"/>
        </w:rPr>
        <w:t>For each participating faculty member in a </w:t>
      </w:r>
      <w:r w:rsidRPr="12246AC9">
        <w:rPr>
          <w:rFonts w:ascii="Arial" w:eastAsia="Times New Roman" w:hAnsi="Arial" w:cs="Arial"/>
          <w:b/>
          <w:bCs/>
          <w:color w:val="000000" w:themeColor="text1"/>
          <w:sz w:val="20"/>
          <w:szCs w:val="20"/>
        </w:rPr>
        <w:t>new application</w:t>
      </w:r>
      <w:r w:rsidRPr="12246AC9">
        <w:rPr>
          <w:rFonts w:ascii="Arial" w:eastAsia="Times New Roman" w:hAnsi="Arial" w:cs="Arial"/>
          <w:color w:val="000000" w:themeColor="text1"/>
          <w:sz w:val="20"/>
          <w:szCs w:val="20"/>
        </w:rPr>
        <w:t xml:space="preserve">, list all publications of representative, previous predoctorates from </w:t>
      </w:r>
      <w:r w:rsidRPr="12246AC9">
        <w:rPr>
          <w:rFonts w:ascii="Arial" w:eastAsia="Times New Roman" w:hAnsi="Arial" w:cs="Arial"/>
          <w:color w:val="000000" w:themeColor="text1"/>
          <w:sz w:val="20"/>
          <w:szCs w:val="20"/>
          <w:highlight w:val="yellow"/>
        </w:rPr>
        <w:t>the last 10 years and </w:t>
      </w:r>
      <w:r w:rsidRPr="12246AC9">
        <w:rPr>
          <w:rFonts w:ascii="Arial" w:eastAsia="Times New Roman" w:hAnsi="Arial" w:cs="Arial"/>
          <w:b/>
          <w:bCs/>
          <w:color w:val="000000" w:themeColor="text1"/>
          <w:sz w:val="20"/>
          <w:szCs w:val="20"/>
          <w:highlight w:val="yellow"/>
        </w:rPr>
        <w:t>all</w:t>
      </w:r>
      <w:r w:rsidRPr="12246AC9">
        <w:rPr>
          <w:rFonts w:ascii="Arial" w:eastAsia="Times New Roman" w:hAnsi="Arial" w:cs="Arial"/>
          <w:color w:val="000000" w:themeColor="text1"/>
          <w:sz w:val="20"/>
          <w:szCs w:val="20"/>
          <w:highlight w:val="yellow"/>
        </w:rPr>
        <w:t> current predoctorates</w:t>
      </w:r>
      <w:r w:rsidRPr="12246AC9">
        <w:rPr>
          <w:rFonts w:ascii="Arial" w:eastAsia="Times New Roman" w:hAnsi="Arial" w:cs="Arial"/>
          <w:color w:val="000000" w:themeColor="text1"/>
          <w:sz w:val="20"/>
          <w:szCs w:val="20"/>
        </w:rPr>
        <w:t>. Only include individuals who would have been eligible for appointment to this training program. Exclude individuals undertaking short-term (12 week or less) training experiences with a faculty member</w:t>
      </w:r>
      <w:r w:rsidR="00D46A69">
        <w:rPr>
          <w:rFonts w:ascii="Arial" w:eastAsia="Times New Roman" w:hAnsi="Arial" w:cs="Arial"/>
          <w:color w:val="000000" w:themeColor="text1"/>
          <w:sz w:val="20"/>
          <w:szCs w:val="20"/>
        </w:rPr>
        <w:t>. These individuals should match those in Table 8.</w:t>
      </w:r>
      <w:r w:rsidRPr="12246AC9">
        <w:rPr>
          <w:rFonts w:ascii="Arial" w:eastAsia="Times New Roman" w:hAnsi="Arial" w:cs="Arial"/>
          <w:color w:val="000000" w:themeColor="text1"/>
          <w:sz w:val="20"/>
          <w:szCs w:val="20"/>
        </w:rPr>
        <w:t xml:space="preserve">   </w:t>
      </w:r>
    </w:p>
    <w:p w14:paraId="7C11409C" w14:textId="77777777" w:rsidR="00C94E6F" w:rsidRPr="00A70C5C" w:rsidRDefault="00C94E6F" w:rsidP="00C94E6F">
      <w:pPr>
        <w:numPr>
          <w:ilvl w:val="0"/>
          <w:numId w:val="27"/>
        </w:numPr>
        <w:spacing w:after="0" w:line="240" w:lineRule="auto"/>
        <w:ind w:left="510" w:firstLine="0"/>
        <w:textAlignment w:val="baseline"/>
        <w:rPr>
          <w:rFonts w:ascii="Arial" w:eastAsia="Times New Roman" w:hAnsi="Arial" w:cs="Arial"/>
        </w:rPr>
      </w:pPr>
      <w:r w:rsidRPr="00A70C5C">
        <w:rPr>
          <w:rFonts w:ascii="Arial" w:eastAsia="Times New Roman" w:hAnsi="Arial" w:cs="Arial"/>
          <w:b/>
          <w:bCs/>
          <w:color w:val="000000"/>
          <w:sz w:val="20"/>
          <w:szCs w:val="20"/>
        </w:rPr>
        <w:t>Past or Current Trainee. </w:t>
      </w:r>
      <w:r w:rsidRPr="00A70C5C">
        <w:rPr>
          <w:rFonts w:ascii="Arial" w:eastAsia="Times New Roman" w:hAnsi="Arial" w:cs="Arial"/>
          <w:color w:val="000000"/>
          <w:sz w:val="20"/>
          <w:szCs w:val="20"/>
        </w:rPr>
        <w:t>For each faculty member, list past students</w:t>
      </w:r>
      <w:r>
        <w:rPr>
          <w:rFonts w:ascii="Arial" w:eastAsia="Times New Roman" w:hAnsi="Arial" w:cs="Arial"/>
          <w:color w:val="000000"/>
          <w:sz w:val="20"/>
          <w:szCs w:val="20"/>
        </w:rPr>
        <w:t xml:space="preserve"> (Same criteria as above)</w:t>
      </w:r>
      <w:r w:rsidRPr="00A70C5C">
        <w:rPr>
          <w:rFonts w:ascii="Arial" w:eastAsia="Times New Roman" w:hAnsi="Arial" w:cs="Arial"/>
          <w:color w:val="000000"/>
          <w:sz w:val="20"/>
          <w:szCs w:val="20"/>
        </w:rPr>
        <w:t xml:space="preserve"> first and then current students. Indicate whether each student is past or current. Sort each group by their year of entry into the graduate program.  </w:t>
      </w:r>
    </w:p>
    <w:p w14:paraId="3CE892F0" w14:textId="77777777" w:rsidR="00C94E6F" w:rsidRPr="00A70C5C" w:rsidRDefault="00C94E6F" w:rsidP="00C94E6F">
      <w:pPr>
        <w:numPr>
          <w:ilvl w:val="0"/>
          <w:numId w:val="28"/>
        </w:numPr>
        <w:spacing w:after="0" w:line="240" w:lineRule="auto"/>
        <w:ind w:left="510" w:firstLine="0"/>
        <w:textAlignment w:val="baseline"/>
        <w:rPr>
          <w:rFonts w:ascii="Arial" w:eastAsia="Times New Roman" w:hAnsi="Arial" w:cs="Arial"/>
        </w:rPr>
      </w:pPr>
      <w:r w:rsidRPr="00A70C5C">
        <w:rPr>
          <w:rFonts w:ascii="Arial" w:eastAsia="Times New Roman" w:hAnsi="Arial" w:cs="Arial"/>
          <w:b/>
          <w:bCs/>
          <w:color w:val="000000"/>
          <w:sz w:val="20"/>
          <w:szCs w:val="20"/>
        </w:rPr>
        <w:t>Training Period. </w:t>
      </w:r>
      <w:r w:rsidRPr="00A70C5C">
        <w:rPr>
          <w:rFonts w:ascii="Arial" w:eastAsia="Times New Roman" w:hAnsi="Arial" w:cs="Arial"/>
          <w:color w:val="000000"/>
          <w:sz w:val="20"/>
          <w:szCs w:val="20"/>
        </w:rPr>
        <w:t>For past students, indicate the year that each student enrolled in the degree-granting program and the year they completed or left the degree-granting program, in the format YYYY-YYYY. For current students, report the year of enrollment and indicate that training is underway by using the format YYYY-Present.  </w:t>
      </w:r>
    </w:p>
    <w:p w14:paraId="4159DB2D" w14:textId="7860BB81" w:rsidR="00C94E6F" w:rsidRPr="00A70C5C" w:rsidRDefault="00C94E6F" w:rsidP="00C94E6F">
      <w:pPr>
        <w:numPr>
          <w:ilvl w:val="0"/>
          <w:numId w:val="29"/>
        </w:numPr>
        <w:spacing w:after="0" w:line="240" w:lineRule="auto"/>
        <w:ind w:left="510" w:firstLine="0"/>
        <w:textAlignment w:val="baseline"/>
        <w:rPr>
          <w:rFonts w:ascii="Arial" w:eastAsia="Times New Roman" w:hAnsi="Arial" w:cs="Arial"/>
        </w:rPr>
      </w:pPr>
      <w:r w:rsidRPr="00A70C5C">
        <w:rPr>
          <w:rFonts w:ascii="Arial" w:eastAsia="Times New Roman" w:hAnsi="Arial" w:cs="Arial"/>
          <w:b/>
          <w:bCs/>
          <w:color w:val="000000"/>
          <w:sz w:val="20"/>
          <w:szCs w:val="20"/>
        </w:rPr>
        <w:t>Publication (Authors, Year, Title, Journal, Volume</w:t>
      </w:r>
      <w:r>
        <w:rPr>
          <w:rFonts w:ascii="Arial" w:eastAsia="Times New Roman" w:hAnsi="Arial" w:cs="Arial"/>
          <w:b/>
          <w:bCs/>
          <w:color w:val="000000"/>
          <w:sz w:val="20"/>
          <w:szCs w:val="20"/>
        </w:rPr>
        <w:t xml:space="preserve">, </w:t>
      </w:r>
      <w:r w:rsidRPr="00A70C5C">
        <w:rPr>
          <w:rFonts w:ascii="Arial" w:eastAsia="Times New Roman" w:hAnsi="Arial" w:cs="Arial"/>
          <w:b/>
          <w:bCs/>
          <w:color w:val="000000"/>
          <w:sz w:val="20"/>
          <w:szCs w:val="20"/>
        </w:rPr>
        <w:t>Inclusive Pages). </w:t>
      </w:r>
      <w:r w:rsidRPr="00A70C5C">
        <w:rPr>
          <w:rFonts w:ascii="Arial" w:eastAsia="Times New Roman" w:hAnsi="Arial" w:cs="Arial"/>
          <w:color w:val="000000"/>
          <w:sz w:val="20"/>
          <w:szCs w:val="20"/>
        </w:rPr>
        <w:t>List peer-reviewed publications and manuscripts accepted for publication in peer-reviewed journals in chronological order.</w:t>
      </w:r>
      <w:r w:rsidR="00D46A69">
        <w:rPr>
          <w:rFonts w:ascii="Arial" w:eastAsia="Times New Roman" w:hAnsi="Arial" w:cs="Arial"/>
          <w:color w:val="000000"/>
          <w:sz w:val="20"/>
          <w:szCs w:val="20"/>
        </w:rPr>
        <w:t xml:space="preserve"> Applicants may also include interim research products which the trainee contributed to (i.e. preprints) that have not been published or accepted for publishing.</w:t>
      </w:r>
      <w:r w:rsidRPr="00A70C5C">
        <w:rPr>
          <w:rFonts w:ascii="Arial" w:eastAsia="Times New Roman" w:hAnsi="Arial" w:cs="Arial"/>
          <w:color w:val="000000"/>
          <w:sz w:val="20"/>
          <w:szCs w:val="20"/>
        </w:rPr>
        <w:t xml:space="preserve"> List all publications of students resulting from their period of training in the participating faculty member’s laboratory or in association with the current </w:t>
      </w:r>
      <w:hyperlink r:id="rId1" w:anchor="training_program" w:tgtFrame="_blank" w:history="1">
        <w:r w:rsidRPr="00A70C5C">
          <w:rPr>
            <w:rFonts w:ascii="Arial" w:eastAsia="Times New Roman" w:hAnsi="Arial" w:cs="Arial"/>
            <w:color w:val="0000FF"/>
            <w:sz w:val="20"/>
            <w:szCs w:val="20"/>
            <w:u w:val="single"/>
          </w:rPr>
          <w:t>training program</w:t>
        </w:r>
      </w:hyperlink>
      <w:r w:rsidRPr="00A70C5C">
        <w:rPr>
          <w:rFonts w:ascii="Arial" w:eastAsia="Times New Roman" w:hAnsi="Arial" w:cs="Arial"/>
          <w:color w:val="000000"/>
          <w:sz w:val="20"/>
          <w:szCs w:val="20"/>
        </w:rPr>
        <w:t>, through completion of their degree. </w:t>
      </w:r>
      <w:r w:rsidRPr="00A70C5C">
        <w:rPr>
          <w:rFonts w:ascii="Arial" w:eastAsia="Times New Roman" w:hAnsi="Arial" w:cs="Arial"/>
          <w:b/>
          <w:bCs/>
          <w:color w:val="000000"/>
          <w:sz w:val="20"/>
          <w:szCs w:val="20"/>
        </w:rPr>
        <w:t>Do not list publications resulting from work done prior to entering the training program or arising from research initiated after the completion of the program. Boldface</w:t>
      </w:r>
      <w:r w:rsidRPr="00A70C5C">
        <w:rPr>
          <w:rFonts w:ascii="Arial" w:eastAsia="Times New Roman" w:hAnsi="Arial" w:cs="Arial"/>
          <w:color w:val="000000"/>
          <w:sz w:val="20"/>
          <w:szCs w:val="20"/>
        </w:rPr>
        <w:t> the student’s name in the author list. </w:t>
      </w:r>
    </w:p>
    <w:p w14:paraId="2F3A2CF5" w14:textId="77777777" w:rsidR="00C94E6F" w:rsidRPr="00A70C5C" w:rsidRDefault="00C94E6F" w:rsidP="00C94E6F">
      <w:pPr>
        <w:numPr>
          <w:ilvl w:val="0"/>
          <w:numId w:val="30"/>
        </w:numPr>
        <w:spacing w:after="0" w:line="240" w:lineRule="auto"/>
        <w:ind w:left="1230" w:firstLine="0"/>
        <w:textAlignment w:val="baseline"/>
        <w:rPr>
          <w:rFonts w:ascii="Arial" w:eastAsia="Times New Roman" w:hAnsi="Arial" w:cs="Arial"/>
        </w:rPr>
      </w:pPr>
      <w:r w:rsidRPr="12246AC9">
        <w:rPr>
          <w:rFonts w:ascii="Arial" w:eastAsia="Times New Roman" w:hAnsi="Arial" w:cs="Arial"/>
          <w:color w:val="000000" w:themeColor="text1"/>
          <w:sz w:val="20"/>
          <w:szCs w:val="20"/>
        </w:rPr>
        <w:t>For students without a publication, indicate “No Publications.” Provide one of the following explanatory phrases: new entrant, leave of absence, change of research supervisor, left program, other.  </w:t>
      </w:r>
    </w:p>
    <w:p w14:paraId="65DB8426" w14:textId="77777777" w:rsidR="00C94E6F" w:rsidRDefault="00C94E6F" w:rsidP="00C94E6F">
      <w:pPr>
        <w:spacing w:after="0" w:line="240" w:lineRule="auto"/>
        <w:textAlignment w:val="baseline"/>
        <w:rPr>
          <w:rFonts w:ascii="Arial" w:eastAsia="Times New Roman" w:hAnsi="Arial" w:cs="Arial"/>
          <w:color w:val="000000"/>
          <w:sz w:val="20"/>
          <w:szCs w:val="20"/>
        </w:rPr>
      </w:pPr>
      <w:r w:rsidRPr="00A70C5C">
        <w:rPr>
          <w:rFonts w:ascii="Arial" w:eastAsia="Times New Roman" w:hAnsi="Arial" w:cs="Arial"/>
          <w:color w:val="000000"/>
          <w:sz w:val="20"/>
          <w:szCs w:val="20"/>
        </w:rPr>
        <w:t xml:space="preserve">Summarize these data in the body of the application, including, for example, the average number of publications, how many students published as first author, </w:t>
      </w:r>
      <w:r w:rsidRPr="00BE01DD">
        <w:rPr>
          <w:rFonts w:ascii="Arial" w:eastAsia="Times New Roman" w:hAnsi="Arial" w:cs="Arial"/>
          <w:color w:val="000000"/>
          <w:sz w:val="20"/>
          <w:szCs w:val="20"/>
          <w:highlight w:val="yellow"/>
        </w:rPr>
        <w:t>and how many students completed doctoral training without any first-author publication resulting from their graduate research.</w:t>
      </w:r>
      <w:r w:rsidRPr="00A70C5C">
        <w:rPr>
          <w:rFonts w:ascii="Arial" w:eastAsia="Times New Roman" w:hAnsi="Arial" w:cs="Arial"/>
          <w:color w:val="000000"/>
          <w:sz w:val="20"/>
          <w:szCs w:val="20"/>
        </w:rPr>
        <w:t> </w:t>
      </w:r>
    </w:p>
    <w:p w14:paraId="31699B25" w14:textId="77777777" w:rsidR="00C94E6F" w:rsidRDefault="00C94E6F" w:rsidP="00C94E6F">
      <w:pPr>
        <w:spacing w:after="0" w:line="240" w:lineRule="auto"/>
        <w:textAlignment w:val="baseline"/>
        <w:rPr>
          <w:rFonts w:ascii="Segoe UI" w:eastAsia="Times New Roman" w:hAnsi="Segoe UI" w:cs="Segoe UI"/>
          <w:sz w:val="18"/>
          <w:szCs w:val="18"/>
        </w:rPr>
      </w:pPr>
    </w:p>
    <w:p w14:paraId="545325C2" w14:textId="14DC73F2" w:rsidR="00C94E6F" w:rsidRDefault="00C94E6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9C0784" w15:done="0"/>
  <w15:commentEx w15:paraId="476E5A0D" w15:done="0"/>
  <w15:commentEx w15:paraId="545325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9C0784" w16cid:durableId="27A063D1"/>
  <w16cid:commentId w16cid:paraId="476E5A0D" w16cid:durableId="27A06437"/>
  <w16cid:commentId w16cid:paraId="545325C2" w16cid:durableId="27A064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82ADB" w14:textId="77777777" w:rsidR="000203CD" w:rsidRDefault="000203CD" w:rsidP="00936504">
      <w:pPr>
        <w:spacing w:after="0" w:line="240" w:lineRule="auto"/>
      </w:pPr>
      <w:r>
        <w:separator/>
      </w:r>
    </w:p>
  </w:endnote>
  <w:endnote w:type="continuationSeparator" w:id="0">
    <w:p w14:paraId="78E1F9BB" w14:textId="77777777" w:rsidR="000203CD" w:rsidRDefault="000203CD" w:rsidP="00936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30431" w14:textId="3F4AE592" w:rsidR="00936504" w:rsidRPr="00C66D28" w:rsidRDefault="00C66D28" w:rsidP="00822F9B">
    <w:pPr>
      <w:rPr>
        <w:rFonts w:ascii="Arial" w:hAnsi="Arial" w:cs="Arial"/>
      </w:rPr>
    </w:pPr>
    <w:r w:rsidRPr="00C66D28">
      <w:rPr>
        <w:rFonts w:ascii="Arial" w:hAnsi="Arial" w:cs="Arial"/>
      </w:rPr>
      <w:t>Updated 6/21/25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14BDF" w14:textId="77777777" w:rsidR="000203CD" w:rsidRDefault="000203CD" w:rsidP="00936504">
      <w:pPr>
        <w:spacing w:after="0" w:line="240" w:lineRule="auto"/>
      </w:pPr>
      <w:r>
        <w:separator/>
      </w:r>
    </w:p>
  </w:footnote>
  <w:footnote w:type="continuationSeparator" w:id="0">
    <w:p w14:paraId="4217C80F" w14:textId="77777777" w:rsidR="000203CD" w:rsidRDefault="000203CD" w:rsidP="00936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87B5" w14:textId="5EF1A3AC" w:rsidR="004965DA" w:rsidRDefault="004965DA" w:rsidP="004965D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985F52"/>
    <w:multiLevelType w:val="multilevel"/>
    <w:tmpl w:val="3ED4B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646A4"/>
    <w:multiLevelType w:val="multilevel"/>
    <w:tmpl w:val="672445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E3410E"/>
    <w:multiLevelType w:val="multilevel"/>
    <w:tmpl w:val="CB422AC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F82E70"/>
    <w:multiLevelType w:val="multilevel"/>
    <w:tmpl w:val="5EAC4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802BCA"/>
    <w:multiLevelType w:val="hybridMultilevel"/>
    <w:tmpl w:val="59326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F0559"/>
    <w:multiLevelType w:val="multilevel"/>
    <w:tmpl w:val="A02056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921D83"/>
    <w:multiLevelType w:val="multilevel"/>
    <w:tmpl w:val="B4965A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4C7D89"/>
    <w:multiLevelType w:val="multilevel"/>
    <w:tmpl w:val="686A01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D150A3"/>
    <w:multiLevelType w:val="multilevel"/>
    <w:tmpl w:val="9952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0C0958"/>
    <w:multiLevelType w:val="multilevel"/>
    <w:tmpl w:val="66D47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516B8B"/>
    <w:multiLevelType w:val="multilevel"/>
    <w:tmpl w:val="EBEC64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B1279C"/>
    <w:multiLevelType w:val="multilevel"/>
    <w:tmpl w:val="9DE023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862086"/>
    <w:multiLevelType w:val="multilevel"/>
    <w:tmpl w:val="F9B8B3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1B5B82"/>
    <w:multiLevelType w:val="hybridMultilevel"/>
    <w:tmpl w:val="AB7E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F3479"/>
    <w:multiLevelType w:val="multilevel"/>
    <w:tmpl w:val="9B58F1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D70351"/>
    <w:multiLevelType w:val="multilevel"/>
    <w:tmpl w:val="C660EAC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FB0C27"/>
    <w:multiLevelType w:val="hybridMultilevel"/>
    <w:tmpl w:val="B9F6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07DEB"/>
    <w:multiLevelType w:val="hybridMultilevel"/>
    <w:tmpl w:val="09D4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95CA9"/>
    <w:multiLevelType w:val="multilevel"/>
    <w:tmpl w:val="1A80E2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08D1B4F"/>
    <w:multiLevelType w:val="hybridMultilevel"/>
    <w:tmpl w:val="06D0D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986494"/>
    <w:multiLevelType w:val="multilevel"/>
    <w:tmpl w:val="85FEE6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534D0B"/>
    <w:multiLevelType w:val="multilevel"/>
    <w:tmpl w:val="CB6EDC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597938"/>
    <w:multiLevelType w:val="multilevel"/>
    <w:tmpl w:val="5C5821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FA2489"/>
    <w:multiLevelType w:val="multilevel"/>
    <w:tmpl w:val="8C7AB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F9433B"/>
    <w:multiLevelType w:val="hybridMultilevel"/>
    <w:tmpl w:val="A704D42C"/>
    <w:lvl w:ilvl="0" w:tplc="FFFFFFFF">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0853C50"/>
    <w:multiLevelType w:val="multilevel"/>
    <w:tmpl w:val="F382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6671CA"/>
    <w:multiLevelType w:val="multilevel"/>
    <w:tmpl w:val="2346B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0428EF"/>
    <w:multiLevelType w:val="hybridMultilevel"/>
    <w:tmpl w:val="268C3C52"/>
    <w:lvl w:ilvl="0" w:tplc="FFFFFFFF">
      <w:start w:val="1"/>
      <w:numFmt w:val="bullet"/>
      <w:lvlText w:val="•"/>
      <w:lvlJc w:val="left"/>
      <w:pPr>
        <w:ind w:left="720" w:hanging="360"/>
      </w:pPr>
    </w:lvl>
    <w:lvl w:ilvl="1" w:tplc="04090003">
      <w:start w:val="1"/>
      <w:numFmt w:val="bullet"/>
      <w:lvlText w:val="o"/>
      <w:lvlJc w:val="left"/>
      <w:pPr>
        <w:ind w:left="360" w:hanging="360"/>
      </w:pPr>
      <w:rPr>
        <w:rFonts w:ascii="Courier New" w:hAnsi="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3417BBE"/>
    <w:multiLevelType w:val="hybridMultilevel"/>
    <w:tmpl w:val="0034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BD0A24"/>
    <w:multiLevelType w:val="hybridMultilevel"/>
    <w:tmpl w:val="6FE6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DF7D3A"/>
    <w:multiLevelType w:val="multilevel"/>
    <w:tmpl w:val="E0FA94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5347D0"/>
    <w:multiLevelType w:val="multilevel"/>
    <w:tmpl w:val="5E6A80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E51455"/>
    <w:multiLevelType w:val="multilevel"/>
    <w:tmpl w:val="4FE457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7E747F"/>
    <w:multiLevelType w:val="multilevel"/>
    <w:tmpl w:val="DAFA44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2F0399"/>
    <w:multiLevelType w:val="multilevel"/>
    <w:tmpl w:val="6EA8C0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B01B94"/>
    <w:multiLevelType w:val="multilevel"/>
    <w:tmpl w:val="5A54CA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2F7650"/>
    <w:multiLevelType w:val="hybridMultilevel"/>
    <w:tmpl w:val="3FF2A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F35387"/>
    <w:multiLevelType w:val="hybridMultilevel"/>
    <w:tmpl w:val="6BB21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A85E9E"/>
    <w:multiLevelType w:val="multilevel"/>
    <w:tmpl w:val="504C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6D087B"/>
    <w:multiLevelType w:val="hybridMultilevel"/>
    <w:tmpl w:val="2766DA44"/>
    <w:lvl w:ilvl="0" w:tplc="E59C543A">
      <w:start w:val="1"/>
      <w:numFmt w:val="bullet"/>
      <w:lvlText w:val=""/>
      <w:lvlJc w:val="left"/>
      <w:pPr>
        <w:ind w:left="720" w:hanging="360"/>
      </w:pPr>
      <w:rPr>
        <w:rFonts w:ascii="Symbol" w:hAnsi="Symbol" w:hint="default"/>
      </w:rPr>
    </w:lvl>
    <w:lvl w:ilvl="1" w:tplc="B38EE7B8">
      <w:start w:val="1"/>
      <w:numFmt w:val="bullet"/>
      <w:lvlText w:val=""/>
      <w:lvlJc w:val="left"/>
      <w:pPr>
        <w:ind w:left="1440" w:hanging="360"/>
      </w:pPr>
      <w:rPr>
        <w:rFonts w:ascii="Symbol" w:hAnsi="Symbol" w:hint="default"/>
      </w:rPr>
    </w:lvl>
    <w:lvl w:ilvl="2" w:tplc="3D241F14">
      <w:start w:val="1"/>
      <w:numFmt w:val="bullet"/>
      <w:lvlText w:val=""/>
      <w:lvlJc w:val="left"/>
      <w:pPr>
        <w:ind w:left="2160" w:hanging="360"/>
      </w:pPr>
      <w:rPr>
        <w:rFonts w:ascii="Wingdings" w:hAnsi="Wingdings" w:hint="default"/>
      </w:rPr>
    </w:lvl>
    <w:lvl w:ilvl="3" w:tplc="BAB08170">
      <w:start w:val="1"/>
      <w:numFmt w:val="bullet"/>
      <w:lvlText w:val=""/>
      <w:lvlJc w:val="left"/>
      <w:pPr>
        <w:ind w:left="2880" w:hanging="360"/>
      </w:pPr>
      <w:rPr>
        <w:rFonts w:ascii="Symbol" w:hAnsi="Symbol" w:hint="default"/>
      </w:rPr>
    </w:lvl>
    <w:lvl w:ilvl="4" w:tplc="3BE06756">
      <w:start w:val="1"/>
      <w:numFmt w:val="bullet"/>
      <w:lvlText w:val="o"/>
      <w:lvlJc w:val="left"/>
      <w:pPr>
        <w:ind w:left="3600" w:hanging="360"/>
      </w:pPr>
      <w:rPr>
        <w:rFonts w:ascii="Courier New" w:hAnsi="Courier New" w:hint="default"/>
      </w:rPr>
    </w:lvl>
    <w:lvl w:ilvl="5" w:tplc="C742C3A6">
      <w:start w:val="1"/>
      <w:numFmt w:val="bullet"/>
      <w:lvlText w:val=""/>
      <w:lvlJc w:val="left"/>
      <w:pPr>
        <w:ind w:left="4320" w:hanging="360"/>
      </w:pPr>
      <w:rPr>
        <w:rFonts w:ascii="Wingdings" w:hAnsi="Wingdings" w:hint="default"/>
      </w:rPr>
    </w:lvl>
    <w:lvl w:ilvl="6" w:tplc="5D726E34">
      <w:start w:val="1"/>
      <w:numFmt w:val="bullet"/>
      <w:lvlText w:val=""/>
      <w:lvlJc w:val="left"/>
      <w:pPr>
        <w:ind w:left="5040" w:hanging="360"/>
      </w:pPr>
      <w:rPr>
        <w:rFonts w:ascii="Symbol" w:hAnsi="Symbol" w:hint="default"/>
      </w:rPr>
    </w:lvl>
    <w:lvl w:ilvl="7" w:tplc="4184C230">
      <w:start w:val="1"/>
      <w:numFmt w:val="bullet"/>
      <w:lvlText w:val="o"/>
      <w:lvlJc w:val="left"/>
      <w:pPr>
        <w:ind w:left="5760" w:hanging="360"/>
      </w:pPr>
      <w:rPr>
        <w:rFonts w:ascii="Courier New" w:hAnsi="Courier New" w:hint="default"/>
      </w:rPr>
    </w:lvl>
    <w:lvl w:ilvl="8" w:tplc="35045B4E">
      <w:start w:val="1"/>
      <w:numFmt w:val="bullet"/>
      <w:lvlText w:val=""/>
      <w:lvlJc w:val="left"/>
      <w:pPr>
        <w:ind w:left="6480" w:hanging="360"/>
      </w:pPr>
      <w:rPr>
        <w:rFonts w:ascii="Wingdings" w:hAnsi="Wingdings" w:hint="default"/>
      </w:rPr>
    </w:lvl>
  </w:abstractNum>
  <w:abstractNum w:abstractNumId="43" w15:restartNumberingAfterBreak="0">
    <w:nsid w:val="7E526080"/>
    <w:multiLevelType w:val="hybridMultilevel"/>
    <w:tmpl w:val="98E8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613078">
    <w:abstractNumId w:val="42"/>
  </w:num>
  <w:num w:numId="2" w16cid:durableId="1665942">
    <w:abstractNumId w:val="22"/>
  </w:num>
  <w:num w:numId="3" w16cid:durableId="1027566533">
    <w:abstractNumId w:val="37"/>
  </w:num>
  <w:num w:numId="4" w16cid:durableId="378626023">
    <w:abstractNumId w:val="12"/>
  </w:num>
  <w:num w:numId="5" w16cid:durableId="2025861262">
    <w:abstractNumId w:val="3"/>
  </w:num>
  <w:num w:numId="6" w16cid:durableId="1372724736">
    <w:abstractNumId w:val="14"/>
  </w:num>
  <w:num w:numId="7" w16cid:durableId="1557231637">
    <w:abstractNumId w:val="35"/>
  </w:num>
  <w:num w:numId="8" w16cid:durableId="172037443">
    <w:abstractNumId w:val="13"/>
  </w:num>
  <w:num w:numId="9" w16cid:durableId="1694307601">
    <w:abstractNumId w:val="38"/>
  </w:num>
  <w:num w:numId="10" w16cid:durableId="607396878">
    <w:abstractNumId w:val="15"/>
  </w:num>
  <w:num w:numId="11" w16cid:durableId="939341447">
    <w:abstractNumId w:val="24"/>
  </w:num>
  <w:num w:numId="12" w16cid:durableId="51774994">
    <w:abstractNumId w:val="18"/>
  </w:num>
  <w:num w:numId="13" w16cid:durableId="2116903667">
    <w:abstractNumId w:val="33"/>
  </w:num>
  <w:num w:numId="14" w16cid:durableId="917399973">
    <w:abstractNumId w:val="8"/>
  </w:num>
  <w:num w:numId="15" w16cid:durableId="543754552">
    <w:abstractNumId w:val="5"/>
  </w:num>
  <w:num w:numId="16" w16cid:durableId="985007524">
    <w:abstractNumId w:val="29"/>
  </w:num>
  <w:num w:numId="17" w16cid:durableId="1371569076">
    <w:abstractNumId w:val="6"/>
  </w:num>
  <w:num w:numId="18" w16cid:durableId="1056129954">
    <w:abstractNumId w:val="26"/>
  </w:num>
  <w:num w:numId="19" w16cid:durableId="276300022">
    <w:abstractNumId w:val="9"/>
  </w:num>
  <w:num w:numId="20" w16cid:durableId="999192869">
    <w:abstractNumId w:val="23"/>
  </w:num>
  <w:num w:numId="21" w16cid:durableId="390739420">
    <w:abstractNumId w:val="25"/>
  </w:num>
  <w:num w:numId="22" w16cid:durableId="1347903043">
    <w:abstractNumId w:val="36"/>
  </w:num>
  <w:num w:numId="23" w16cid:durableId="1893148269">
    <w:abstractNumId w:val="21"/>
  </w:num>
  <w:num w:numId="24" w16cid:durableId="1123886662">
    <w:abstractNumId w:val="28"/>
  </w:num>
  <w:num w:numId="25" w16cid:durableId="2136019470">
    <w:abstractNumId w:val="10"/>
  </w:num>
  <w:num w:numId="26" w16cid:durableId="469902387">
    <w:abstractNumId w:val="41"/>
  </w:num>
  <w:num w:numId="27" w16cid:durableId="1331298978">
    <w:abstractNumId w:val="17"/>
  </w:num>
  <w:num w:numId="28" w16cid:durableId="1086268094">
    <w:abstractNumId w:val="4"/>
  </w:num>
  <w:num w:numId="29" w16cid:durableId="1347170816">
    <w:abstractNumId w:val="34"/>
  </w:num>
  <w:num w:numId="30" w16cid:durableId="716857524">
    <w:abstractNumId w:val="11"/>
  </w:num>
  <w:num w:numId="31" w16cid:durableId="1968317042">
    <w:abstractNumId w:val="20"/>
  </w:num>
  <w:num w:numId="32" w16cid:durableId="1481729712">
    <w:abstractNumId w:val="19"/>
  </w:num>
  <w:num w:numId="33" w16cid:durableId="1274483887">
    <w:abstractNumId w:val="7"/>
  </w:num>
  <w:num w:numId="34" w16cid:durableId="1125928587">
    <w:abstractNumId w:val="16"/>
  </w:num>
  <w:num w:numId="35" w16cid:durableId="1264340031">
    <w:abstractNumId w:val="39"/>
  </w:num>
  <w:num w:numId="36" w16cid:durableId="1608150210">
    <w:abstractNumId w:val="32"/>
  </w:num>
  <w:num w:numId="37" w16cid:durableId="1430351617">
    <w:abstractNumId w:val="0"/>
  </w:num>
  <w:num w:numId="38" w16cid:durableId="1611431112">
    <w:abstractNumId w:val="1"/>
  </w:num>
  <w:num w:numId="39" w16cid:durableId="89741361">
    <w:abstractNumId w:val="2"/>
  </w:num>
  <w:num w:numId="40" w16cid:durableId="1110197075">
    <w:abstractNumId w:val="31"/>
  </w:num>
  <w:num w:numId="41" w16cid:durableId="181825950">
    <w:abstractNumId w:val="43"/>
  </w:num>
  <w:num w:numId="42" w16cid:durableId="115178223">
    <w:abstractNumId w:val="40"/>
  </w:num>
  <w:num w:numId="43" w16cid:durableId="1770394913">
    <w:abstractNumId w:val="27"/>
  </w:num>
  <w:num w:numId="44" w16cid:durableId="25108446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il Taylor">
    <w15:presenceInfo w15:providerId="AD" w15:userId="S-1-5-21-1922958001-1748050809-1695950106-6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30F"/>
    <w:rsid w:val="00003632"/>
    <w:rsid w:val="000203CD"/>
    <w:rsid w:val="00024228"/>
    <w:rsid w:val="00027898"/>
    <w:rsid w:val="00032FA5"/>
    <w:rsid w:val="000C3539"/>
    <w:rsid w:val="000F4079"/>
    <w:rsid w:val="001444E6"/>
    <w:rsid w:val="00161F38"/>
    <w:rsid w:val="001A5F6E"/>
    <w:rsid w:val="001C4715"/>
    <w:rsid w:val="001E2BBA"/>
    <w:rsid w:val="001F3323"/>
    <w:rsid w:val="001F3D1F"/>
    <w:rsid w:val="002012A5"/>
    <w:rsid w:val="0020731C"/>
    <w:rsid w:val="00252875"/>
    <w:rsid w:val="00253382"/>
    <w:rsid w:val="002B325D"/>
    <w:rsid w:val="002B3898"/>
    <w:rsid w:val="002B68ED"/>
    <w:rsid w:val="00306766"/>
    <w:rsid w:val="003266C8"/>
    <w:rsid w:val="003C077B"/>
    <w:rsid w:val="003C0DEE"/>
    <w:rsid w:val="003D6A76"/>
    <w:rsid w:val="003F346E"/>
    <w:rsid w:val="00413B99"/>
    <w:rsid w:val="00422CF1"/>
    <w:rsid w:val="00443720"/>
    <w:rsid w:val="00445057"/>
    <w:rsid w:val="004523C7"/>
    <w:rsid w:val="00452C1D"/>
    <w:rsid w:val="004965DA"/>
    <w:rsid w:val="004B7AD3"/>
    <w:rsid w:val="004C6B46"/>
    <w:rsid w:val="004D4A2B"/>
    <w:rsid w:val="00507715"/>
    <w:rsid w:val="00514F73"/>
    <w:rsid w:val="00515684"/>
    <w:rsid w:val="00583381"/>
    <w:rsid w:val="00605356"/>
    <w:rsid w:val="0064381E"/>
    <w:rsid w:val="00682713"/>
    <w:rsid w:val="0069653B"/>
    <w:rsid w:val="006E2641"/>
    <w:rsid w:val="00713D15"/>
    <w:rsid w:val="0073394B"/>
    <w:rsid w:val="007444A6"/>
    <w:rsid w:val="00745CA3"/>
    <w:rsid w:val="00770139"/>
    <w:rsid w:val="007E0EB7"/>
    <w:rsid w:val="007F44DB"/>
    <w:rsid w:val="00801351"/>
    <w:rsid w:val="00822F9B"/>
    <w:rsid w:val="00826FD8"/>
    <w:rsid w:val="008309B2"/>
    <w:rsid w:val="00841A4E"/>
    <w:rsid w:val="00847FD3"/>
    <w:rsid w:val="0085196E"/>
    <w:rsid w:val="00854787"/>
    <w:rsid w:val="0086219C"/>
    <w:rsid w:val="009149DC"/>
    <w:rsid w:val="00936504"/>
    <w:rsid w:val="00956BA7"/>
    <w:rsid w:val="00995DBA"/>
    <w:rsid w:val="009D04B4"/>
    <w:rsid w:val="009D2046"/>
    <w:rsid w:val="009E32E0"/>
    <w:rsid w:val="00A02C0C"/>
    <w:rsid w:val="00A61052"/>
    <w:rsid w:val="00A70038"/>
    <w:rsid w:val="00A70C5C"/>
    <w:rsid w:val="00A81E0F"/>
    <w:rsid w:val="00A83004"/>
    <w:rsid w:val="00AD568D"/>
    <w:rsid w:val="00AE7BAC"/>
    <w:rsid w:val="00B11E3B"/>
    <w:rsid w:val="00B25BA0"/>
    <w:rsid w:val="00B378D7"/>
    <w:rsid w:val="00B44B33"/>
    <w:rsid w:val="00B7237F"/>
    <w:rsid w:val="00B84F9E"/>
    <w:rsid w:val="00BA4213"/>
    <w:rsid w:val="00BB2021"/>
    <w:rsid w:val="00BC1B36"/>
    <w:rsid w:val="00BD6E46"/>
    <w:rsid w:val="00BE01DD"/>
    <w:rsid w:val="00C2794D"/>
    <w:rsid w:val="00C566FA"/>
    <w:rsid w:val="00C66D28"/>
    <w:rsid w:val="00C720AE"/>
    <w:rsid w:val="00C94E6F"/>
    <w:rsid w:val="00CA7A5F"/>
    <w:rsid w:val="00CC46B9"/>
    <w:rsid w:val="00D27E53"/>
    <w:rsid w:val="00D3137F"/>
    <w:rsid w:val="00D46A69"/>
    <w:rsid w:val="00D52B44"/>
    <w:rsid w:val="00D6503A"/>
    <w:rsid w:val="00D736A6"/>
    <w:rsid w:val="00D74531"/>
    <w:rsid w:val="00D75DCB"/>
    <w:rsid w:val="00D78F86"/>
    <w:rsid w:val="00DA387E"/>
    <w:rsid w:val="00DA45FD"/>
    <w:rsid w:val="00DF130F"/>
    <w:rsid w:val="00DF6CB5"/>
    <w:rsid w:val="00E176C8"/>
    <w:rsid w:val="00E21580"/>
    <w:rsid w:val="00E421F2"/>
    <w:rsid w:val="00E42DA1"/>
    <w:rsid w:val="00E83299"/>
    <w:rsid w:val="00EB1F50"/>
    <w:rsid w:val="00EB653F"/>
    <w:rsid w:val="00EE0013"/>
    <w:rsid w:val="00EE2176"/>
    <w:rsid w:val="00EF091F"/>
    <w:rsid w:val="00F1551E"/>
    <w:rsid w:val="00F20BC1"/>
    <w:rsid w:val="00F23B2F"/>
    <w:rsid w:val="00F809FB"/>
    <w:rsid w:val="00FB67E1"/>
    <w:rsid w:val="00FB7E20"/>
    <w:rsid w:val="02A522C6"/>
    <w:rsid w:val="02BE4B23"/>
    <w:rsid w:val="058323FB"/>
    <w:rsid w:val="05929BA9"/>
    <w:rsid w:val="06D03F40"/>
    <w:rsid w:val="072DA8AD"/>
    <w:rsid w:val="0899A358"/>
    <w:rsid w:val="0984A37B"/>
    <w:rsid w:val="099D85F6"/>
    <w:rsid w:val="0A65496F"/>
    <w:rsid w:val="0AB7E9CE"/>
    <w:rsid w:val="0B602F9F"/>
    <w:rsid w:val="0C458279"/>
    <w:rsid w:val="0C94DB31"/>
    <w:rsid w:val="0F149E06"/>
    <w:rsid w:val="0FFDEAFC"/>
    <w:rsid w:val="10B3201B"/>
    <w:rsid w:val="111E8032"/>
    <w:rsid w:val="12246AC9"/>
    <w:rsid w:val="12C33416"/>
    <w:rsid w:val="1402141B"/>
    <w:rsid w:val="146F53AE"/>
    <w:rsid w:val="1493582E"/>
    <w:rsid w:val="15AFE99C"/>
    <w:rsid w:val="16A0D54A"/>
    <w:rsid w:val="16A806F1"/>
    <w:rsid w:val="17DF8516"/>
    <w:rsid w:val="184EC3B3"/>
    <w:rsid w:val="18907987"/>
    <w:rsid w:val="19B84E9D"/>
    <w:rsid w:val="1A99E93B"/>
    <w:rsid w:val="1AB1453B"/>
    <w:rsid w:val="1B37B015"/>
    <w:rsid w:val="1B5607CF"/>
    <w:rsid w:val="1B85D25A"/>
    <w:rsid w:val="1C9924E3"/>
    <w:rsid w:val="1CF181D0"/>
    <w:rsid w:val="1D07ED8D"/>
    <w:rsid w:val="1E79FD8E"/>
    <w:rsid w:val="1F7E7898"/>
    <w:rsid w:val="1FA1B71E"/>
    <w:rsid w:val="1FF1F8DB"/>
    <w:rsid w:val="2210348F"/>
    <w:rsid w:val="24BADFCF"/>
    <w:rsid w:val="26887522"/>
    <w:rsid w:val="28394890"/>
    <w:rsid w:val="295FF2AA"/>
    <w:rsid w:val="2C3D5D6C"/>
    <w:rsid w:val="2C8C402C"/>
    <w:rsid w:val="2D0C8B34"/>
    <w:rsid w:val="2D5AD4BC"/>
    <w:rsid w:val="2E7439CA"/>
    <w:rsid w:val="2E9FDEF4"/>
    <w:rsid w:val="31E35AA3"/>
    <w:rsid w:val="3297AFF9"/>
    <w:rsid w:val="32E3AD3C"/>
    <w:rsid w:val="331E6646"/>
    <w:rsid w:val="337F2B04"/>
    <w:rsid w:val="34F4E876"/>
    <w:rsid w:val="380FAFA7"/>
    <w:rsid w:val="3AFF4557"/>
    <w:rsid w:val="3CD25313"/>
    <w:rsid w:val="3D260D4A"/>
    <w:rsid w:val="3DD79326"/>
    <w:rsid w:val="44920A60"/>
    <w:rsid w:val="450AE828"/>
    <w:rsid w:val="45454BC0"/>
    <w:rsid w:val="4562E20E"/>
    <w:rsid w:val="46BA12F8"/>
    <w:rsid w:val="48E6D5F7"/>
    <w:rsid w:val="49125942"/>
    <w:rsid w:val="49576C2E"/>
    <w:rsid w:val="496F2631"/>
    <w:rsid w:val="4993F2D5"/>
    <w:rsid w:val="4A3E40B7"/>
    <w:rsid w:val="4BB6C226"/>
    <w:rsid w:val="4C13049C"/>
    <w:rsid w:val="4CEBCF6F"/>
    <w:rsid w:val="4D60E3DB"/>
    <w:rsid w:val="4D8A318A"/>
    <w:rsid w:val="4E2FF407"/>
    <w:rsid w:val="4E617EBC"/>
    <w:rsid w:val="4F11B1DA"/>
    <w:rsid w:val="5092B300"/>
    <w:rsid w:val="509E7178"/>
    <w:rsid w:val="50F102FF"/>
    <w:rsid w:val="515DA656"/>
    <w:rsid w:val="51C6E749"/>
    <w:rsid w:val="5291499A"/>
    <w:rsid w:val="53BA0BAD"/>
    <w:rsid w:val="5461F0A2"/>
    <w:rsid w:val="54860D2E"/>
    <w:rsid w:val="54967608"/>
    <w:rsid w:val="569A586C"/>
    <w:rsid w:val="57F2D6AD"/>
    <w:rsid w:val="5862BDBE"/>
    <w:rsid w:val="59020931"/>
    <w:rsid w:val="5B1B6846"/>
    <w:rsid w:val="5B8CA5E7"/>
    <w:rsid w:val="5C22CBC6"/>
    <w:rsid w:val="5C287AD5"/>
    <w:rsid w:val="5CE44640"/>
    <w:rsid w:val="5E7CE24B"/>
    <w:rsid w:val="5FBADEFD"/>
    <w:rsid w:val="61255165"/>
    <w:rsid w:val="618F3700"/>
    <w:rsid w:val="61F8E284"/>
    <w:rsid w:val="623E2847"/>
    <w:rsid w:val="62C6AA82"/>
    <w:rsid w:val="64005F49"/>
    <w:rsid w:val="6427F824"/>
    <w:rsid w:val="653F4B77"/>
    <w:rsid w:val="653F97C7"/>
    <w:rsid w:val="6C6B191D"/>
    <w:rsid w:val="6C7A6D5F"/>
    <w:rsid w:val="6CCF407D"/>
    <w:rsid w:val="6CE0F342"/>
    <w:rsid w:val="6D368B0B"/>
    <w:rsid w:val="6D44C425"/>
    <w:rsid w:val="6E7CC3A3"/>
    <w:rsid w:val="7042EC6B"/>
    <w:rsid w:val="73C1C403"/>
    <w:rsid w:val="73F11EF7"/>
    <w:rsid w:val="7586EC98"/>
    <w:rsid w:val="759E64D6"/>
    <w:rsid w:val="76A7EFBD"/>
    <w:rsid w:val="77AC164D"/>
    <w:rsid w:val="77F738CD"/>
    <w:rsid w:val="791EB20D"/>
    <w:rsid w:val="7964711C"/>
    <w:rsid w:val="797EEC18"/>
    <w:rsid w:val="7A99C9A5"/>
    <w:rsid w:val="7BC9692F"/>
    <w:rsid w:val="7D4343C0"/>
    <w:rsid w:val="7D9FEEC3"/>
    <w:rsid w:val="7DF8F61F"/>
    <w:rsid w:val="7F043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574C2"/>
  <w15:chartTrackingRefBased/>
  <w15:docId w15:val="{DE804962-2F88-4CD9-A574-23BFDE7F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B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Strong1">
    <w:name w:val="strong_Strong_1"/>
    <w:rsid w:val="00024228"/>
    <w:rPr>
      <w:rFonts w:ascii="Arial" w:hAnsi="Arial" w:cs="Arial"/>
      <w:b/>
      <w:bCs/>
      <w:color w:val="000000"/>
      <w:sz w:val="20"/>
      <w:szCs w:val="20"/>
    </w:rPr>
  </w:style>
  <w:style w:type="paragraph" w:customStyle="1" w:styleId="thth1">
    <w:name w:val="th_th_1"/>
    <w:rsid w:val="00024228"/>
    <w:pPr>
      <w:spacing w:after="0" w:line="240" w:lineRule="auto"/>
      <w:jc w:val="center"/>
    </w:pPr>
    <w:rPr>
      <w:rFonts w:ascii="Arial" w:eastAsia="Times New Roman" w:hAnsi="Arial" w:cs="Arial"/>
      <w:b/>
      <w:bCs/>
    </w:rPr>
  </w:style>
  <w:style w:type="character" w:customStyle="1" w:styleId="strongStrong">
    <w:name w:val="strong_Strong"/>
    <w:rsid w:val="00024228"/>
    <w:rPr>
      <w:b/>
      <w:bCs/>
      <w:color w:val="000000"/>
      <w:sz w:val="20"/>
      <w:szCs w:val="20"/>
    </w:rPr>
  </w:style>
  <w:style w:type="paragraph" w:customStyle="1" w:styleId="pTableDataLeft">
    <w:name w:val="p_TableDataLeft"/>
    <w:rsid w:val="00024228"/>
    <w:pPr>
      <w:spacing w:before="80" w:after="0" w:line="240" w:lineRule="auto"/>
    </w:pPr>
    <w:rPr>
      <w:rFonts w:ascii="Arial" w:eastAsia="Times New Roman" w:hAnsi="Arial" w:cs="Arial"/>
      <w:sz w:val="20"/>
      <w:szCs w:val="20"/>
    </w:rPr>
  </w:style>
  <w:style w:type="paragraph" w:customStyle="1" w:styleId="pTableDataLeft1">
    <w:name w:val="p_TableDataLeft_1"/>
    <w:rsid w:val="00024228"/>
    <w:pPr>
      <w:spacing w:before="80" w:after="0" w:line="240" w:lineRule="auto"/>
      <w:jc w:val="center"/>
    </w:pPr>
    <w:rPr>
      <w:rFonts w:ascii="Arial" w:eastAsia="Times New Roman" w:hAnsi="Arial" w:cs="Arial"/>
      <w:sz w:val="20"/>
      <w:szCs w:val="20"/>
    </w:rPr>
  </w:style>
  <w:style w:type="paragraph" w:customStyle="1" w:styleId="pTableDataLeft2">
    <w:name w:val="p_TableDataLeft_2"/>
    <w:rsid w:val="00024228"/>
    <w:pPr>
      <w:spacing w:before="80" w:after="0" w:line="240" w:lineRule="auto"/>
      <w:ind w:right="60"/>
      <w:jc w:val="center"/>
    </w:pPr>
    <w:rPr>
      <w:rFonts w:ascii="Arial" w:eastAsia="Times New Roman" w:hAnsi="Arial" w:cs="Arial"/>
      <w:sz w:val="20"/>
      <w:szCs w:val="20"/>
    </w:rPr>
  </w:style>
  <w:style w:type="character" w:styleId="Hyperlink">
    <w:name w:val="Hyperlink"/>
    <w:basedOn w:val="DefaultParagraphFont"/>
    <w:uiPriority w:val="99"/>
    <w:unhideWhenUsed/>
    <w:rsid w:val="003D6A76"/>
    <w:rPr>
      <w:color w:val="0563C1" w:themeColor="hyperlink"/>
      <w:u w:val="single"/>
    </w:rPr>
  </w:style>
  <w:style w:type="table" w:styleId="TableGrid">
    <w:name w:val="Table Grid"/>
    <w:basedOn w:val="TableNormal"/>
    <w:uiPriority w:val="39"/>
    <w:rsid w:val="003D6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th2">
    <w:name w:val="th_th_2"/>
    <w:rsid w:val="000C3539"/>
    <w:pPr>
      <w:spacing w:after="0" w:line="240" w:lineRule="auto"/>
      <w:jc w:val="center"/>
    </w:pPr>
    <w:rPr>
      <w:rFonts w:ascii="Arial" w:eastAsia="Times New Roman" w:hAnsi="Arial" w:cs="Arial"/>
      <w:b/>
      <w:bCs/>
    </w:rPr>
  </w:style>
  <w:style w:type="paragraph" w:customStyle="1" w:styleId="pp2">
    <w:name w:val="p_p_2"/>
    <w:rsid w:val="000C3539"/>
    <w:pPr>
      <w:spacing w:before="80" w:after="0" w:line="240" w:lineRule="auto"/>
    </w:pPr>
    <w:rPr>
      <w:rFonts w:ascii="Calibri" w:eastAsia="Times New Roman" w:hAnsi="Calibri" w:cs="Calibri"/>
    </w:rPr>
  </w:style>
  <w:style w:type="paragraph" w:customStyle="1" w:styleId="pp1">
    <w:name w:val="p_p_1"/>
    <w:rsid w:val="000C3539"/>
    <w:pPr>
      <w:spacing w:before="80" w:after="0" w:line="240" w:lineRule="auto"/>
      <w:jc w:val="center"/>
    </w:pPr>
    <w:rPr>
      <w:rFonts w:ascii="Calibri" w:eastAsia="Times New Roman" w:hAnsi="Calibri" w:cs="Calibri"/>
    </w:rPr>
  </w:style>
  <w:style w:type="paragraph" w:customStyle="1" w:styleId="pp3">
    <w:name w:val="p_p_3"/>
    <w:rsid w:val="000C3539"/>
    <w:pPr>
      <w:spacing w:before="80" w:after="0" w:line="240" w:lineRule="auto"/>
      <w:jc w:val="right"/>
    </w:pPr>
    <w:rPr>
      <w:rFonts w:ascii="Calibri" w:eastAsia="Times New Roman" w:hAnsi="Calibri" w:cs="Calibri"/>
    </w:rPr>
  </w:style>
  <w:style w:type="paragraph" w:customStyle="1" w:styleId="tdtd10">
    <w:name w:val="td_td_10"/>
    <w:rsid w:val="000C3539"/>
    <w:pPr>
      <w:spacing w:after="0" w:line="240" w:lineRule="auto"/>
    </w:pPr>
    <w:rPr>
      <w:rFonts w:ascii="Calibri" w:eastAsia="Times New Roman" w:hAnsi="Calibri" w:cs="Calibri"/>
    </w:rPr>
  </w:style>
  <w:style w:type="paragraph" w:customStyle="1" w:styleId="h1Heading1">
    <w:name w:val="h1_Heading1"/>
    <w:basedOn w:val="Heading1"/>
    <w:rsid w:val="00413B99"/>
    <w:pPr>
      <w:pageBreakBefore/>
      <w:spacing w:before="120" w:after="240" w:line="240" w:lineRule="auto"/>
    </w:pPr>
    <w:rPr>
      <w:rFonts w:ascii="Arial" w:eastAsia="Times New Roman" w:hAnsi="Arial" w:cs="Arial"/>
      <w:b/>
      <w:bCs/>
      <w:color w:val="auto"/>
      <w:sz w:val="24"/>
      <w:szCs w:val="24"/>
    </w:rPr>
  </w:style>
  <w:style w:type="character" w:customStyle="1" w:styleId="Heading1Char">
    <w:name w:val="Heading 1 Char"/>
    <w:basedOn w:val="DefaultParagraphFont"/>
    <w:link w:val="Heading1"/>
    <w:uiPriority w:val="9"/>
    <w:rsid w:val="00413B9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rsid w:val="00E421F2"/>
    <w:pPr>
      <w:widowControl w:val="0"/>
      <w:tabs>
        <w:tab w:val="center" w:pos="4320"/>
        <w:tab w:val="right" w:pos="8640"/>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rsid w:val="00E421F2"/>
    <w:rPr>
      <w:rFonts w:ascii="Arial" w:eastAsia="Times New Roman" w:hAnsi="Arial" w:cs="Times New Roman"/>
      <w:sz w:val="20"/>
      <w:szCs w:val="20"/>
    </w:rPr>
  </w:style>
  <w:style w:type="paragraph" w:customStyle="1" w:styleId="DataField11pt-Single">
    <w:name w:val="Data Field 11pt-Single"/>
    <w:basedOn w:val="Normal"/>
    <w:link w:val="DataField11pt-SingleChar"/>
    <w:rsid w:val="00E421F2"/>
    <w:pPr>
      <w:autoSpaceDE w:val="0"/>
      <w:autoSpaceDN w:val="0"/>
      <w:spacing w:after="0" w:line="240" w:lineRule="auto"/>
    </w:pPr>
    <w:rPr>
      <w:rFonts w:ascii="Arial" w:eastAsia="Times New Roman" w:hAnsi="Arial" w:cs="Times New Roman"/>
      <w:szCs w:val="20"/>
    </w:rPr>
  </w:style>
  <w:style w:type="character" w:customStyle="1" w:styleId="DataField11pt-SingleChar">
    <w:name w:val="Data Field 11pt-Single Char"/>
    <w:link w:val="DataField11pt-Single"/>
    <w:rsid w:val="00E421F2"/>
    <w:rPr>
      <w:rFonts w:ascii="Arial" w:eastAsia="Times New Roman" w:hAnsi="Arial" w:cs="Times New Roman"/>
      <w:szCs w:val="20"/>
    </w:rPr>
  </w:style>
  <w:style w:type="paragraph" w:styleId="BalloonText">
    <w:name w:val="Balloon Text"/>
    <w:basedOn w:val="Normal"/>
    <w:link w:val="BalloonTextChar"/>
    <w:uiPriority w:val="99"/>
    <w:semiHidden/>
    <w:unhideWhenUsed/>
    <w:rsid w:val="00583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381"/>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507715"/>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psingleindent">
    <w:name w:val="p_singleindent"/>
    <w:basedOn w:val="Normal"/>
    <w:rsid w:val="00422C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2CF1"/>
    <w:rPr>
      <w:b/>
      <w:bCs/>
    </w:rPr>
  </w:style>
  <w:style w:type="paragraph" w:customStyle="1" w:styleId="paragraph">
    <w:name w:val="paragraph"/>
    <w:basedOn w:val="Normal"/>
    <w:rsid w:val="00422C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22CF1"/>
  </w:style>
  <w:style w:type="character" w:customStyle="1" w:styleId="eop">
    <w:name w:val="eop"/>
    <w:basedOn w:val="DefaultParagraphFont"/>
    <w:rsid w:val="00422CF1"/>
  </w:style>
  <w:style w:type="paragraph" w:styleId="Footer">
    <w:name w:val="footer"/>
    <w:basedOn w:val="Normal"/>
    <w:link w:val="FooterChar"/>
    <w:uiPriority w:val="99"/>
    <w:unhideWhenUsed/>
    <w:rsid w:val="00936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504"/>
  </w:style>
  <w:style w:type="character" w:styleId="CommentReference">
    <w:name w:val="annotation reference"/>
    <w:basedOn w:val="DefaultParagraphFont"/>
    <w:uiPriority w:val="99"/>
    <w:semiHidden/>
    <w:unhideWhenUsed/>
    <w:rsid w:val="00C94E6F"/>
    <w:rPr>
      <w:sz w:val="16"/>
      <w:szCs w:val="16"/>
    </w:rPr>
  </w:style>
  <w:style w:type="paragraph" w:styleId="CommentText">
    <w:name w:val="annotation text"/>
    <w:basedOn w:val="Normal"/>
    <w:link w:val="CommentTextChar"/>
    <w:uiPriority w:val="99"/>
    <w:semiHidden/>
    <w:unhideWhenUsed/>
    <w:rsid w:val="00C94E6F"/>
    <w:pPr>
      <w:spacing w:line="240" w:lineRule="auto"/>
    </w:pPr>
    <w:rPr>
      <w:sz w:val="20"/>
      <w:szCs w:val="20"/>
    </w:rPr>
  </w:style>
  <w:style w:type="character" w:customStyle="1" w:styleId="CommentTextChar">
    <w:name w:val="Comment Text Char"/>
    <w:basedOn w:val="DefaultParagraphFont"/>
    <w:link w:val="CommentText"/>
    <w:uiPriority w:val="99"/>
    <w:semiHidden/>
    <w:rsid w:val="00C94E6F"/>
    <w:rPr>
      <w:sz w:val="20"/>
      <w:szCs w:val="20"/>
    </w:rPr>
  </w:style>
  <w:style w:type="paragraph" w:styleId="CommentSubject">
    <w:name w:val="annotation subject"/>
    <w:basedOn w:val="CommentText"/>
    <w:next w:val="CommentText"/>
    <w:link w:val="CommentSubjectChar"/>
    <w:uiPriority w:val="99"/>
    <w:semiHidden/>
    <w:unhideWhenUsed/>
    <w:rsid w:val="00C94E6F"/>
    <w:rPr>
      <w:b/>
      <w:bCs/>
    </w:rPr>
  </w:style>
  <w:style w:type="character" w:customStyle="1" w:styleId="CommentSubjectChar">
    <w:name w:val="Comment Subject Char"/>
    <w:basedOn w:val="CommentTextChar"/>
    <w:link w:val="CommentSubject"/>
    <w:uiPriority w:val="99"/>
    <w:semiHidden/>
    <w:rsid w:val="00C94E6F"/>
    <w:rPr>
      <w:b/>
      <w:bCs/>
      <w:sz w:val="20"/>
      <w:szCs w:val="20"/>
    </w:rPr>
  </w:style>
  <w:style w:type="character" w:styleId="FollowedHyperlink">
    <w:name w:val="FollowedHyperlink"/>
    <w:basedOn w:val="DefaultParagraphFont"/>
    <w:uiPriority w:val="99"/>
    <w:semiHidden/>
    <w:unhideWhenUsed/>
    <w:rsid w:val="002B32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591677">
      <w:bodyDiv w:val="1"/>
      <w:marLeft w:val="0"/>
      <w:marRight w:val="0"/>
      <w:marTop w:val="0"/>
      <w:marBottom w:val="0"/>
      <w:divBdr>
        <w:top w:val="none" w:sz="0" w:space="0" w:color="auto"/>
        <w:left w:val="none" w:sz="0" w:space="0" w:color="auto"/>
        <w:bottom w:val="none" w:sz="0" w:space="0" w:color="auto"/>
        <w:right w:val="none" w:sz="0" w:space="0" w:color="auto"/>
      </w:divBdr>
      <w:divsChild>
        <w:div w:id="516236443">
          <w:marLeft w:val="0"/>
          <w:marRight w:val="0"/>
          <w:marTop w:val="0"/>
          <w:marBottom w:val="0"/>
          <w:divBdr>
            <w:top w:val="none" w:sz="0" w:space="0" w:color="auto"/>
            <w:left w:val="none" w:sz="0" w:space="0" w:color="auto"/>
            <w:bottom w:val="none" w:sz="0" w:space="0" w:color="auto"/>
            <w:right w:val="none" w:sz="0" w:space="0" w:color="auto"/>
          </w:divBdr>
          <w:divsChild>
            <w:div w:id="1686858166">
              <w:marLeft w:val="0"/>
              <w:marRight w:val="0"/>
              <w:marTop w:val="0"/>
              <w:marBottom w:val="0"/>
              <w:divBdr>
                <w:top w:val="none" w:sz="0" w:space="0" w:color="auto"/>
                <w:left w:val="none" w:sz="0" w:space="0" w:color="auto"/>
                <w:bottom w:val="none" w:sz="0" w:space="0" w:color="auto"/>
                <w:right w:val="none" w:sz="0" w:space="0" w:color="auto"/>
              </w:divBdr>
            </w:div>
          </w:divsChild>
        </w:div>
        <w:div w:id="327902783">
          <w:marLeft w:val="0"/>
          <w:marRight w:val="0"/>
          <w:marTop w:val="0"/>
          <w:marBottom w:val="0"/>
          <w:divBdr>
            <w:top w:val="none" w:sz="0" w:space="0" w:color="auto"/>
            <w:left w:val="none" w:sz="0" w:space="0" w:color="auto"/>
            <w:bottom w:val="none" w:sz="0" w:space="0" w:color="auto"/>
            <w:right w:val="none" w:sz="0" w:space="0" w:color="auto"/>
          </w:divBdr>
          <w:divsChild>
            <w:div w:id="1651864948">
              <w:marLeft w:val="0"/>
              <w:marRight w:val="0"/>
              <w:marTop w:val="0"/>
              <w:marBottom w:val="0"/>
              <w:divBdr>
                <w:top w:val="none" w:sz="0" w:space="0" w:color="auto"/>
                <w:left w:val="none" w:sz="0" w:space="0" w:color="auto"/>
                <w:bottom w:val="none" w:sz="0" w:space="0" w:color="auto"/>
                <w:right w:val="none" w:sz="0" w:space="0" w:color="auto"/>
              </w:divBdr>
            </w:div>
          </w:divsChild>
        </w:div>
        <w:div w:id="1563131498">
          <w:marLeft w:val="0"/>
          <w:marRight w:val="0"/>
          <w:marTop w:val="0"/>
          <w:marBottom w:val="0"/>
          <w:divBdr>
            <w:top w:val="none" w:sz="0" w:space="0" w:color="auto"/>
            <w:left w:val="none" w:sz="0" w:space="0" w:color="auto"/>
            <w:bottom w:val="none" w:sz="0" w:space="0" w:color="auto"/>
            <w:right w:val="none" w:sz="0" w:space="0" w:color="auto"/>
          </w:divBdr>
          <w:divsChild>
            <w:div w:id="429468460">
              <w:marLeft w:val="0"/>
              <w:marRight w:val="0"/>
              <w:marTop w:val="0"/>
              <w:marBottom w:val="0"/>
              <w:divBdr>
                <w:top w:val="none" w:sz="0" w:space="0" w:color="auto"/>
                <w:left w:val="none" w:sz="0" w:space="0" w:color="auto"/>
                <w:bottom w:val="none" w:sz="0" w:space="0" w:color="auto"/>
                <w:right w:val="none" w:sz="0" w:space="0" w:color="auto"/>
              </w:divBdr>
            </w:div>
          </w:divsChild>
        </w:div>
        <w:div w:id="272712436">
          <w:marLeft w:val="0"/>
          <w:marRight w:val="0"/>
          <w:marTop w:val="0"/>
          <w:marBottom w:val="0"/>
          <w:divBdr>
            <w:top w:val="none" w:sz="0" w:space="0" w:color="auto"/>
            <w:left w:val="none" w:sz="0" w:space="0" w:color="auto"/>
            <w:bottom w:val="none" w:sz="0" w:space="0" w:color="auto"/>
            <w:right w:val="none" w:sz="0" w:space="0" w:color="auto"/>
          </w:divBdr>
          <w:divsChild>
            <w:div w:id="1499037689">
              <w:marLeft w:val="0"/>
              <w:marRight w:val="0"/>
              <w:marTop w:val="0"/>
              <w:marBottom w:val="0"/>
              <w:divBdr>
                <w:top w:val="none" w:sz="0" w:space="0" w:color="auto"/>
                <w:left w:val="none" w:sz="0" w:space="0" w:color="auto"/>
                <w:bottom w:val="none" w:sz="0" w:space="0" w:color="auto"/>
                <w:right w:val="none" w:sz="0" w:space="0" w:color="auto"/>
              </w:divBdr>
            </w:div>
          </w:divsChild>
        </w:div>
        <w:div w:id="1083069355">
          <w:marLeft w:val="0"/>
          <w:marRight w:val="0"/>
          <w:marTop w:val="0"/>
          <w:marBottom w:val="0"/>
          <w:divBdr>
            <w:top w:val="none" w:sz="0" w:space="0" w:color="auto"/>
            <w:left w:val="none" w:sz="0" w:space="0" w:color="auto"/>
            <w:bottom w:val="none" w:sz="0" w:space="0" w:color="auto"/>
            <w:right w:val="none" w:sz="0" w:space="0" w:color="auto"/>
          </w:divBdr>
          <w:divsChild>
            <w:div w:id="655377147">
              <w:marLeft w:val="0"/>
              <w:marRight w:val="0"/>
              <w:marTop w:val="0"/>
              <w:marBottom w:val="0"/>
              <w:divBdr>
                <w:top w:val="none" w:sz="0" w:space="0" w:color="auto"/>
                <w:left w:val="none" w:sz="0" w:space="0" w:color="auto"/>
                <w:bottom w:val="none" w:sz="0" w:space="0" w:color="auto"/>
                <w:right w:val="none" w:sz="0" w:space="0" w:color="auto"/>
              </w:divBdr>
            </w:div>
          </w:divsChild>
        </w:div>
        <w:div w:id="45954281">
          <w:marLeft w:val="0"/>
          <w:marRight w:val="0"/>
          <w:marTop w:val="0"/>
          <w:marBottom w:val="0"/>
          <w:divBdr>
            <w:top w:val="none" w:sz="0" w:space="0" w:color="auto"/>
            <w:left w:val="none" w:sz="0" w:space="0" w:color="auto"/>
            <w:bottom w:val="none" w:sz="0" w:space="0" w:color="auto"/>
            <w:right w:val="none" w:sz="0" w:space="0" w:color="auto"/>
          </w:divBdr>
          <w:divsChild>
            <w:div w:id="1829200976">
              <w:marLeft w:val="0"/>
              <w:marRight w:val="0"/>
              <w:marTop w:val="0"/>
              <w:marBottom w:val="0"/>
              <w:divBdr>
                <w:top w:val="none" w:sz="0" w:space="0" w:color="auto"/>
                <w:left w:val="none" w:sz="0" w:space="0" w:color="auto"/>
                <w:bottom w:val="none" w:sz="0" w:space="0" w:color="auto"/>
                <w:right w:val="none" w:sz="0" w:space="0" w:color="auto"/>
              </w:divBdr>
            </w:div>
          </w:divsChild>
        </w:div>
        <w:div w:id="1425496278">
          <w:marLeft w:val="0"/>
          <w:marRight w:val="0"/>
          <w:marTop w:val="0"/>
          <w:marBottom w:val="0"/>
          <w:divBdr>
            <w:top w:val="none" w:sz="0" w:space="0" w:color="auto"/>
            <w:left w:val="none" w:sz="0" w:space="0" w:color="auto"/>
            <w:bottom w:val="none" w:sz="0" w:space="0" w:color="auto"/>
            <w:right w:val="none" w:sz="0" w:space="0" w:color="auto"/>
          </w:divBdr>
          <w:divsChild>
            <w:div w:id="1647200083">
              <w:marLeft w:val="0"/>
              <w:marRight w:val="0"/>
              <w:marTop w:val="0"/>
              <w:marBottom w:val="0"/>
              <w:divBdr>
                <w:top w:val="none" w:sz="0" w:space="0" w:color="auto"/>
                <w:left w:val="none" w:sz="0" w:space="0" w:color="auto"/>
                <w:bottom w:val="none" w:sz="0" w:space="0" w:color="auto"/>
                <w:right w:val="none" w:sz="0" w:space="0" w:color="auto"/>
              </w:divBdr>
            </w:div>
          </w:divsChild>
        </w:div>
        <w:div w:id="554704528">
          <w:marLeft w:val="0"/>
          <w:marRight w:val="0"/>
          <w:marTop w:val="0"/>
          <w:marBottom w:val="0"/>
          <w:divBdr>
            <w:top w:val="none" w:sz="0" w:space="0" w:color="auto"/>
            <w:left w:val="none" w:sz="0" w:space="0" w:color="auto"/>
            <w:bottom w:val="none" w:sz="0" w:space="0" w:color="auto"/>
            <w:right w:val="none" w:sz="0" w:space="0" w:color="auto"/>
          </w:divBdr>
          <w:divsChild>
            <w:div w:id="421948898">
              <w:marLeft w:val="0"/>
              <w:marRight w:val="0"/>
              <w:marTop w:val="0"/>
              <w:marBottom w:val="0"/>
              <w:divBdr>
                <w:top w:val="none" w:sz="0" w:space="0" w:color="auto"/>
                <w:left w:val="none" w:sz="0" w:space="0" w:color="auto"/>
                <w:bottom w:val="none" w:sz="0" w:space="0" w:color="auto"/>
                <w:right w:val="none" w:sz="0" w:space="0" w:color="auto"/>
              </w:divBdr>
            </w:div>
          </w:divsChild>
        </w:div>
        <w:div w:id="1840804770">
          <w:marLeft w:val="0"/>
          <w:marRight w:val="0"/>
          <w:marTop w:val="0"/>
          <w:marBottom w:val="0"/>
          <w:divBdr>
            <w:top w:val="none" w:sz="0" w:space="0" w:color="auto"/>
            <w:left w:val="none" w:sz="0" w:space="0" w:color="auto"/>
            <w:bottom w:val="none" w:sz="0" w:space="0" w:color="auto"/>
            <w:right w:val="none" w:sz="0" w:space="0" w:color="auto"/>
          </w:divBdr>
          <w:divsChild>
            <w:div w:id="289285486">
              <w:marLeft w:val="0"/>
              <w:marRight w:val="0"/>
              <w:marTop w:val="0"/>
              <w:marBottom w:val="0"/>
              <w:divBdr>
                <w:top w:val="none" w:sz="0" w:space="0" w:color="auto"/>
                <w:left w:val="none" w:sz="0" w:space="0" w:color="auto"/>
                <w:bottom w:val="none" w:sz="0" w:space="0" w:color="auto"/>
                <w:right w:val="none" w:sz="0" w:space="0" w:color="auto"/>
              </w:divBdr>
            </w:div>
          </w:divsChild>
        </w:div>
        <w:div w:id="1896694793">
          <w:marLeft w:val="0"/>
          <w:marRight w:val="0"/>
          <w:marTop w:val="0"/>
          <w:marBottom w:val="0"/>
          <w:divBdr>
            <w:top w:val="none" w:sz="0" w:space="0" w:color="auto"/>
            <w:left w:val="none" w:sz="0" w:space="0" w:color="auto"/>
            <w:bottom w:val="none" w:sz="0" w:space="0" w:color="auto"/>
            <w:right w:val="none" w:sz="0" w:space="0" w:color="auto"/>
          </w:divBdr>
          <w:divsChild>
            <w:div w:id="1104154731">
              <w:marLeft w:val="0"/>
              <w:marRight w:val="0"/>
              <w:marTop w:val="0"/>
              <w:marBottom w:val="0"/>
              <w:divBdr>
                <w:top w:val="none" w:sz="0" w:space="0" w:color="auto"/>
                <w:left w:val="none" w:sz="0" w:space="0" w:color="auto"/>
                <w:bottom w:val="none" w:sz="0" w:space="0" w:color="auto"/>
                <w:right w:val="none" w:sz="0" w:space="0" w:color="auto"/>
              </w:divBdr>
            </w:div>
          </w:divsChild>
        </w:div>
        <w:div w:id="1523588118">
          <w:marLeft w:val="0"/>
          <w:marRight w:val="0"/>
          <w:marTop w:val="0"/>
          <w:marBottom w:val="0"/>
          <w:divBdr>
            <w:top w:val="none" w:sz="0" w:space="0" w:color="auto"/>
            <w:left w:val="none" w:sz="0" w:space="0" w:color="auto"/>
            <w:bottom w:val="none" w:sz="0" w:space="0" w:color="auto"/>
            <w:right w:val="none" w:sz="0" w:space="0" w:color="auto"/>
          </w:divBdr>
          <w:divsChild>
            <w:div w:id="990451312">
              <w:marLeft w:val="0"/>
              <w:marRight w:val="0"/>
              <w:marTop w:val="0"/>
              <w:marBottom w:val="0"/>
              <w:divBdr>
                <w:top w:val="none" w:sz="0" w:space="0" w:color="auto"/>
                <w:left w:val="none" w:sz="0" w:space="0" w:color="auto"/>
                <w:bottom w:val="none" w:sz="0" w:space="0" w:color="auto"/>
                <w:right w:val="none" w:sz="0" w:space="0" w:color="auto"/>
              </w:divBdr>
            </w:div>
          </w:divsChild>
        </w:div>
        <w:div w:id="118574454">
          <w:marLeft w:val="0"/>
          <w:marRight w:val="0"/>
          <w:marTop w:val="0"/>
          <w:marBottom w:val="0"/>
          <w:divBdr>
            <w:top w:val="none" w:sz="0" w:space="0" w:color="auto"/>
            <w:left w:val="none" w:sz="0" w:space="0" w:color="auto"/>
            <w:bottom w:val="none" w:sz="0" w:space="0" w:color="auto"/>
            <w:right w:val="none" w:sz="0" w:space="0" w:color="auto"/>
          </w:divBdr>
          <w:divsChild>
            <w:div w:id="130711007">
              <w:marLeft w:val="0"/>
              <w:marRight w:val="0"/>
              <w:marTop w:val="0"/>
              <w:marBottom w:val="0"/>
              <w:divBdr>
                <w:top w:val="none" w:sz="0" w:space="0" w:color="auto"/>
                <w:left w:val="none" w:sz="0" w:space="0" w:color="auto"/>
                <w:bottom w:val="none" w:sz="0" w:space="0" w:color="auto"/>
                <w:right w:val="none" w:sz="0" w:space="0" w:color="auto"/>
              </w:divBdr>
            </w:div>
          </w:divsChild>
        </w:div>
        <w:div w:id="1585454623">
          <w:marLeft w:val="0"/>
          <w:marRight w:val="0"/>
          <w:marTop w:val="0"/>
          <w:marBottom w:val="0"/>
          <w:divBdr>
            <w:top w:val="none" w:sz="0" w:space="0" w:color="auto"/>
            <w:left w:val="none" w:sz="0" w:space="0" w:color="auto"/>
            <w:bottom w:val="none" w:sz="0" w:space="0" w:color="auto"/>
            <w:right w:val="none" w:sz="0" w:space="0" w:color="auto"/>
          </w:divBdr>
          <w:divsChild>
            <w:div w:id="1217011713">
              <w:marLeft w:val="0"/>
              <w:marRight w:val="0"/>
              <w:marTop w:val="0"/>
              <w:marBottom w:val="0"/>
              <w:divBdr>
                <w:top w:val="none" w:sz="0" w:space="0" w:color="auto"/>
                <w:left w:val="none" w:sz="0" w:space="0" w:color="auto"/>
                <w:bottom w:val="none" w:sz="0" w:space="0" w:color="auto"/>
                <w:right w:val="none" w:sz="0" w:space="0" w:color="auto"/>
              </w:divBdr>
            </w:div>
          </w:divsChild>
        </w:div>
        <w:div w:id="716465800">
          <w:marLeft w:val="0"/>
          <w:marRight w:val="0"/>
          <w:marTop w:val="0"/>
          <w:marBottom w:val="0"/>
          <w:divBdr>
            <w:top w:val="none" w:sz="0" w:space="0" w:color="auto"/>
            <w:left w:val="none" w:sz="0" w:space="0" w:color="auto"/>
            <w:bottom w:val="none" w:sz="0" w:space="0" w:color="auto"/>
            <w:right w:val="none" w:sz="0" w:space="0" w:color="auto"/>
          </w:divBdr>
          <w:divsChild>
            <w:div w:id="633213297">
              <w:marLeft w:val="0"/>
              <w:marRight w:val="0"/>
              <w:marTop w:val="0"/>
              <w:marBottom w:val="0"/>
              <w:divBdr>
                <w:top w:val="none" w:sz="0" w:space="0" w:color="auto"/>
                <w:left w:val="none" w:sz="0" w:space="0" w:color="auto"/>
                <w:bottom w:val="none" w:sz="0" w:space="0" w:color="auto"/>
                <w:right w:val="none" w:sz="0" w:space="0" w:color="auto"/>
              </w:divBdr>
            </w:div>
          </w:divsChild>
        </w:div>
        <w:div w:id="229847218">
          <w:marLeft w:val="0"/>
          <w:marRight w:val="0"/>
          <w:marTop w:val="0"/>
          <w:marBottom w:val="0"/>
          <w:divBdr>
            <w:top w:val="none" w:sz="0" w:space="0" w:color="auto"/>
            <w:left w:val="none" w:sz="0" w:space="0" w:color="auto"/>
            <w:bottom w:val="none" w:sz="0" w:space="0" w:color="auto"/>
            <w:right w:val="none" w:sz="0" w:space="0" w:color="auto"/>
          </w:divBdr>
          <w:divsChild>
            <w:div w:id="544219259">
              <w:marLeft w:val="0"/>
              <w:marRight w:val="0"/>
              <w:marTop w:val="0"/>
              <w:marBottom w:val="0"/>
              <w:divBdr>
                <w:top w:val="none" w:sz="0" w:space="0" w:color="auto"/>
                <w:left w:val="none" w:sz="0" w:space="0" w:color="auto"/>
                <w:bottom w:val="none" w:sz="0" w:space="0" w:color="auto"/>
                <w:right w:val="none" w:sz="0" w:space="0" w:color="auto"/>
              </w:divBdr>
            </w:div>
          </w:divsChild>
        </w:div>
        <w:div w:id="191114471">
          <w:marLeft w:val="0"/>
          <w:marRight w:val="0"/>
          <w:marTop w:val="0"/>
          <w:marBottom w:val="0"/>
          <w:divBdr>
            <w:top w:val="none" w:sz="0" w:space="0" w:color="auto"/>
            <w:left w:val="none" w:sz="0" w:space="0" w:color="auto"/>
            <w:bottom w:val="none" w:sz="0" w:space="0" w:color="auto"/>
            <w:right w:val="none" w:sz="0" w:space="0" w:color="auto"/>
          </w:divBdr>
          <w:divsChild>
            <w:div w:id="628128877">
              <w:marLeft w:val="0"/>
              <w:marRight w:val="0"/>
              <w:marTop w:val="0"/>
              <w:marBottom w:val="0"/>
              <w:divBdr>
                <w:top w:val="none" w:sz="0" w:space="0" w:color="auto"/>
                <w:left w:val="none" w:sz="0" w:space="0" w:color="auto"/>
                <w:bottom w:val="none" w:sz="0" w:space="0" w:color="auto"/>
                <w:right w:val="none" w:sz="0" w:space="0" w:color="auto"/>
              </w:divBdr>
            </w:div>
          </w:divsChild>
        </w:div>
        <w:div w:id="656492356">
          <w:marLeft w:val="0"/>
          <w:marRight w:val="0"/>
          <w:marTop w:val="0"/>
          <w:marBottom w:val="0"/>
          <w:divBdr>
            <w:top w:val="none" w:sz="0" w:space="0" w:color="auto"/>
            <w:left w:val="none" w:sz="0" w:space="0" w:color="auto"/>
            <w:bottom w:val="none" w:sz="0" w:space="0" w:color="auto"/>
            <w:right w:val="none" w:sz="0" w:space="0" w:color="auto"/>
          </w:divBdr>
          <w:divsChild>
            <w:div w:id="932515058">
              <w:marLeft w:val="0"/>
              <w:marRight w:val="0"/>
              <w:marTop w:val="0"/>
              <w:marBottom w:val="0"/>
              <w:divBdr>
                <w:top w:val="none" w:sz="0" w:space="0" w:color="auto"/>
                <w:left w:val="none" w:sz="0" w:space="0" w:color="auto"/>
                <w:bottom w:val="none" w:sz="0" w:space="0" w:color="auto"/>
                <w:right w:val="none" w:sz="0" w:space="0" w:color="auto"/>
              </w:divBdr>
            </w:div>
          </w:divsChild>
        </w:div>
        <w:div w:id="2071998945">
          <w:marLeft w:val="0"/>
          <w:marRight w:val="0"/>
          <w:marTop w:val="0"/>
          <w:marBottom w:val="0"/>
          <w:divBdr>
            <w:top w:val="none" w:sz="0" w:space="0" w:color="auto"/>
            <w:left w:val="none" w:sz="0" w:space="0" w:color="auto"/>
            <w:bottom w:val="none" w:sz="0" w:space="0" w:color="auto"/>
            <w:right w:val="none" w:sz="0" w:space="0" w:color="auto"/>
          </w:divBdr>
          <w:divsChild>
            <w:div w:id="643661429">
              <w:marLeft w:val="0"/>
              <w:marRight w:val="0"/>
              <w:marTop w:val="0"/>
              <w:marBottom w:val="0"/>
              <w:divBdr>
                <w:top w:val="none" w:sz="0" w:space="0" w:color="auto"/>
                <w:left w:val="none" w:sz="0" w:space="0" w:color="auto"/>
                <w:bottom w:val="none" w:sz="0" w:space="0" w:color="auto"/>
                <w:right w:val="none" w:sz="0" w:space="0" w:color="auto"/>
              </w:divBdr>
            </w:div>
          </w:divsChild>
        </w:div>
        <w:div w:id="953756454">
          <w:marLeft w:val="0"/>
          <w:marRight w:val="0"/>
          <w:marTop w:val="0"/>
          <w:marBottom w:val="0"/>
          <w:divBdr>
            <w:top w:val="none" w:sz="0" w:space="0" w:color="auto"/>
            <w:left w:val="none" w:sz="0" w:space="0" w:color="auto"/>
            <w:bottom w:val="none" w:sz="0" w:space="0" w:color="auto"/>
            <w:right w:val="none" w:sz="0" w:space="0" w:color="auto"/>
          </w:divBdr>
          <w:divsChild>
            <w:div w:id="653072067">
              <w:marLeft w:val="0"/>
              <w:marRight w:val="0"/>
              <w:marTop w:val="0"/>
              <w:marBottom w:val="0"/>
              <w:divBdr>
                <w:top w:val="none" w:sz="0" w:space="0" w:color="auto"/>
                <w:left w:val="none" w:sz="0" w:space="0" w:color="auto"/>
                <w:bottom w:val="none" w:sz="0" w:space="0" w:color="auto"/>
                <w:right w:val="none" w:sz="0" w:space="0" w:color="auto"/>
              </w:divBdr>
            </w:div>
          </w:divsChild>
        </w:div>
        <w:div w:id="644432006">
          <w:marLeft w:val="0"/>
          <w:marRight w:val="0"/>
          <w:marTop w:val="0"/>
          <w:marBottom w:val="0"/>
          <w:divBdr>
            <w:top w:val="none" w:sz="0" w:space="0" w:color="auto"/>
            <w:left w:val="none" w:sz="0" w:space="0" w:color="auto"/>
            <w:bottom w:val="none" w:sz="0" w:space="0" w:color="auto"/>
            <w:right w:val="none" w:sz="0" w:space="0" w:color="auto"/>
          </w:divBdr>
          <w:divsChild>
            <w:div w:id="1431314685">
              <w:marLeft w:val="0"/>
              <w:marRight w:val="0"/>
              <w:marTop w:val="0"/>
              <w:marBottom w:val="0"/>
              <w:divBdr>
                <w:top w:val="none" w:sz="0" w:space="0" w:color="auto"/>
                <w:left w:val="none" w:sz="0" w:space="0" w:color="auto"/>
                <w:bottom w:val="none" w:sz="0" w:space="0" w:color="auto"/>
                <w:right w:val="none" w:sz="0" w:space="0" w:color="auto"/>
              </w:divBdr>
            </w:div>
          </w:divsChild>
        </w:div>
        <w:div w:id="151482574">
          <w:marLeft w:val="0"/>
          <w:marRight w:val="0"/>
          <w:marTop w:val="0"/>
          <w:marBottom w:val="0"/>
          <w:divBdr>
            <w:top w:val="none" w:sz="0" w:space="0" w:color="auto"/>
            <w:left w:val="none" w:sz="0" w:space="0" w:color="auto"/>
            <w:bottom w:val="none" w:sz="0" w:space="0" w:color="auto"/>
            <w:right w:val="none" w:sz="0" w:space="0" w:color="auto"/>
          </w:divBdr>
          <w:divsChild>
            <w:div w:id="2060477053">
              <w:marLeft w:val="0"/>
              <w:marRight w:val="0"/>
              <w:marTop w:val="0"/>
              <w:marBottom w:val="0"/>
              <w:divBdr>
                <w:top w:val="none" w:sz="0" w:space="0" w:color="auto"/>
                <w:left w:val="none" w:sz="0" w:space="0" w:color="auto"/>
                <w:bottom w:val="none" w:sz="0" w:space="0" w:color="auto"/>
                <w:right w:val="none" w:sz="0" w:space="0" w:color="auto"/>
              </w:divBdr>
            </w:div>
          </w:divsChild>
        </w:div>
        <w:div w:id="1880119258">
          <w:marLeft w:val="0"/>
          <w:marRight w:val="0"/>
          <w:marTop w:val="0"/>
          <w:marBottom w:val="0"/>
          <w:divBdr>
            <w:top w:val="none" w:sz="0" w:space="0" w:color="auto"/>
            <w:left w:val="none" w:sz="0" w:space="0" w:color="auto"/>
            <w:bottom w:val="none" w:sz="0" w:space="0" w:color="auto"/>
            <w:right w:val="none" w:sz="0" w:space="0" w:color="auto"/>
          </w:divBdr>
          <w:divsChild>
            <w:div w:id="792094527">
              <w:marLeft w:val="0"/>
              <w:marRight w:val="0"/>
              <w:marTop w:val="0"/>
              <w:marBottom w:val="0"/>
              <w:divBdr>
                <w:top w:val="none" w:sz="0" w:space="0" w:color="auto"/>
                <w:left w:val="none" w:sz="0" w:space="0" w:color="auto"/>
                <w:bottom w:val="none" w:sz="0" w:space="0" w:color="auto"/>
                <w:right w:val="none" w:sz="0" w:space="0" w:color="auto"/>
              </w:divBdr>
            </w:div>
          </w:divsChild>
        </w:div>
        <w:div w:id="1704474714">
          <w:marLeft w:val="0"/>
          <w:marRight w:val="0"/>
          <w:marTop w:val="0"/>
          <w:marBottom w:val="0"/>
          <w:divBdr>
            <w:top w:val="none" w:sz="0" w:space="0" w:color="auto"/>
            <w:left w:val="none" w:sz="0" w:space="0" w:color="auto"/>
            <w:bottom w:val="none" w:sz="0" w:space="0" w:color="auto"/>
            <w:right w:val="none" w:sz="0" w:space="0" w:color="auto"/>
          </w:divBdr>
          <w:divsChild>
            <w:div w:id="1622147211">
              <w:marLeft w:val="0"/>
              <w:marRight w:val="0"/>
              <w:marTop w:val="0"/>
              <w:marBottom w:val="0"/>
              <w:divBdr>
                <w:top w:val="none" w:sz="0" w:space="0" w:color="auto"/>
                <w:left w:val="none" w:sz="0" w:space="0" w:color="auto"/>
                <w:bottom w:val="none" w:sz="0" w:space="0" w:color="auto"/>
                <w:right w:val="none" w:sz="0" w:space="0" w:color="auto"/>
              </w:divBdr>
            </w:div>
          </w:divsChild>
        </w:div>
        <w:div w:id="1522813922">
          <w:marLeft w:val="0"/>
          <w:marRight w:val="0"/>
          <w:marTop w:val="0"/>
          <w:marBottom w:val="0"/>
          <w:divBdr>
            <w:top w:val="none" w:sz="0" w:space="0" w:color="auto"/>
            <w:left w:val="none" w:sz="0" w:space="0" w:color="auto"/>
            <w:bottom w:val="none" w:sz="0" w:space="0" w:color="auto"/>
            <w:right w:val="none" w:sz="0" w:space="0" w:color="auto"/>
          </w:divBdr>
          <w:divsChild>
            <w:div w:id="1572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88057">
      <w:bodyDiv w:val="1"/>
      <w:marLeft w:val="0"/>
      <w:marRight w:val="0"/>
      <w:marTop w:val="0"/>
      <w:marBottom w:val="0"/>
      <w:divBdr>
        <w:top w:val="none" w:sz="0" w:space="0" w:color="auto"/>
        <w:left w:val="none" w:sz="0" w:space="0" w:color="auto"/>
        <w:bottom w:val="none" w:sz="0" w:space="0" w:color="auto"/>
        <w:right w:val="none" w:sz="0" w:space="0" w:color="auto"/>
      </w:divBdr>
      <w:divsChild>
        <w:div w:id="445972945">
          <w:marLeft w:val="0"/>
          <w:marRight w:val="0"/>
          <w:marTop w:val="0"/>
          <w:marBottom w:val="0"/>
          <w:divBdr>
            <w:top w:val="none" w:sz="0" w:space="0" w:color="auto"/>
            <w:left w:val="none" w:sz="0" w:space="0" w:color="auto"/>
            <w:bottom w:val="none" w:sz="0" w:space="0" w:color="auto"/>
            <w:right w:val="none" w:sz="0" w:space="0" w:color="auto"/>
          </w:divBdr>
        </w:div>
        <w:div w:id="1042286522">
          <w:marLeft w:val="0"/>
          <w:marRight w:val="0"/>
          <w:marTop w:val="0"/>
          <w:marBottom w:val="0"/>
          <w:divBdr>
            <w:top w:val="none" w:sz="0" w:space="0" w:color="auto"/>
            <w:left w:val="none" w:sz="0" w:space="0" w:color="auto"/>
            <w:bottom w:val="none" w:sz="0" w:space="0" w:color="auto"/>
            <w:right w:val="none" w:sz="0" w:space="0" w:color="auto"/>
          </w:divBdr>
        </w:div>
        <w:div w:id="56126733">
          <w:marLeft w:val="0"/>
          <w:marRight w:val="0"/>
          <w:marTop w:val="0"/>
          <w:marBottom w:val="0"/>
          <w:divBdr>
            <w:top w:val="none" w:sz="0" w:space="0" w:color="auto"/>
            <w:left w:val="none" w:sz="0" w:space="0" w:color="auto"/>
            <w:bottom w:val="none" w:sz="0" w:space="0" w:color="auto"/>
            <w:right w:val="none" w:sz="0" w:space="0" w:color="auto"/>
          </w:divBdr>
        </w:div>
        <w:div w:id="1050616577">
          <w:marLeft w:val="0"/>
          <w:marRight w:val="0"/>
          <w:marTop w:val="0"/>
          <w:marBottom w:val="0"/>
          <w:divBdr>
            <w:top w:val="none" w:sz="0" w:space="0" w:color="auto"/>
            <w:left w:val="none" w:sz="0" w:space="0" w:color="auto"/>
            <w:bottom w:val="none" w:sz="0" w:space="0" w:color="auto"/>
            <w:right w:val="none" w:sz="0" w:space="0" w:color="auto"/>
          </w:divBdr>
        </w:div>
        <w:div w:id="1591310944">
          <w:marLeft w:val="0"/>
          <w:marRight w:val="0"/>
          <w:marTop w:val="0"/>
          <w:marBottom w:val="0"/>
          <w:divBdr>
            <w:top w:val="none" w:sz="0" w:space="0" w:color="auto"/>
            <w:left w:val="none" w:sz="0" w:space="0" w:color="auto"/>
            <w:bottom w:val="none" w:sz="0" w:space="0" w:color="auto"/>
            <w:right w:val="none" w:sz="0" w:space="0" w:color="auto"/>
          </w:divBdr>
        </w:div>
        <w:div w:id="1444493092">
          <w:marLeft w:val="0"/>
          <w:marRight w:val="0"/>
          <w:marTop w:val="0"/>
          <w:marBottom w:val="0"/>
          <w:divBdr>
            <w:top w:val="none" w:sz="0" w:space="0" w:color="auto"/>
            <w:left w:val="none" w:sz="0" w:space="0" w:color="auto"/>
            <w:bottom w:val="none" w:sz="0" w:space="0" w:color="auto"/>
            <w:right w:val="none" w:sz="0" w:space="0" w:color="auto"/>
          </w:divBdr>
          <w:divsChild>
            <w:div w:id="1876965768">
              <w:marLeft w:val="0"/>
              <w:marRight w:val="0"/>
              <w:marTop w:val="0"/>
              <w:marBottom w:val="0"/>
              <w:divBdr>
                <w:top w:val="none" w:sz="0" w:space="0" w:color="auto"/>
                <w:left w:val="none" w:sz="0" w:space="0" w:color="auto"/>
                <w:bottom w:val="none" w:sz="0" w:space="0" w:color="auto"/>
                <w:right w:val="none" w:sz="0" w:space="0" w:color="auto"/>
              </w:divBdr>
            </w:div>
            <w:div w:id="486214213">
              <w:marLeft w:val="0"/>
              <w:marRight w:val="0"/>
              <w:marTop w:val="0"/>
              <w:marBottom w:val="0"/>
              <w:divBdr>
                <w:top w:val="none" w:sz="0" w:space="0" w:color="auto"/>
                <w:left w:val="none" w:sz="0" w:space="0" w:color="auto"/>
                <w:bottom w:val="none" w:sz="0" w:space="0" w:color="auto"/>
                <w:right w:val="none" w:sz="0" w:space="0" w:color="auto"/>
              </w:divBdr>
            </w:div>
            <w:div w:id="577328979">
              <w:marLeft w:val="0"/>
              <w:marRight w:val="0"/>
              <w:marTop w:val="0"/>
              <w:marBottom w:val="0"/>
              <w:divBdr>
                <w:top w:val="none" w:sz="0" w:space="0" w:color="auto"/>
                <w:left w:val="none" w:sz="0" w:space="0" w:color="auto"/>
                <w:bottom w:val="none" w:sz="0" w:space="0" w:color="auto"/>
                <w:right w:val="none" w:sz="0" w:space="0" w:color="auto"/>
              </w:divBdr>
            </w:div>
            <w:div w:id="519969502">
              <w:marLeft w:val="0"/>
              <w:marRight w:val="0"/>
              <w:marTop w:val="0"/>
              <w:marBottom w:val="0"/>
              <w:divBdr>
                <w:top w:val="none" w:sz="0" w:space="0" w:color="auto"/>
                <w:left w:val="none" w:sz="0" w:space="0" w:color="auto"/>
                <w:bottom w:val="none" w:sz="0" w:space="0" w:color="auto"/>
                <w:right w:val="none" w:sz="0" w:space="0" w:color="auto"/>
              </w:divBdr>
            </w:div>
          </w:divsChild>
        </w:div>
        <w:div w:id="1348605853">
          <w:marLeft w:val="0"/>
          <w:marRight w:val="0"/>
          <w:marTop w:val="0"/>
          <w:marBottom w:val="0"/>
          <w:divBdr>
            <w:top w:val="none" w:sz="0" w:space="0" w:color="auto"/>
            <w:left w:val="none" w:sz="0" w:space="0" w:color="auto"/>
            <w:bottom w:val="none" w:sz="0" w:space="0" w:color="auto"/>
            <w:right w:val="none" w:sz="0" w:space="0" w:color="auto"/>
          </w:divBdr>
          <w:divsChild>
            <w:div w:id="872814873">
              <w:marLeft w:val="0"/>
              <w:marRight w:val="0"/>
              <w:marTop w:val="0"/>
              <w:marBottom w:val="0"/>
              <w:divBdr>
                <w:top w:val="none" w:sz="0" w:space="0" w:color="auto"/>
                <w:left w:val="none" w:sz="0" w:space="0" w:color="auto"/>
                <w:bottom w:val="none" w:sz="0" w:space="0" w:color="auto"/>
                <w:right w:val="none" w:sz="0" w:space="0" w:color="auto"/>
              </w:divBdr>
            </w:div>
            <w:div w:id="1002046168">
              <w:marLeft w:val="0"/>
              <w:marRight w:val="0"/>
              <w:marTop w:val="0"/>
              <w:marBottom w:val="0"/>
              <w:divBdr>
                <w:top w:val="none" w:sz="0" w:space="0" w:color="auto"/>
                <w:left w:val="none" w:sz="0" w:space="0" w:color="auto"/>
                <w:bottom w:val="none" w:sz="0" w:space="0" w:color="auto"/>
                <w:right w:val="none" w:sz="0" w:space="0" w:color="auto"/>
              </w:divBdr>
            </w:div>
            <w:div w:id="1079252109">
              <w:marLeft w:val="0"/>
              <w:marRight w:val="0"/>
              <w:marTop w:val="0"/>
              <w:marBottom w:val="0"/>
              <w:divBdr>
                <w:top w:val="none" w:sz="0" w:space="0" w:color="auto"/>
                <w:left w:val="none" w:sz="0" w:space="0" w:color="auto"/>
                <w:bottom w:val="none" w:sz="0" w:space="0" w:color="auto"/>
                <w:right w:val="none" w:sz="0" w:space="0" w:color="auto"/>
              </w:divBdr>
            </w:div>
            <w:div w:id="1970042107">
              <w:marLeft w:val="0"/>
              <w:marRight w:val="0"/>
              <w:marTop w:val="0"/>
              <w:marBottom w:val="0"/>
              <w:divBdr>
                <w:top w:val="none" w:sz="0" w:space="0" w:color="auto"/>
                <w:left w:val="none" w:sz="0" w:space="0" w:color="auto"/>
                <w:bottom w:val="none" w:sz="0" w:space="0" w:color="auto"/>
                <w:right w:val="none" w:sz="0" w:space="0" w:color="auto"/>
              </w:divBdr>
            </w:div>
            <w:div w:id="1661300719">
              <w:marLeft w:val="0"/>
              <w:marRight w:val="0"/>
              <w:marTop w:val="0"/>
              <w:marBottom w:val="0"/>
              <w:divBdr>
                <w:top w:val="none" w:sz="0" w:space="0" w:color="auto"/>
                <w:left w:val="none" w:sz="0" w:space="0" w:color="auto"/>
                <w:bottom w:val="none" w:sz="0" w:space="0" w:color="auto"/>
                <w:right w:val="none" w:sz="0" w:space="0" w:color="auto"/>
              </w:divBdr>
            </w:div>
          </w:divsChild>
        </w:div>
        <w:div w:id="1670060915">
          <w:marLeft w:val="0"/>
          <w:marRight w:val="0"/>
          <w:marTop w:val="0"/>
          <w:marBottom w:val="0"/>
          <w:divBdr>
            <w:top w:val="none" w:sz="0" w:space="0" w:color="auto"/>
            <w:left w:val="none" w:sz="0" w:space="0" w:color="auto"/>
            <w:bottom w:val="none" w:sz="0" w:space="0" w:color="auto"/>
            <w:right w:val="none" w:sz="0" w:space="0" w:color="auto"/>
          </w:divBdr>
        </w:div>
        <w:div w:id="919751053">
          <w:marLeft w:val="0"/>
          <w:marRight w:val="0"/>
          <w:marTop w:val="0"/>
          <w:marBottom w:val="0"/>
          <w:divBdr>
            <w:top w:val="none" w:sz="0" w:space="0" w:color="auto"/>
            <w:left w:val="none" w:sz="0" w:space="0" w:color="auto"/>
            <w:bottom w:val="none" w:sz="0" w:space="0" w:color="auto"/>
            <w:right w:val="none" w:sz="0" w:space="0" w:color="auto"/>
          </w:divBdr>
          <w:divsChild>
            <w:div w:id="530847006">
              <w:marLeft w:val="0"/>
              <w:marRight w:val="0"/>
              <w:marTop w:val="30"/>
              <w:marBottom w:val="30"/>
              <w:divBdr>
                <w:top w:val="none" w:sz="0" w:space="0" w:color="auto"/>
                <w:left w:val="none" w:sz="0" w:space="0" w:color="auto"/>
                <w:bottom w:val="none" w:sz="0" w:space="0" w:color="auto"/>
                <w:right w:val="none" w:sz="0" w:space="0" w:color="auto"/>
              </w:divBdr>
              <w:divsChild>
                <w:div w:id="883634940">
                  <w:marLeft w:val="0"/>
                  <w:marRight w:val="0"/>
                  <w:marTop w:val="0"/>
                  <w:marBottom w:val="0"/>
                  <w:divBdr>
                    <w:top w:val="none" w:sz="0" w:space="0" w:color="auto"/>
                    <w:left w:val="none" w:sz="0" w:space="0" w:color="auto"/>
                    <w:bottom w:val="none" w:sz="0" w:space="0" w:color="auto"/>
                    <w:right w:val="none" w:sz="0" w:space="0" w:color="auto"/>
                  </w:divBdr>
                  <w:divsChild>
                    <w:div w:id="403719534">
                      <w:marLeft w:val="0"/>
                      <w:marRight w:val="0"/>
                      <w:marTop w:val="0"/>
                      <w:marBottom w:val="0"/>
                      <w:divBdr>
                        <w:top w:val="none" w:sz="0" w:space="0" w:color="auto"/>
                        <w:left w:val="none" w:sz="0" w:space="0" w:color="auto"/>
                        <w:bottom w:val="none" w:sz="0" w:space="0" w:color="auto"/>
                        <w:right w:val="none" w:sz="0" w:space="0" w:color="auto"/>
                      </w:divBdr>
                    </w:div>
                  </w:divsChild>
                </w:div>
                <w:div w:id="659843636">
                  <w:marLeft w:val="0"/>
                  <w:marRight w:val="0"/>
                  <w:marTop w:val="0"/>
                  <w:marBottom w:val="0"/>
                  <w:divBdr>
                    <w:top w:val="none" w:sz="0" w:space="0" w:color="auto"/>
                    <w:left w:val="none" w:sz="0" w:space="0" w:color="auto"/>
                    <w:bottom w:val="none" w:sz="0" w:space="0" w:color="auto"/>
                    <w:right w:val="none" w:sz="0" w:space="0" w:color="auto"/>
                  </w:divBdr>
                  <w:divsChild>
                    <w:div w:id="222495001">
                      <w:marLeft w:val="0"/>
                      <w:marRight w:val="0"/>
                      <w:marTop w:val="0"/>
                      <w:marBottom w:val="0"/>
                      <w:divBdr>
                        <w:top w:val="none" w:sz="0" w:space="0" w:color="auto"/>
                        <w:left w:val="none" w:sz="0" w:space="0" w:color="auto"/>
                        <w:bottom w:val="none" w:sz="0" w:space="0" w:color="auto"/>
                        <w:right w:val="none" w:sz="0" w:space="0" w:color="auto"/>
                      </w:divBdr>
                    </w:div>
                  </w:divsChild>
                </w:div>
                <w:div w:id="541475662">
                  <w:marLeft w:val="0"/>
                  <w:marRight w:val="0"/>
                  <w:marTop w:val="0"/>
                  <w:marBottom w:val="0"/>
                  <w:divBdr>
                    <w:top w:val="none" w:sz="0" w:space="0" w:color="auto"/>
                    <w:left w:val="none" w:sz="0" w:space="0" w:color="auto"/>
                    <w:bottom w:val="none" w:sz="0" w:space="0" w:color="auto"/>
                    <w:right w:val="none" w:sz="0" w:space="0" w:color="auto"/>
                  </w:divBdr>
                  <w:divsChild>
                    <w:div w:id="2066446535">
                      <w:marLeft w:val="0"/>
                      <w:marRight w:val="0"/>
                      <w:marTop w:val="0"/>
                      <w:marBottom w:val="0"/>
                      <w:divBdr>
                        <w:top w:val="none" w:sz="0" w:space="0" w:color="auto"/>
                        <w:left w:val="none" w:sz="0" w:space="0" w:color="auto"/>
                        <w:bottom w:val="none" w:sz="0" w:space="0" w:color="auto"/>
                        <w:right w:val="none" w:sz="0" w:space="0" w:color="auto"/>
                      </w:divBdr>
                    </w:div>
                  </w:divsChild>
                </w:div>
                <w:div w:id="111676013">
                  <w:marLeft w:val="0"/>
                  <w:marRight w:val="0"/>
                  <w:marTop w:val="0"/>
                  <w:marBottom w:val="0"/>
                  <w:divBdr>
                    <w:top w:val="none" w:sz="0" w:space="0" w:color="auto"/>
                    <w:left w:val="none" w:sz="0" w:space="0" w:color="auto"/>
                    <w:bottom w:val="none" w:sz="0" w:space="0" w:color="auto"/>
                    <w:right w:val="none" w:sz="0" w:space="0" w:color="auto"/>
                  </w:divBdr>
                  <w:divsChild>
                    <w:div w:id="328795276">
                      <w:marLeft w:val="0"/>
                      <w:marRight w:val="0"/>
                      <w:marTop w:val="0"/>
                      <w:marBottom w:val="0"/>
                      <w:divBdr>
                        <w:top w:val="none" w:sz="0" w:space="0" w:color="auto"/>
                        <w:left w:val="none" w:sz="0" w:space="0" w:color="auto"/>
                        <w:bottom w:val="none" w:sz="0" w:space="0" w:color="auto"/>
                        <w:right w:val="none" w:sz="0" w:space="0" w:color="auto"/>
                      </w:divBdr>
                    </w:div>
                  </w:divsChild>
                </w:div>
                <w:div w:id="761418331">
                  <w:marLeft w:val="0"/>
                  <w:marRight w:val="0"/>
                  <w:marTop w:val="0"/>
                  <w:marBottom w:val="0"/>
                  <w:divBdr>
                    <w:top w:val="none" w:sz="0" w:space="0" w:color="auto"/>
                    <w:left w:val="none" w:sz="0" w:space="0" w:color="auto"/>
                    <w:bottom w:val="none" w:sz="0" w:space="0" w:color="auto"/>
                    <w:right w:val="none" w:sz="0" w:space="0" w:color="auto"/>
                  </w:divBdr>
                  <w:divsChild>
                    <w:div w:id="201328508">
                      <w:marLeft w:val="0"/>
                      <w:marRight w:val="0"/>
                      <w:marTop w:val="0"/>
                      <w:marBottom w:val="0"/>
                      <w:divBdr>
                        <w:top w:val="none" w:sz="0" w:space="0" w:color="auto"/>
                        <w:left w:val="none" w:sz="0" w:space="0" w:color="auto"/>
                        <w:bottom w:val="none" w:sz="0" w:space="0" w:color="auto"/>
                        <w:right w:val="none" w:sz="0" w:space="0" w:color="auto"/>
                      </w:divBdr>
                    </w:div>
                  </w:divsChild>
                </w:div>
                <w:div w:id="1703701164">
                  <w:marLeft w:val="0"/>
                  <w:marRight w:val="0"/>
                  <w:marTop w:val="0"/>
                  <w:marBottom w:val="0"/>
                  <w:divBdr>
                    <w:top w:val="none" w:sz="0" w:space="0" w:color="auto"/>
                    <w:left w:val="none" w:sz="0" w:space="0" w:color="auto"/>
                    <w:bottom w:val="none" w:sz="0" w:space="0" w:color="auto"/>
                    <w:right w:val="none" w:sz="0" w:space="0" w:color="auto"/>
                  </w:divBdr>
                  <w:divsChild>
                    <w:div w:id="365258728">
                      <w:marLeft w:val="0"/>
                      <w:marRight w:val="0"/>
                      <w:marTop w:val="0"/>
                      <w:marBottom w:val="0"/>
                      <w:divBdr>
                        <w:top w:val="none" w:sz="0" w:space="0" w:color="auto"/>
                        <w:left w:val="none" w:sz="0" w:space="0" w:color="auto"/>
                        <w:bottom w:val="none" w:sz="0" w:space="0" w:color="auto"/>
                        <w:right w:val="none" w:sz="0" w:space="0" w:color="auto"/>
                      </w:divBdr>
                    </w:div>
                  </w:divsChild>
                </w:div>
                <w:div w:id="1484200691">
                  <w:marLeft w:val="0"/>
                  <w:marRight w:val="0"/>
                  <w:marTop w:val="0"/>
                  <w:marBottom w:val="0"/>
                  <w:divBdr>
                    <w:top w:val="none" w:sz="0" w:space="0" w:color="auto"/>
                    <w:left w:val="none" w:sz="0" w:space="0" w:color="auto"/>
                    <w:bottom w:val="none" w:sz="0" w:space="0" w:color="auto"/>
                    <w:right w:val="none" w:sz="0" w:space="0" w:color="auto"/>
                  </w:divBdr>
                  <w:divsChild>
                    <w:div w:id="1907715509">
                      <w:marLeft w:val="0"/>
                      <w:marRight w:val="0"/>
                      <w:marTop w:val="0"/>
                      <w:marBottom w:val="0"/>
                      <w:divBdr>
                        <w:top w:val="none" w:sz="0" w:space="0" w:color="auto"/>
                        <w:left w:val="none" w:sz="0" w:space="0" w:color="auto"/>
                        <w:bottom w:val="none" w:sz="0" w:space="0" w:color="auto"/>
                        <w:right w:val="none" w:sz="0" w:space="0" w:color="auto"/>
                      </w:divBdr>
                    </w:div>
                  </w:divsChild>
                </w:div>
                <w:div w:id="273634520">
                  <w:marLeft w:val="0"/>
                  <w:marRight w:val="0"/>
                  <w:marTop w:val="0"/>
                  <w:marBottom w:val="0"/>
                  <w:divBdr>
                    <w:top w:val="none" w:sz="0" w:space="0" w:color="auto"/>
                    <w:left w:val="none" w:sz="0" w:space="0" w:color="auto"/>
                    <w:bottom w:val="none" w:sz="0" w:space="0" w:color="auto"/>
                    <w:right w:val="none" w:sz="0" w:space="0" w:color="auto"/>
                  </w:divBdr>
                  <w:divsChild>
                    <w:div w:id="1983382735">
                      <w:marLeft w:val="0"/>
                      <w:marRight w:val="0"/>
                      <w:marTop w:val="0"/>
                      <w:marBottom w:val="0"/>
                      <w:divBdr>
                        <w:top w:val="none" w:sz="0" w:space="0" w:color="auto"/>
                        <w:left w:val="none" w:sz="0" w:space="0" w:color="auto"/>
                        <w:bottom w:val="none" w:sz="0" w:space="0" w:color="auto"/>
                        <w:right w:val="none" w:sz="0" w:space="0" w:color="auto"/>
                      </w:divBdr>
                    </w:div>
                  </w:divsChild>
                </w:div>
                <w:div w:id="2035304814">
                  <w:marLeft w:val="0"/>
                  <w:marRight w:val="0"/>
                  <w:marTop w:val="0"/>
                  <w:marBottom w:val="0"/>
                  <w:divBdr>
                    <w:top w:val="none" w:sz="0" w:space="0" w:color="auto"/>
                    <w:left w:val="none" w:sz="0" w:space="0" w:color="auto"/>
                    <w:bottom w:val="none" w:sz="0" w:space="0" w:color="auto"/>
                    <w:right w:val="none" w:sz="0" w:space="0" w:color="auto"/>
                  </w:divBdr>
                  <w:divsChild>
                    <w:div w:id="1966231994">
                      <w:marLeft w:val="0"/>
                      <w:marRight w:val="0"/>
                      <w:marTop w:val="0"/>
                      <w:marBottom w:val="0"/>
                      <w:divBdr>
                        <w:top w:val="none" w:sz="0" w:space="0" w:color="auto"/>
                        <w:left w:val="none" w:sz="0" w:space="0" w:color="auto"/>
                        <w:bottom w:val="none" w:sz="0" w:space="0" w:color="auto"/>
                        <w:right w:val="none" w:sz="0" w:space="0" w:color="auto"/>
                      </w:divBdr>
                    </w:div>
                  </w:divsChild>
                </w:div>
                <w:div w:id="1240554269">
                  <w:marLeft w:val="0"/>
                  <w:marRight w:val="0"/>
                  <w:marTop w:val="0"/>
                  <w:marBottom w:val="0"/>
                  <w:divBdr>
                    <w:top w:val="none" w:sz="0" w:space="0" w:color="auto"/>
                    <w:left w:val="none" w:sz="0" w:space="0" w:color="auto"/>
                    <w:bottom w:val="none" w:sz="0" w:space="0" w:color="auto"/>
                    <w:right w:val="none" w:sz="0" w:space="0" w:color="auto"/>
                  </w:divBdr>
                  <w:divsChild>
                    <w:div w:id="383986666">
                      <w:marLeft w:val="0"/>
                      <w:marRight w:val="0"/>
                      <w:marTop w:val="0"/>
                      <w:marBottom w:val="0"/>
                      <w:divBdr>
                        <w:top w:val="none" w:sz="0" w:space="0" w:color="auto"/>
                        <w:left w:val="none" w:sz="0" w:space="0" w:color="auto"/>
                        <w:bottom w:val="none" w:sz="0" w:space="0" w:color="auto"/>
                        <w:right w:val="none" w:sz="0" w:space="0" w:color="auto"/>
                      </w:divBdr>
                    </w:div>
                  </w:divsChild>
                </w:div>
                <w:div w:id="1583105211">
                  <w:marLeft w:val="0"/>
                  <w:marRight w:val="0"/>
                  <w:marTop w:val="0"/>
                  <w:marBottom w:val="0"/>
                  <w:divBdr>
                    <w:top w:val="none" w:sz="0" w:space="0" w:color="auto"/>
                    <w:left w:val="none" w:sz="0" w:space="0" w:color="auto"/>
                    <w:bottom w:val="none" w:sz="0" w:space="0" w:color="auto"/>
                    <w:right w:val="none" w:sz="0" w:space="0" w:color="auto"/>
                  </w:divBdr>
                  <w:divsChild>
                    <w:div w:id="152644263">
                      <w:marLeft w:val="0"/>
                      <w:marRight w:val="0"/>
                      <w:marTop w:val="0"/>
                      <w:marBottom w:val="0"/>
                      <w:divBdr>
                        <w:top w:val="none" w:sz="0" w:space="0" w:color="auto"/>
                        <w:left w:val="none" w:sz="0" w:space="0" w:color="auto"/>
                        <w:bottom w:val="none" w:sz="0" w:space="0" w:color="auto"/>
                        <w:right w:val="none" w:sz="0" w:space="0" w:color="auto"/>
                      </w:divBdr>
                    </w:div>
                  </w:divsChild>
                </w:div>
                <w:div w:id="1422336545">
                  <w:marLeft w:val="0"/>
                  <w:marRight w:val="0"/>
                  <w:marTop w:val="0"/>
                  <w:marBottom w:val="0"/>
                  <w:divBdr>
                    <w:top w:val="none" w:sz="0" w:space="0" w:color="auto"/>
                    <w:left w:val="none" w:sz="0" w:space="0" w:color="auto"/>
                    <w:bottom w:val="none" w:sz="0" w:space="0" w:color="auto"/>
                    <w:right w:val="none" w:sz="0" w:space="0" w:color="auto"/>
                  </w:divBdr>
                  <w:divsChild>
                    <w:div w:id="1301838582">
                      <w:marLeft w:val="0"/>
                      <w:marRight w:val="0"/>
                      <w:marTop w:val="0"/>
                      <w:marBottom w:val="0"/>
                      <w:divBdr>
                        <w:top w:val="none" w:sz="0" w:space="0" w:color="auto"/>
                        <w:left w:val="none" w:sz="0" w:space="0" w:color="auto"/>
                        <w:bottom w:val="none" w:sz="0" w:space="0" w:color="auto"/>
                        <w:right w:val="none" w:sz="0" w:space="0" w:color="auto"/>
                      </w:divBdr>
                    </w:div>
                  </w:divsChild>
                </w:div>
                <w:div w:id="1709525337">
                  <w:marLeft w:val="0"/>
                  <w:marRight w:val="0"/>
                  <w:marTop w:val="0"/>
                  <w:marBottom w:val="0"/>
                  <w:divBdr>
                    <w:top w:val="none" w:sz="0" w:space="0" w:color="auto"/>
                    <w:left w:val="none" w:sz="0" w:space="0" w:color="auto"/>
                    <w:bottom w:val="none" w:sz="0" w:space="0" w:color="auto"/>
                    <w:right w:val="none" w:sz="0" w:space="0" w:color="auto"/>
                  </w:divBdr>
                  <w:divsChild>
                    <w:div w:id="1296646308">
                      <w:marLeft w:val="0"/>
                      <w:marRight w:val="0"/>
                      <w:marTop w:val="0"/>
                      <w:marBottom w:val="0"/>
                      <w:divBdr>
                        <w:top w:val="none" w:sz="0" w:space="0" w:color="auto"/>
                        <w:left w:val="none" w:sz="0" w:space="0" w:color="auto"/>
                        <w:bottom w:val="none" w:sz="0" w:space="0" w:color="auto"/>
                        <w:right w:val="none" w:sz="0" w:space="0" w:color="auto"/>
                      </w:divBdr>
                    </w:div>
                  </w:divsChild>
                </w:div>
                <w:div w:id="1763335697">
                  <w:marLeft w:val="0"/>
                  <w:marRight w:val="0"/>
                  <w:marTop w:val="0"/>
                  <w:marBottom w:val="0"/>
                  <w:divBdr>
                    <w:top w:val="none" w:sz="0" w:space="0" w:color="auto"/>
                    <w:left w:val="none" w:sz="0" w:space="0" w:color="auto"/>
                    <w:bottom w:val="none" w:sz="0" w:space="0" w:color="auto"/>
                    <w:right w:val="none" w:sz="0" w:space="0" w:color="auto"/>
                  </w:divBdr>
                  <w:divsChild>
                    <w:div w:id="2036926017">
                      <w:marLeft w:val="0"/>
                      <w:marRight w:val="0"/>
                      <w:marTop w:val="0"/>
                      <w:marBottom w:val="0"/>
                      <w:divBdr>
                        <w:top w:val="none" w:sz="0" w:space="0" w:color="auto"/>
                        <w:left w:val="none" w:sz="0" w:space="0" w:color="auto"/>
                        <w:bottom w:val="none" w:sz="0" w:space="0" w:color="auto"/>
                        <w:right w:val="none" w:sz="0" w:space="0" w:color="auto"/>
                      </w:divBdr>
                    </w:div>
                  </w:divsChild>
                </w:div>
                <w:div w:id="1731615456">
                  <w:marLeft w:val="0"/>
                  <w:marRight w:val="0"/>
                  <w:marTop w:val="0"/>
                  <w:marBottom w:val="0"/>
                  <w:divBdr>
                    <w:top w:val="none" w:sz="0" w:space="0" w:color="auto"/>
                    <w:left w:val="none" w:sz="0" w:space="0" w:color="auto"/>
                    <w:bottom w:val="none" w:sz="0" w:space="0" w:color="auto"/>
                    <w:right w:val="none" w:sz="0" w:space="0" w:color="auto"/>
                  </w:divBdr>
                  <w:divsChild>
                    <w:div w:id="1231425850">
                      <w:marLeft w:val="0"/>
                      <w:marRight w:val="0"/>
                      <w:marTop w:val="0"/>
                      <w:marBottom w:val="0"/>
                      <w:divBdr>
                        <w:top w:val="none" w:sz="0" w:space="0" w:color="auto"/>
                        <w:left w:val="none" w:sz="0" w:space="0" w:color="auto"/>
                        <w:bottom w:val="none" w:sz="0" w:space="0" w:color="auto"/>
                        <w:right w:val="none" w:sz="0" w:space="0" w:color="auto"/>
                      </w:divBdr>
                    </w:div>
                  </w:divsChild>
                </w:div>
                <w:div w:id="2085880333">
                  <w:marLeft w:val="0"/>
                  <w:marRight w:val="0"/>
                  <w:marTop w:val="0"/>
                  <w:marBottom w:val="0"/>
                  <w:divBdr>
                    <w:top w:val="none" w:sz="0" w:space="0" w:color="auto"/>
                    <w:left w:val="none" w:sz="0" w:space="0" w:color="auto"/>
                    <w:bottom w:val="none" w:sz="0" w:space="0" w:color="auto"/>
                    <w:right w:val="none" w:sz="0" w:space="0" w:color="auto"/>
                  </w:divBdr>
                  <w:divsChild>
                    <w:div w:id="1936553932">
                      <w:marLeft w:val="0"/>
                      <w:marRight w:val="0"/>
                      <w:marTop w:val="0"/>
                      <w:marBottom w:val="0"/>
                      <w:divBdr>
                        <w:top w:val="none" w:sz="0" w:space="0" w:color="auto"/>
                        <w:left w:val="none" w:sz="0" w:space="0" w:color="auto"/>
                        <w:bottom w:val="none" w:sz="0" w:space="0" w:color="auto"/>
                        <w:right w:val="none" w:sz="0" w:space="0" w:color="auto"/>
                      </w:divBdr>
                    </w:div>
                  </w:divsChild>
                </w:div>
                <w:div w:id="1761442024">
                  <w:marLeft w:val="0"/>
                  <w:marRight w:val="0"/>
                  <w:marTop w:val="0"/>
                  <w:marBottom w:val="0"/>
                  <w:divBdr>
                    <w:top w:val="none" w:sz="0" w:space="0" w:color="auto"/>
                    <w:left w:val="none" w:sz="0" w:space="0" w:color="auto"/>
                    <w:bottom w:val="none" w:sz="0" w:space="0" w:color="auto"/>
                    <w:right w:val="none" w:sz="0" w:space="0" w:color="auto"/>
                  </w:divBdr>
                  <w:divsChild>
                    <w:div w:id="1022781657">
                      <w:marLeft w:val="0"/>
                      <w:marRight w:val="0"/>
                      <w:marTop w:val="0"/>
                      <w:marBottom w:val="0"/>
                      <w:divBdr>
                        <w:top w:val="none" w:sz="0" w:space="0" w:color="auto"/>
                        <w:left w:val="none" w:sz="0" w:space="0" w:color="auto"/>
                        <w:bottom w:val="none" w:sz="0" w:space="0" w:color="auto"/>
                        <w:right w:val="none" w:sz="0" w:space="0" w:color="auto"/>
                      </w:divBdr>
                    </w:div>
                  </w:divsChild>
                </w:div>
                <w:div w:id="1315378039">
                  <w:marLeft w:val="0"/>
                  <w:marRight w:val="0"/>
                  <w:marTop w:val="0"/>
                  <w:marBottom w:val="0"/>
                  <w:divBdr>
                    <w:top w:val="none" w:sz="0" w:space="0" w:color="auto"/>
                    <w:left w:val="none" w:sz="0" w:space="0" w:color="auto"/>
                    <w:bottom w:val="none" w:sz="0" w:space="0" w:color="auto"/>
                    <w:right w:val="none" w:sz="0" w:space="0" w:color="auto"/>
                  </w:divBdr>
                  <w:divsChild>
                    <w:div w:id="2036803739">
                      <w:marLeft w:val="0"/>
                      <w:marRight w:val="0"/>
                      <w:marTop w:val="0"/>
                      <w:marBottom w:val="0"/>
                      <w:divBdr>
                        <w:top w:val="none" w:sz="0" w:space="0" w:color="auto"/>
                        <w:left w:val="none" w:sz="0" w:space="0" w:color="auto"/>
                        <w:bottom w:val="none" w:sz="0" w:space="0" w:color="auto"/>
                        <w:right w:val="none" w:sz="0" w:space="0" w:color="auto"/>
                      </w:divBdr>
                    </w:div>
                  </w:divsChild>
                </w:div>
                <w:div w:id="1634292766">
                  <w:marLeft w:val="0"/>
                  <w:marRight w:val="0"/>
                  <w:marTop w:val="0"/>
                  <w:marBottom w:val="0"/>
                  <w:divBdr>
                    <w:top w:val="none" w:sz="0" w:space="0" w:color="auto"/>
                    <w:left w:val="none" w:sz="0" w:space="0" w:color="auto"/>
                    <w:bottom w:val="none" w:sz="0" w:space="0" w:color="auto"/>
                    <w:right w:val="none" w:sz="0" w:space="0" w:color="auto"/>
                  </w:divBdr>
                  <w:divsChild>
                    <w:div w:id="920257539">
                      <w:marLeft w:val="0"/>
                      <w:marRight w:val="0"/>
                      <w:marTop w:val="0"/>
                      <w:marBottom w:val="0"/>
                      <w:divBdr>
                        <w:top w:val="none" w:sz="0" w:space="0" w:color="auto"/>
                        <w:left w:val="none" w:sz="0" w:space="0" w:color="auto"/>
                        <w:bottom w:val="none" w:sz="0" w:space="0" w:color="auto"/>
                        <w:right w:val="none" w:sz="0" w:space="0" w:color="auto"/>
                      </w:divBdr>
                    </w:div>
                  </w:divsChild>
                </w:div>
                <w:div w:id="1210723312">
                  <w:marLeft w:val="0"/>
                  <w:marRight w:val="0"/>
                  <w:marTop w:val="0"/>
                  <w:marBottom w:val="0"/>
                  <w:divBdr>
                    <w:top w:val="none" w:sz="0" w:space="0" w:color="auto"/>
                    <w:left w:val="none" w:sz="0" w:space="0" w:color="auto"/>
                    <w:bottom w:val="none" w:sz="0" w:space="0" w:color="auto"/>
                    <w:right w:val="none" w:sz="0" w:space="0" w:color="auto"/>
                  </w:divBdr>
                  <w:divsChild>
                    <w:div w:id="728770288">
                      <w:marLeft w:val="0"/>
                      <w:marRight w:val="0"/>
                      <w:marTop w:val="0"/>
                      <w:marBottom w:val="0"/>
                      <w:divBdr>
                        <w:top w:val="none" w:sz="0" w:space="0" w:color="auto"/>
                        <w:left w:val="none" w:sz="0" w:space="0" w:color="auto"/>
                        <w:bottom w:val="none" w:sz="0" w:space="0" w:color="auto"/>
                        <w:right w:val="none" w:sz="0" w:space="0" w:color="auto"/>
                      </w:divBdr>
                    </w:div>
                  </w:divsChild>
                </w:div>
                <w:div w:id="1258321680">
                  <w:marLeft w:val="0"/>
                  <w:marRight w:val="0"/>
                  <w:marTop w:val="0"/>
                  <w:marBottom w:val="0"/>
                  <w:divBdr>
                    <w:top w:val="none" w:sz="0" w:space="0" w:color="auto"/>
                    <w:left w:val="none" w:sz="0" w:space="0" w:color="auto"/>
                    <w:bottom w:val="none" w:sz="0" w:space="0" w:color="auto"/>
                    <w:right w:val="none" w:sz="0" w:space="0" w:color="auto"/>
                  </w:divBdr>
                  <w:divsChild>
                    <w:div w:id="561595512">
                      <w:marLeft w:val="0"/>
                      <w:marRight w:val="0"/>
                      <w:marTop w:val="0"/>
                      <w:marBottom w:val="0"/>
                      <w:divBdr>
                        <w:top w:val="none" w:sz="0" w:space="0" w:color="auto"/>
                        <w:left w:val="none" w:sz="0" w:space="0" w:color="auto"/>
                        <w:bottom w:val="none" w:sz="0" w:space="0" w:color="auto"/>
                        <w:right w:val="none" w:sz="0" w:space="0" w:color="auto"/>
                      </w:divBdr>
                    </w:div>
                  </w:divsChild>
                </w:div>
                <w:div w:id="1331180774">
                  <w:marLeft w:val="0"/>
                  <w:marRight w:val="0"/>
                  <w:marTop w:val="0"/>
                  <w:marBottom w:val="0"/>
                  <w:divBdr>
                    <w:top w:val="none" w:sz="0" w:space="0" w:color="auto"/>
                    <w:left w:val="none" w:sz="0" w:space="0" w:color="auto"/>
                    <w:bottom w:val="none" w:sz="0" w:space="0" w:color="auto"/>
                    <w:right w:val="none" w:sz="0" w:space="0" w:color="auto"/>
                  </w:divBdr>
                  <w:divsChild>
                    <w:div w:id="1481774594">
                      <w:marLeft w:val="0"/>
                      <w:marRight w:val="0"/>
                      <w:marTop w:val="0"/>
                      <w:marBottom w:val="0"/>
                      <w:divBdr>
                        <w:top w:val="none" w:sz="0" w:space="0" w:color="auto"/>
                        <w:left w:val="none" w:sz="0" w:space="0" w:color="auto"/>
                        <w:bottom w:val="none" w:sz="0" w:space="0" w:color="auto"/>
                        <w:right w:val="none" w:sz="0" w:space="0" w:color="auto"/>
                      </w:divBdr>
                    </w:div>
                  </w:divsChild>
                </w:div>
                <w:div w:id="2128770522">
                  <w:marLeft w:val="0"/>
                  <w:marRight w:val="0"/>
                  <w:marTop w:val="0"/>
                  <w:marBottom w:val="0"/>
                  <w:divBdr>
                    <w:top w:val="none" w:sz="0" w:space="0" w:color="auto"/>
                    <w:left w:val="none" w:sz="0" w:space="0" w:color="auto"/>
                    <w:bottom w:val="none" w:sz="0" w:space="0" w:color="auto"/>
                    <w:right w:val="none" w:sz="0" w:space="0" w:color="auto"/>
                  </w:divBdr>
                  <w:divsChild>
                    <w:div w:id="1931817220">
                      <w:marLeft w:val="0"/>
                      <w:marRight w:val="0"/>
                      <w:marTop w:val="0"/>
                      <w:marBottom w:val="0"/>
                      <w:divBdr>
                        <w:top w:val="none" w:sz="0" w:space="0" w:color="auto"/>
                        <w:left w:val="none" w:sz="0" w:space="0" w:color="auto"/>
                        <w:bottom w:val="none" w:sz="0" w:space="0" w:color="auto"/>
                        <w:right w:val="none" w:sz="0" w:space="0" w:color="auto"/>
                      </w:divBdr>
                    </w:div>
                  </w:divsChild>
                </w:div>
                <w:div w:id="2123722375">
                  <w:marLeft w:val="0"/>
                  <w:marRight w:val="0"/>
                  <w:marTop w:val="0"/>
                  <w:marBottom w:val="0"/>
                  <w:divBdr>
                    <w:top w:val="none" w:sz="0" w:space="0" w:color="auto"/>
                    <w:left w:val="none" w:sz="0" w:space="0" w:color="auto"/>
                    <w:bottom w:val="none" w:sz="0" w:space="0" w:color="auto"/>
                    <w:right w:val="none" w:sz="0" w:space="0" w:color="auto"/>
                  </w:divBdr>
                  <w:divsChild>
                    <w:div w:id="1224097546">
                      <w:marLeft w:val="0"/>
                      <w:marRight w:val="0"/>
                      <w:marTop w:val="0"/>
                      <w:marBottom w:val="0"/>
                      <w:divBdr>
                        <w:top w:val="none" w:sz="0" w:space="0" w:color="auto"/>
                        <w:left w:val="none" w:sz="0" w:space="0" w:color="auto"/>
                        <w:bottom w:val="none" w:sz="0" w:space="0" w:color="auto"/>
                        <w:right w:val="none" w:sz="0" w:space="0" w:color="auto"/>
                      </w:divBdr>
                    </w:div>
                  </w:divsChild>
                </w:div>
                <w:div w:id="1948271176">
                  <w:marLeft w:val="0"/>
                  <w:marRight w:val="0"/>
                  <w:marTop w:val="0"/>
                  <w:marBottom w:val="0"/>
                  <w:divBdr>
                    <w:top w:val="none" w:sz="0" w:space="0" w:color="auto"/>
                    <w:left w:val="none" w:sz="0" w:space="0" w:color="auto"/>
                    <w:bottom w:val="none" w:sz="0" w:space="0" w:color="auto"/>
                    <w:right w:val="none" w:sz="0" w:space="0" w:color="auto"/>
                  </w:divBdr>
                  <w:divsChild>
                    <w:div w:id="1713454034">
                      <w:marLeft w:val="0"/>
                      <w:marRight w:val="0"/>
                      <w:marTop w:val="0"/>
                      <w:marBottom w:val="0"/>
                      <w:divBdr>
                        <w:top w:val="none" w:sz="0" w:space="0" w:color="auto"/>
                        <w:left w:val="none" w:sz="0" w:space="0" w:color="auto"/>
                        <w:bottom w:val="none" w:sz="0" w:space="0" w:color="auto"/>
                        <w:right w:val="none" w:sz="0" w:space="0" w:color="auto"/>
                      </w:divBdr>
                    </w:div>
                  </w:divsChild>
                </w:div>
                <w:div w:id="1549804036">
                  <w:marLeft w:val="0"/>
                  <w:marRight w:val="0"/>
                  <w:marTop w:val="0"/>
                  <w:marBottom w:val="0"/>
                  <w:divBdr>
                    <w:top w:val="none" w:sz="0" w:space="0" w:color="auto"/>
                    <w:left w:val="none" w:sz="0" w:space="0" w:color="auto"/>
                    <w:bottom w:val="none" w:sz="0" w:space="0" w:color="auto"/>
                    <w:right w:val="none" w:sz="0" w:space="0" w:color="auto"/>
                  </w:divBdr>
                  <w:divsChild>
                    <w:div w:id="1843809911">
                      <w:marLeft w:val="0"/>
                      <w:marRight w:val="0"/>
                      <w:marTop w:val="0"/>
                      <w:marBottom w:val="0"/>
                      <w:divBdr>
                        <w:top w:val="none" w:sz="0" w:space="0" w:color="auto"/>
                        <w:left w:val="none" w:sz="0" w:space="0" w:color="auto"/>
                        <w:bottom w:val="none" w:sz="0" w:space="0" w:color="auto"/>
                        <w:right w:val="none" w:sz="0" w:space="0" w:color="auto"/>
                      </w:divBdr>
                    </w:div>
                  </w:divsChild>
                </w:div>
                <w:div w:id="1433428630">
                  <w:marLeft w:val="0"/>
                  <w:marRight w:val="0"/>
                  <w:marTop w:val="0"/>
                  <w:marBottom w:val="0"/>
                  <w:divBdr>
                    <w:top w:val="none" w:sz="0" w:space="0" w:color="auto"/>
                    <w:left w:val="none" w:sz="0" w:space="0" w:color="auto"/>
                    <w:bottom w:val="none" w:sz="0" w:space="0" w:color="auto"/>
                    <w:right w:val="none" w:sz="0" w:space="0" w:color="auto"/>
                  </w:divBdr>
                  <w:divsChild>
                    <w:div w:id="1978798313">
                      <w:marLeft w:val="0"/>
                      <w:marRight w:val="0"/>
                      <w:marTop w:val="0"/>
                      <w:marBottom w:val="0"/>
                      <w:divBdr>
                        <w:top w:val="none" w:sz="0" w:space="0" w:color="auto"/>
                        <w:left w:val="none" w:sz="0" w:space="0" w:color="auto"/>
                        <w:bottom w:val="none" w:sz="0" w:space="0" w:color="auto"/>
                        <w:right w:val="none" w:sz="0" w:space="0" w:color="auto"/>
                      </w:divBdr>
                    </w:div>
                  </w:divsChild>
                </w:div>
                <w:div w:id="2112506708">
                  <w:marLeft w:val="0"/>
                  <w:marRight w:val="0"/>
                  <w:marTop w:val="0"/>
                  <w:marBottom w:val="0"/>
                  <w:divBdr>
                    <w:top w:val="none" w:sz="0" w:space="0" w:color="auto"/>
                    <w:left w:val="none" w:sz="0" w:space="0" w:color="auto"/>
                    <w:bottom w:val="none" w:sz="0" w:space="0" w:color="auto"/>
                    <w:right w:val="none" w:sz="0" w:space="0" w:color="auto"/>
                  </w:divBdr>
                  <w:divsChild>
                    <w:div w:id="917129558">
                      <w:marLeft w:val="0"/>
                      <w:marRight w:val="0"/>
                      <w:marTop w:val="0"/>
                      <w:marBottom w:val="0"/>
                      <w:divBdr>
                        <w:top w:val="none" w:sz="0" w:space="0" w:color="auto"/>
                        <w:left w:val="none" w:sz="0" w:space="0" w:color="auto"/>
                        <w:bottom w:val="none" w:sz="0" w:space="0" w:color="auto"/>
                        <w:right w:val="none" w:sz="0" w:space="0" w:color="auto"/>
                      </w:divBdr>
                    </w:div>
                  </w:divsChild>
                </w:div>
                <w:div w:id="491336212">
                  <w:marLeft w:val="0"/>
                  <w:marRight w:val="0"/>
                  <w:marTop w:val="0"/>
                  <w:marBottom w:val="0"/>
                  <w:divBdr>
                    <w:top w:val="none" w:sz="0" w:space="0" w:color="auto"/>
                    <w:left w:val="none" w:sz="0" w:space="0" w:color="auto"/>
                    <w:bottom w:val="none" w:sz="0" w:space="0" w:color="auto"/>
                    <w:right w:val="none" w:sz="0" w:space="0" w:color="auto"/>
                  </w:divBdr>
                  <w:divsChild>
                    <w:div w:id="2124499100">
                      <w:marLeft w:val="0"/>
                      <w:marRight w:val="0"/>
                      <w:marTop w:val="0"/>
                      <w:marBottom w:val="0"/>
                      <w:divBdr>
                        <w:top w:val="none" w:sz="0" w:space="0" w:color="auto"/>
                        <w:left w:val="none" w:sz="0" w:space="0" w:color="auto"/>
                        <w:bottom w:val="none" w:sz="0" w:space="0" w:color="auto"/>
                        <w:right w:val="none" w:sz="0" w:space="0" w:color="auto"/>
                      </w:divBdr>
                    </w:div>
                  </w:divsChild>
                </w:div>
                <w:div w:id="1099564633">
                  <w:marLeft w:val="0"/>
                  <w:marRight w:val="0"/>
                  <w:marTop w:val="0"/>
                  <w:marBottom w:val="0"/>
                  <w:divBdr>
                    <w:top w:val="none" w:sz="0" w:space="0" w:color="auto"/>
                    <w:left w:val="none" w:sz="0" w:space="0" w:color="auto"/>
                    <w:bottom w:val="none" w:sz="0" w:space="0" w:color="auto"/>
                    <w:right w:val="none" w:sz="0" w:space="0" w:color="auto"/>
                  </w:divBdr>
                  <w:divsChild>
                    <w:div w:id="12912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769553">
      <w:bodyDiv w:val="1"/>
      <w:marLeft w:val="0"/>
      <w:marRight w:val="0"/>
      <w:marTop w:val="0"/>
      <w:marBottom w:val="0"/>
      <w:divBdr>
        <w:top w:val="none" w:sz="0" w:space="0" w:color="auto"/>
        <w:left w:val="none" w:sz="0" w:space="0" w:color="auto"/>
        <w:bottom w:val="none" w:sz="0" w:space="0" w:color="auto"/>
        <w:right w:val="none" w:sz="0" w:space="0" w:color="auto"/>
      </w:divBdr>
      <w:divsChild>
        <w:div w:id="1320689977">
          <w:marLeft w:val="0"/>
          <w:marRight w:val="0"/>
          <w:marTop w:val="0"/>
          <w:marBottom w:val="0"/>
          <w:divBdr>
            <w:top w:val="none" w:sz="0" w:space="0" w:color="auto"/>
            <w:left w:val="none" w:sz="0" w:space="0" w:color="auto"/>
            <w:bottom w:val="none" w:sz="0" w:space="0" w:color="auto"/>
            <w:right w:val="none" w:sz="0" w:space="0" w:color="auto"/>
          </w:divBdr>
        </w:div>
        <w:div w:id="595092449">
          <w:marLeft w:val="0"/>
          <w:marRight w:val="0"/>
          <w:marTop w:val="0"/>
          <w:marBottom w:val="0"/>
          <w:divBdr>
            <w:top w:val="none" w:sz="0" w:space="0" w:color="auto"/>
            <w:left w:val="none" w:sz="0" w:space="0" w:color="auto"/>
            <w:bottom w:val="none" w:sz="0" w:space="0" w:color="auto"/>
            <w:right w:val="none" w:sz="0" w:space="0" w:color="auto"/>
          </w:divBdr>
          <w:divsChild>
            <w:div w:id="1836921243">
              <w:marLeft w:val="0"/>
              <w:marRight w:val="0"/>
              <w:marTop w:val="30"/>
              <w:marBottom w:val="30"/>
              <w:divBdr>
                <w:top w:val="none" w:sz="0" w:space="0" w:color="auto"/>
                <w:left w:val="none" w:sz="0" w:space="0" w:color="auto"/>
                <w:bottom w:val="none" w:sz="0" w:space="0" w:color="auto"/>
                <w:right w:val="none" w:sz="0" w:space="0" w:color="auto"/>
              </w:divBdr>
              <w:divsChild>
                <w:div w:id="1745294580">
                  <w:marLeft w:val="0"/>
                  <w:marRight w:val="0"/>
                  <w:marTop w:val="0"/>
                  <w:marBottom w:val="0"/>
                  <w:divBdr>
                    <w:top w:val="none" w:sz="0" w:space="0" w:color="auto"/>
                    <w:left w:val="none" w:sz="0" w:space="0" w:color="auto"/>
                    <w:bottom w:val="none" w:sz="0" w:space="0" w:color="auto"/>
                    <w:right w:val="none" w:sz="0" w:space="0" w:color="auto"/>
                  </w:divBdr>
                  <w:divsChild>
                    <w:div w:id="295525619">
                      <w:marLeft w:val="0"/>
                      <w:marRight w:val="0"/>
                      <w:marTop w:val="0"/>
                      <w:marBottom w:val="0"/>
                      <w:divBdr>
                        <w:top w:val="none" w:sz="0" w:space="0" w:color="auto"/>
                        <w:left w:val="none" w:sz="0" w:space="0" w:color="auto"/>
                        <w:bottom w:val="none" w:sz="0" w:space="0" w:color="auto"/>
                        <w:right w:val="none" w:sz="0" w:space="0" w:color="auto"/>
                      </w:divBdr>
                    </w:div>
                  </w:divsChild>
                </w:div>
                <w:div w:id="523901748">
                  <w:marLeft w:val="0"/>
                  <w:marRight w:val="0"/>
                  <w:marTop w:val="0"/>
                  <w:marBottom w:val="0"/>
                  <w:divBdr>
                    <w:top w:val="none" w:sz="0" w:space="0" w:color="auto"/>
                    <w:left w:val="none" w:sz="0" w:space="0" w:color="auto"/>
                    <w:bottom w:val="none" w:sz="0" w:space="0" w:color="auto"/>
                    <w:right w:val="none" w:sz="0" w:space="0" w:color="auto"/>
                  </w:divBdr>
                  <w:divsChild>
                    <w:div w:id="1649819740">
                      <w:marLeft w:val="0"/>
                      <w:marRight w:val="0"/>
                      <w:marTop w:val="0"/>
                      <w:marBottom w:val="0"/>
                      <w:divBdr>
                        <w:top w:val="none" w:sz="0" w:space="0" w:color="auto"/>
                        <w:left w:val="none" w:sz="0" w:space="0" w:color="auto"/>
                        <w:bottom w:val="none" w:sz="0" w:space="0" w:color="auto"/>
                        <w:right w:val="none" w:sz="0" w:space="0" w:color="auto"/>
                      </w:divBdr>
                    </w:div>
                  </w:divsChild>
                </w:div>
                <w:div w:id="1125124344">
                  <w:marLeft w:val="0"/>
                  <w:marRight w:val="0"/>
                  <w:marTop w:val="0"/>
                  <w:marBottom w:val="0"/>
                  <w:divBdr>
                    <w:top w:val="none" w:sz="0" w:space="0" w:color="auto"/>
                    <w:left w:val="none" w:sz="0" w:space="0" w:color="auto"/>
                    <w:bottom w:val="none" w:sz="0" w:space="0" w:color="auto"/>
                    <w:right w:val="none" w:sz="0" w:space="0" w:color="auto"/>
                  </w:divBdr>
                  <w:divsChild>
                    <w:div w:id="699008993">
                      <w:marLeft w:val="0"/>
                      <w:marRight w:val="0"/>
                      <w:marTop w:val="0"/>
                      <w:marBottom w:val="0"/>
                      <w:divBdr>
                        <w:top w:val="none" w:sz="0" w:space="0" w:color="auto"/>
                        <w:left w:val="none" w:sz="0" w:space="0" w:color="auto"/>
                        <w:bottom w:val="none" w:sz="0" w:space="0" w:color="auto"/>
                        <w:right w:val="none" w:sz="0" w:space="0" w:color="auto"/>
                      </w:divBdr>
                    </w:div>
                  </w:divsChild>
                </w:div>
                <w:div w:id="1786120007">
                  <w:marLeft w:val="0"/>
                  <w:marRight w:val="0"/>
                  <w:marTop w:val="0"/>
                  <w:marBottom w:val="0"/>
                  <w:divBdr>
                    <w:top w:val="none" w:sz="0" w:space="0" w:color="auto"/>
                    <w:left w:val="none" w:sz="0" w:space="0" w:color="auto"/>
                    <w:bottom w:val="none" w:sz="0" w:space="0" w:color="auto"/>
                    <w:right w:val="none" w:sz="0" w:space="0" w:color="auto"/>
                  </w:divBdr>
                  <w:divsChild>
                    <w:div w:id="621304671">
                      <w:marLeft w:val="0"/>
                      <w:marRight w:val="0"/>
                      <w:marTop w:val="0"/>
                      <w:marBottom w:val="0"/>
                      <w:divBdr>
                        <w:top w:val="none" w:sz="0" w:space="0" w:color="auto"/>
                        <w:left w:val="none" w:sz="0" w:space="0" w:color="auto"/>
                        <w:bottom w:val="none" w:sz="0" w:space="0" w:color="auto"/>
                        <w:right w:val="none" w:sz="0" w:space="0" w:color="auto"/>
                      </w:divBdr>
                    </w:div>
                  </w:divsChild>
                </w:div>
                <w:div w:id="1814055683">
                  <w:marLeft w:val="0"/>
                  <w:marRight w:val="0"/>
                  <w:marTop w:val="0"/>
                  <w:marBottom w:val="0"/>
                  <w:divBdr>
                    <w:top w:val="none" w:sz="0" w:space="0" w:color="auto"/>
                    <w:left w:val="none" w:sz="0" w:space="0" w:color="auto"/>
                    <w:bottom w:val="none" w:sz="0" w:space="0" w:color="auto"/>
                    <w:right w:val="none" w:sz="0" w:space="0" w:color="auto"/>
                  </w:divBdr>
                  <w:divsChild>
                    <w:div w:id="1254242714">
                      <w:marLeft w:val="0"/>
                      <w:marRight w:val="0"/>
                      <w:marTop w:val="0"/>
                      <w:marBottom w:val="0"/>
                      <w:divBdr>
                        <w:top w:val="none" w:sz="0" w:space="0" w:color="auto"/>
                        <w:left w:val="none" w:sz="0" w:space="0" w:color="auto"/>
                        <w:bottom w:val="none" w:sz="0" w:space="0" w:color="auto"/>
                        <w:right w:val="none" w:sz="0" w:space="0" w:color="auto"/>
                      </w:divBdr>
                    </w:div>
                  </w:divsChild>
                </w:div>
                <w:div w:id="498933918">
                  <w:marLeft w:val="0"/>
                  <w:marRight w:val="0"/>
                  <w:marTop w:val="0"/>
                  <w:marBottom w:val="0"/>
                  <w:divBdr>
                    <w:top w:val="none" w:sz="0" w:space="0" w:color="auto"/>
                    <w:left w:val="none" w:sz="0" w:space="0" w:color="auto"/>
                    <w:bottom w:val="none" w:sz="0" w:space="0" w:color="auto"/>
                    <w:right w:val="none" w:sz="0" w:space="0" w:color="auto"/>
                  </w:divBdr>
                  <w:divsChild>
                    <w:div w:id="1375810154">
                      <w:marLeft w:val="0"/>
                      <w:marRight w:val="0"/>
                      <w:marTop w:val="0"/>
                      <w:marBottom w:val="0"/>
                      <w:divBdr>
                        <w:top w:val="none" w:sz="0" w:space="0" w:color="auto"/>
                        <w:left w:val="none" w:sz="0" w:space="0" w:color="auto"/>
                        <w:bottom w:val="none" w:sz="0" w:space="0" w:color="auto"/>
                        <w:right w:val="none" w:sz="0" w:space="0" w:color="auto"/>
                      </w:divBdr>
                    </w:div>
                  </w:divsChild>
                </w:div>
                <w:div w:id="881483905">
                  <w:marLeft w:val="0"/>
                  <w:marRight w:val="0"/>
                  <w:marTop w:val="0"/>
                  <w:marBottom w:val="0"/>
                  <w:divBdr>
                    <w:top w:val="none" w:sz="0" w:space="0" w:color="auto"/>
                    <w:left w:val="none" w:sz="0" w:space="0" w:color="auto"/>
                    <w:bottom w:val="none" w:sz="0" w:space="0" w:color="auto"/>
                    <w:right w:val="none" w:sz="0" w:space="0" w:color="auto"/>
                  </w:divBdr>
                  <w:divsChild>
                    <w:div w:id="1353147587">
                      <w:marLeft w:val="0"/>
                      <w:marRight w:val="0"/>
                      <w:marTop w:val="0"/>
                      <w:marBottom w:val="0"/>
                      <w:divBdr>
                        <w:top w:val="none" w:sz="0" w:space="0" w:color="auto"/>
                        <w:left w:val="none" w:sz="0" w:space="0" w:color="auto"/>
                        <w:bottom w:val="none" w:sz="0" w:space="0" w:color="auto"/>
                        <w:right w:val="none" w:sz="0" w:space="0" w:color="auto"/>
                      </w:divBdr>
                    </w:div>
                  </w:divsChild>
                </w:div>
                <w:div w:id="1357392099">
                  <w:marLeft w:val="0"/>
                  <w:marRight w:val="0"/>
                  <w:marTop w:val="0"/>
                  <w:marBottom w:val="0"/>
                  <w:divBdr>
                    <w:top w:val="none" w:sz="0" w:space="0" w:color="auto"/>
                    <w:left w:val="none" w:sz="0" w:space="0" w:color="auto"/>
                    <w:bottom w:val="none" w:sz="0" w:space="0" w:color="auto"/>
                    <w:right w:val="none" w:sz="0" w:space="0" w:color="auto"/>
                  </w:divBdr>
                  <w:divsChild>
                    <w:div w:id="1682466572">
                      <w:marLeft w:val="0"/>
                      <w:marRight w:val="0"/>
                      <w:marTop w:val="0"/>
                      <w:marBottom w:val="0"/>
                      <w:divBdr>
                        <w:top w:val="none" w:sz="0" w:space="0" w:color="auto"/>
                        <w:left w:val="none" w:sz="0" w:space="0" w:color="auto"/>
                        <w:bottom w:val="none" w:sz="0" w:space="0" w:color="auto"/>
                        <w:right w:val="none" w:sz="0" w:space="0" w:color="auto"/>
                      </w:divBdr>
                    </w:div>
                  </w:divsChild>
                </w:div>
                <w:div w:id="138229373">
                  <w:marLeft w:val="0"/>
                  <w:marRight w:val="0"/>
                  <w:marTop w:val="0"/>
                  <w:marBottom w:val="0"/>
                  <w:divBdr>
                    <w:top w:val="none" w:sz="0" w:space="0" w:color="auto"/>
                    <w:left w:val="none" w:sz="0" w:space="0" w:color="auto"/>
                    <w:bottom w:val="none" w:sz="0" w:space="0" w:color="auto"/>
                    <w:right w:val="none" w:sz="0" w:space="0" w:color="auto"/>
                  </w:divBdr>
                  <w:divsChild>
                    <w:div w:id="683287535">
                      <w:marLeft w:val="0"/>
                      <w:marRight w:val="0"/>
                      <w:marTop w:val="0"/>
                      <w:marBottom w:val="0"/>
                      <w:divBdr>
                        <w:top w:val="none" w:sz="0" w:space="0" w:color="auto"/>
                        <w:left w:val="none" w:sz="0" w:space="0" w:color="auto"/>
                        <w:bottom w:val="none" w:sz="0" w:space="0" w:color="auto"/>
                        <w:right w:val="none" w:sz="0" w:space="0" w:color="auto"/>
                      </w:divBdr>
                    </w:div>
                  </w:divsChild>
                </w:div>
                <w:div w:id="1214535505">
                  <w:marLeft w:val="0"/>
                  <w:marRight w:val="0"/>
                  <w:marTop w:val="0"/>
                  <w:marBottom w:val="0"/>
                  <w:divBdr>
                    <w:top w:val="none" w:sz="0" w:space="0" w:color="auto"/>
                    <w:left w:val="none" w:sz="0" w:space="0" w:color="auto"/>
                    <w:bottom w:val="none" w:sz="0" w:space="0" w:color="auto"/>
                    <w:right w:val="none" w:sz="0" w:space="0" w:color="auto"/>
                  </w:divBdr>
                  <w:divsChild>
                    <w:div w:id="1624078036">
                      <w:marLeft w:val="0"/>
                      <w:marRight w:val="0"/>
                      <w:marTop w:val="0"/>
                      <w:marBottom w:val="0"/>
                      <w:divBdr>
                        <w:top w:val="none" w:sz="0" w:space="0" w:color="auto"/>
                        <w:left w:val="none" w:sz="0" w:space="0" w:color="auto"/>
                        <w:bottom w:val="none" w:sz="0" w:space="0" w:color="auto"/>
                        <w:right w:val="none" w:sz="0" w:space="0" w:color="auto"/>
                      </w:divBdr>
                    </w:div>
                  </w:divsChild>
                </w:div>
                <w:div w:id="685327124">
                  <w:marLeft w:val="0"/>
                  <w:marRight w:val="0"/>
                  <w:marTop w:val="0"/>
                  <w:marBottom w:val="0"/>
                  <w:divBdr>
                    <w:top w:val="none" w:sz="0" w:space="0" w:color="auto"/>
                    <w:left w:val="none" w:sz="0" w:space="0" w:color="auto"/>
                    <w:bottom w:val="none" w:sz="0" w:space="0" w:color="auto"/>
                    <w:right w:val="none" w:sz="0" w:space="0" w:color="auto"/>
                  </w:divBdr>
                  <w:divsChild>
                    <w:div w:id="1649478387">
                      <w:marLeft w:val="0"/>
                      <w:marRight w:val="0"/>
                      <w:marTop w:val="0"/>
                      <w:marBottom w:val="0"/>
                      <w:divBdr>
                        <w:top w:val="none" w:sz="0" w:space="0" w:color="auto"/>
                        <w:left w:val="none" w:sz="0" w:space="0" w:color="auto"/>
                        <w:bottom w:val="none" w:sz="0" w:space="0" w:color="auto"/>
                        <w:right w:val="none" w:sz="0" w:space="0" w:color="auto"/>
                      </w:divBdr>
                    </w:div>
                  </w:divsChild>
                </w:div>
                <w:div w:id="1261720401">
                  <w:marLeft w:val="0"/>
                  <w:marRight w:val="0"/>
                  <w:marTop w:val="0"/>
                  <w:marBottom w:val="0"/>
                  <w:divBdr>
                    <w:top w:val="none" w:sz="0" w:space="0" w:color="auto"/>
                    <w:left w:val="none" w:sz="0" w:space="0" w:color="auto"/>
                    <w:bottom w:val="none" w:sz="0" w:space="0" w:color="auto"/>
                    <w:right w:val="none" w:sz="0" w:space="0" w:color="auto"/>
                  </w:divBdr>
                  <w:divsChild>
                    <w:div w:id="2127692935">
                      <w:marLeft w:val="0"/>
                      <w:marRight w:val="0"/>
                      <w:marTop w:val="0"/>
                      <w:marBottom w:val="0"/>
                      <w:divBdr>
                        <w:top w:val="none" w:sz="0" w:space="0" w:color="auto"/>
                        <w:left w:val="none" w:sz="0" w:space="0" w:color="auto"/>
                        <w:bottom w:val="none" w:sz="0" w:space="0" w:color="auto"/>
                        <w:right w:val="none" w:sz="0" w:space="0" w:color="auto"/>
                      </w:divBdr>
                    </w:div>
                  </w:divsChild>
                </w:div>
                <w:div w:id="1191722528">
                  <w:marLeft w:val="0"/>
                  <w:marRight w:val="0"/>
                  <w:marTop w:val="0"/>
                  <w:marBottom w:val="0"/>
                  <w:divBdr>
                    <w:top w:val="none" w:sz="0" w:space="0" w:color="auto"/>
                    <w:left w:val="none" w:sz="0" w:space="0" w:color="auto"/>
                    <w:bottom w:val="none" w:sz="0" w:space="0" w:color="auto"/>
                    <w:right w:val="none" w:sz="0" w:space="0" w:color="auto"/>
                  </w:divBdr>
                  <w:divsChild>
                    <w:div w:id="1762726311">
                      <w:marLeft w:val="0"/>
                      <w:marRight w:val="0"/>
                      <w:marTop w:val="0"/>
                      <w:marBottom w:val="0"/>
                      <w:divBdr>
                        <w:top w:val="none" w:sz="0" w:space="0" w:color="auto"/>
                        <w:left w:val="none" w:sz="0" w:space="0" w:color="auto"/>
                        <w:bottom w:val="none" w:sz="0" w:space="0" w:color="auto"/>
                        <w:right w:val="none" w:sz="0" w:space="0" w:color="auto"/>
                      </w:divBdr>
                    </w:div>
                  </w:divsChild>
                </w:div>
                <w:div w:id="1548450861">
                  <w:marLeft w:val="0"/>
                  <w:marRight w:val="0"/>
                  <w:marTop w:val="0"/>
                  <w:marBottom w:val="0"/>
                  <w:divBdr>
                    <w:top w:val="none" w:sz="0" w:space="0" w:color="auto"/>
                    <w:left w:val="none" w:sz="0" w:space="0" w:color="auto"/>
                    <w:bottom w:val="none" w:sz="0" w:space="0" w:color="auto"/>
                    <w:right w:val="none" w:sz="0" w:space="0" w:color="auto"/>
                  </w:divBdr>
                  <w:divsChild>
                    <w:div w:id="1790666071">
                      <w:marLeft w:val="0"/>
                      <w:marRight w:val="0"/>
                      <w:marTop w:val="0"/>
                      <w:marBottom w:val="0"/>
                      <w:divBdr>
                        <w:top w:val="none" w:sz="0" w:space="0" w:color="auto"/>
                        <w:left w:val="none" w:sz="0" w:space="0" w:color="auto"/>
                        <w:bottom w:val="none" w:sz="0" w:space="0" w:color="auto"/>
                        <w:right w:val="none" w:sz="0" w:space="0" w:color="auto"/>
                      </w:divBdr>
                    </w:div>
                  </w:divsChild>
                </w:div>
                <w:div w:id="1859345500">
                  <w:marLeft w:val="0"/>
                  <w:marRight w:val="0"/>
                  <w:marTop w:val="0"/>
                  <w:marBottom w:val="0"/>
                  <w:divBdr>
                    <w:top w:val="none" w:sz="0" w:space="0" w:color="auto"/>
                    <w:left w:val="none" w:sz="0" w:space="0" w:color="auto"/>
                    <w:bottom w:val="none" w:sz="0" w:space="0" w:color="auto"/>
                    <w:right w:val="none" w:sz="0" w:space="0" w:color="auto"/>
                  </w:divBdr>
                  <w:divsChild>
                    <w:div w:id="1947493199">
                      <w:marLeft w:val="0"/>
                      <w:marRight w:val="0"/>
                      <w:marTop w:val="0"/>
                      <w:marBottom w:val="0"/>
                      <w:divBdr>
                        <w:top w:val="none" w:sz="0" w:space="0" w:color="auto"/>
                        <w:left w:val="none" w:sz="0" w:space="0" w:color="auto"/>
                        <w:bottom w:val="none" w:sz="0" w:space="0" w:color="auto"/>
                        <w:right w:val="none" w:sz="0" w:space="0" w:color="auto"/>
                      </w:divBdr>
                    </w:div>
                  </w:divsChild>
                </w:div>
                <w:div w:id="723259619">
                  <w:marLeft w:val="0"/>
                  <w:marRight w:val="0"/>
                  <w:marTop w:val="0"/>
                  <w:marBottom w:val="0"/>
                  <w:divBdr>
                    <w:top w:val="none" w:sz="0" w:space="0" w:color="auto"/>
                    <w:left w:val="none" w:sz="0" w:space="0" w:color="auto"/>
                    <w:bottom w:val="none" w:sz="0" w:space="0" w:color="auto"/>
                    <w:right w:val="none" w:sz="0" w:space="0" w:color="auto"/>
                  </w:divBdr>
                  <w:divsChild>
                    <w:div w:id="1466579219">
                      <w:marLeft w:val="0"/>
                      <w:marRight w:val="0"/>
                      <w:marTop w:val="0"/>
                      <w:marBottom w:val="0"/>
                      <w:divBdr>
                        <w:top w:val="none" w:sz="0" w:space="0" w:color="auto"/>
                        <w:left w:val="none" w:sz="0" w:space="0" w:color="auto"/>
                        <w:bottom w:val="none" w:sz="0" w:space="0" w:color="auto"/>
                        <w:right w:val="none" w:sz="0" w:space="0" w:color="auto"/>
                      </w:divBdr>
                    </w:div>
                  </w:divsChild>
                </w:div>
                <w:div w:id="383650300">
                  <w:marLeft w:val="0"/>
                  <w:marRight w:val="0"/>
                  <w:marTop w:val="0"/>
                  <w:marBottom w:val="0"/>
                  <w:divBdr>
                    <w:top w:val="none" w:sz="0" w:space="0" w:color="auto"/>
                    <w:left w:val="none" w:sz="0" w:space="0" w:color="auto"/>
                    <w:bottom w:val="none" w:sz="0" w:space="0" w:color="auto"/>
                    <w:right w:val="none" w:sz="0" w:space="0" w:color="auto"/>
                  </w:divBdr>
                  <w:divsChild>
                    <w:div w:id="1847600118">
                      <w:marLeft w:val="0"/>
                      <w:marRight w:val="0"/>
                      <w:marTop w:val="0"/>
                      <w:marBottom w:val="0"/>
                      <w:divBdr>
                        <w:top w:val="none" w:sz="0" w:space="0" w:color="auto"/>
                        <w:left w:val="none" w:sz="0" w:space="0" w:color="auto"/>
                        <w:bottom w:val="none" w:sz="0" w:space="0" w:color="auto"/>
                        <w:right w:val="none" w:sz="0" w:space="0" w:color="auto"/>
                      </w:divBdr>
                    </w:div>
                  </w:divsChild>
                </w:div>
                <w:div w:id="1745563057">
                  <w:marLeft w:val="0"/>
                  <w:marRight w:val="0"/>
                  <w:marTop w:val="0"/>
                  <w:marBottom w:val="0"/>
                  <w:divBdr>
                    <w:top w:val="none" w:sz="0" w:space="0" w:color="auto"/>
                    <w:left w:val="none" w:sz="0" w:space="0" w:color="auto"/>
                    <w:bottom w:val="none" w:sz="0" w:space="0" w:color="auto"/>
                    <w:right w:val="none" w:sz="0" w:space="0" w:color="auto"/>
                  </w:divBdr>
                  <w:divsChild>
                    <w:div w:id="276104795">
                      <w:marLeft w:val="0"/>
                      <w:marRight w:val="0"/>
                      <w:marTop w:val="0"/>
                      <w:marBottom w:val="0"/>
                      <w:divBdr>
                        <w:top w:val="none" w:sz="0" w:space="0" w:color="auto"/>
                        <w:left w:val="none" w:sz="0" w:space="0" w:color="auto"/>
                        <w:bottom w:val="none" w:sz="0" w:space="0" w:color="auto"/>
                        <w:right w:val="none" w:sz="0" w:space="0" w:color="auto"/>
                      </w:divBdr>
                    </w:div>
                  </w:divsChild>
                </w:div>
                <w:div w:id="1791313732">
                  <w:marLeft w:val="0"/>
                  <w:marRight w:val="0"/>
                  <w:marTop w:val="0"/>
                  <w:marBottom w:val="0"/>
                  <w:divBdr>
                    <w:top w:val="none" w:sz="0" w:space="0" w:color="auto"/>
                    <w:left w:val="none" w:sz="0" w:space="0" w:color="auto"/>
                    <w:bottom w:val="none" w:sz="0" w:space="0" w:color="auto"/>
                    <w:right w:val="none" w:sz="0" w:space="0" w:color="auto"/>
                  </w:divBdr>
                  <w:divsChild>
                    <w:div w:id="50201476">
                      <w:marLeft w:val="0"/>
                      <w:marRight w:val="0"/>
                      <w:marTop w:val="0"/>
                      <w:marBottom w:val="0"/>
                      <w:divBdr>
                        <w:top w:val="none" w:sz="0" w:space="0" w:color="auto"/>
                        <w:left w:val="none" w:sz="0" w:space="0" w:color="auto"/>
                        <w:bottom w:val="none" w:sz="0" w:space="0" w:color="auto"/>
                        <w:right w:val="none" w:sz="0" w:space="0" w:color="auto"/>
                      </w:divBdr>
                    </w:div>
                  </w:divsChild>
                </w:div>
                <w:div w:id="885335721">
                  <w:marLeft w:val="0"/>
                  <w:marRight w:val="0"/>
                  <w:marTop w:val="0"/>
                  <w:marBottom w:val="0"/>
                  <w:divBdr>
                    <w:top w:val="none" w:sz="0" w:space="0" w:color="auto"/>
                    <w:left w:val="none" w:sz="0" w:space="0" w:color="auto"/>
                    <w:bottom w:val="none" w:sz="0" w:space="0" w:color="auto"/>
                    <w:right w:val="none" w:sz="0" w:space="0" w:color="auto"/>
                  </w:divBdr>
                  <w:divsChild>
                    <w:div w:id="662046391">
                      <w:marLeft w:val="0"/>
                      <w:marRight w:val="0"/>
                      <w:marTop w:val="0"/>
                      <w:marBottom w:val="0"/>
                      <w:divBdr>
                        <w:top w:val="none" w:sz="0" w:space="0" w:color="auto"/>
                        <w:left w:val="none" w:sz="0" w:space="0" w:color="auto"/>
                        <w:bottom w:val="none" w:sz="0" w:space="0" w:color="auto"/>
                        <w:right w:val="none" w:sz="0" w:space="0" w:color="auto"/>
                      </w:divBdr>
                    </w:div>
                  </w:divsChild>
                </w:div>
                <w:div w:id="1886717887">
                  <w:marLeft w:val="0"/>
                  <w:marRight w:val="0"/>
                  <w:marTop w:val="0"/>
                  <w:marBottom w:val="0"/>
                  <w:divBdr>
                    <w:top w:val="none" w:sz="0" w:space="0" w:color="auto"/>
                    <w:left w:val="none" w:sz="0" w:space="0" w:color="auto"/>
                    <w:bottom w:val="none" w:sz="0" w:space="0" w:color="auto"/>
                    <w:right w:val="none" w:sz="0" w:space="0" w:color="auto"/>
                  </w:divBdr>
                  <w:divsChild>
                    <w:div w:id="789086040">
                      <w:marLeft w:val="0"/>
                      <w:marRight w:val="0"/>
                      <w:marTop w:val="0"/>
                      <w:marBottom w:val="0"/>
                      <w:divBdr>
                        <w:top w:val="none" w:sz="0" w:space="0" w:color="auto"/>
                        <w:left w:val="none" w:sz="0" w:space="0" w:color="auto"/>
                        <w:bottom w:val="none" w:sz="0" w:space="0" w:color="auto"/>
                        <w:right w:val="none" w:sz="0" w:space="0" w:color="auto"/>
                      </w:divBdr>
                    </w:div>
                  </w:divsChild>
                </w:div>
                <w:div w:id="1317343705">
                  <w:marLeft w:val="0"/>
                  <w:marRight w:val="0"/>
                  <w:marTop w:val="0"/>
                  <w:marBottom w:val="0"/>
                  <w:divBdr>
                    <w:top w:val="none" w:sz="0" w:space="0" w:color="auto"/>
                    <w:left w:val="none" w:sz="0" w:space="0" w:color="auto"/>
                    <w:bottom w:val="none" w:sz="0" w:space="0" w:color="auto"/>
                    <w:right w:val="none" w:sz="0" w:space="0" w:color="auto"/>
                  </w:divBdr>
                  <w:divsChild>
                    <w:div w:id="1000159401">
                      <w:marLeft w:val="0"/>
                      <w:marRight w:val="0"/>
                      <w:marTop w:val="0"/>
                      <w:marBottom w:val="0"/>
                      <w:divBdr>
                        <w:top w:val="none" w:sz="0" w:space="0" w:color="auto"/>
                        <w:left w:val="none" w:sz="0" w:space="0" w:color="auto"/>
                        <w:bottom w:val="none" w:sz="0" w:space="0" w:color="auto"/>
                        <w:right w:val="none" w:sz="0" w:space="0" w:color="auto"/>
                      </w:divBdr>
                    </w:div>
                  </w:divsChild>
                </w:div>
                <w:div w:id="1098986393">
                  <w:marLeft w:val="0"/>
                  <w:marRight w:val="0"/>
                  <w:marTop w:val="0"/>
                  <w:marBottom w:val="0"/>
                  <w:divBdr>
                    <w:top w:val="none" w:sz="0" w:space="0" w:color="auto"/>
                    <w:left w:val="none" w:sz="0" w:space="0" w:color="auto"/>
                    <w:bottom w:val="none" w:sz="0" w:space="0" w:color="auto"/>
                    <w:right w:val="none" w:sz="0" w:space="0" w:color="auto"/>
                  </w:divBdr>
                  <w:divsChild>
                    <w:div w:id="1263689259">
                      <w:marLeft w:val="0"/>
                      <w:marRight w:val="0"/>
                      <w:marTop w:val="0"/>
                      <w:marBottom w:val="0"/>
                      <w:divBdr>
                        <w:top w:val="none" w:sz="0" w:space="0" w:color="auto"/>
                        <w:left w:val="none" w:sz="0" w:space="0" w:color="auto"/>
                        <w:bottom w:val="none" w:sz="0" w:space="0" w:color="auto"/>
                        <w:right w:val="none" w:sz="0" w:space="0" w:color="auto"/>
                      </w:divBdr>
                    </w:div>
                  </w:divsChild>
                </w:div>
                <w:div w:id="236943330">
                  <w:marLeft w:val="0"/>
                  <w:marRight w:val="0"/>
                  <w:marTop w:val="0"/>
                  <w:marBottom w:val="0"/>
                  <w:divBdr>
                    <w:top w:val="none" w:sz="0" w:space="0" w:color="auto"/>
                    <w:left w:val="none" w:sz="0" w:space="0" w:color="auto"/>
                    <w:bottom w:val="none" w:sz="0" w:space="0" w:color="auto"/>
                    <w:right w:val="none" w:sz="0" w:space="0" w:color="auto"/>
                  </w:divBdr>
                  <w:divsChild>
                    <w:div w:id="274020409">
                      <w:marLeft w:val="0"/>
                      <w:marRight w:val="0"/>
                      <w:marTop w:val="0"/>
                      <w:marBottom w:val="0"/>
                      <w:divBdr>
                        <w:top w:val="none" w:sz="0" w:space="0" w:color="auto"/>
                        <w:left w:val="none" w:sz="0" w:space="0" w:color="auto"/>
                        <w:bottom w:val="none" w:sz="0" w:space="0" w:color="auto"/>
                        <w:right w:val="none" w:sz="0" w:space="0" w:color="auto"/>
                      </w:divBdr>
                    </w:div>
                  </w:divsChild>
                </w:div>
                <w:div w:id="1802260792">
                  <w:marLeft w:val="0"/>
                  <w:marRight w:val="0"/>
                  <w:marTop w:val="0"/>
                  <w:marBottom w:val="0"/>
                  <w:divBdr>
                    <w:top w:val="none" w:sz="0" w:space="0" w:color="auto"/>
                    <w:left w:val="none" w:sz="0" w:space="0" w:color="auto"/>
                    <w:bottom w:val="none" w:sz="0" w:space="0" w:color="auto"/>
                    <w:right w:val="none" w:sz="0" w:space="0" w:color="auto"/>
                  </w:divBdr>
                  <w:divsChild>
                    <w:div w:id="976687571">
                      <w:marLeft w:val="0"/>
                      <w:marRight w:val="0"/>
                      <w:marTop w:val="0"/>
                      <w:marBottom w:val="0"/>
                      <w:divBdr>
                        <w:top w:val="none" w:sz="0" w:space="0" w:color="auto"/>
                        <w:left w:val="none" w:sz="0" w:space="0" w:color="auto"/>
                        <w:bottom w:val="none" w:sz="0" w:space="0" w:color="auto"/>
                        <w:right w:val="none" w:sz="0" w:space="0" w:color="auto"/>
                      </w:divBdr>
                    </w:div>
                  </w:divsChild>
                </w:div>
                <w:div w:id="527833701">
                  <w:marLeft w:val="0"/>
                  <w:marRight w:val="0"/>
                  <w:marTop w:val="0"/>
                  <w:marBottom w:val="0"/>
                  <w:divBdr>
                    <w:top w:val="none" w:sz="0" w:space="0" w:color="auto"/>
                    <w:left w:val="none" w:sz="0" w:space="0" w:color="auto"/>
                    <w:bottom w:val="none" w:sz="0" w:space="0" w:color="auto"/>
                    <w:right w:val="none" w:sz="0" w:space="0" w:color="auto"/>
                  </w:divBdr>
                  <w:divsChild>
                    <w:div w:id="1779176530">
                      <w:marLeft w:val="0"/>
                      <w:marRight w:val="0"/>
                      <w:marTop w:val="0"/>
                      <w:marBottom w:val="0"/>
                      <w:divBdr>
                        <w:top w:val="none" w:sz="0" w:space="0" w:color="auto"/>
                        <w:left w:val="none" w:sz="0" w:space="0" w:color="auto"/>
                        <w:bottom w:val="none" w:sz="0" w:space="0" w:color="auto"/>
                        <w:right w:val="none" w:sz="0" w:space="0" w:color="auto"/>
                      </w:divBdr>
                    </w:div>
                  </w:divsChild>
                </w:div>
                <w:div w:id="1472211466">
                  <w:marLeft w:val="0"/>
                  <w:marRight w:val="0"/>
                  <w:marTop w:val="0"/>
                  <w:marBottom w:val="0"/>
                  <w:divBdr>
                    <w:top w:val="none" w:sz="0" w:space="0" w:color="auto"/>
                    <w:left w:val="none" w:sz="0" w:space="0" w:color="auto"/>
                    <w:bottom w:val="none" w:sz="0" w:space="0" w:color="auto"/>
                    <w:right w:val="none" w:sz="0" w:space="0" w:color="auto"/>
                  </w:divBdr>
                  <w:divsChild>
                    <w:div w:id="557281580">
                      <w:marLeft w:val="0"/>
                      <w:marRight w:val="0"/>
                      <w:marTop w:val="0"/>
                      <w:marBottom w:val="0"/>
                      <w:divBdr>
                        <w:top w:val="none" w:sz="0" w:space="0" w:color="auto"/>
                        <w:left w:val="none" w:sz="0" w:space="0" w:color="auto"/>
                        <w:bottom w:val="none" w:sz="0" w:space="0" w:color="auto"/>
                        <w:right w:val="none" w:sz="0" w:space="0" w:color="auto"/>
                      </w:divBdr>
                    </w:div>
                  </w:divsChild>
                </w:div>
                <w:div w:id="1333531201">
                  <w:marLeft w:val="0"/>
                  <w:marRight w:val="0"/>
                  <w:marTop w:val="0"/>
                  <w:marBottom w:val="0"/>
                  <w:divBdr>
                    <w:top w:val="none" w:sz="0" w:space="0" w:color="auto"/>
                    <w:left w:val="none" w:sz="0" w:space="0" w:color="auto"/>
                    <w:bottom w:val="none" w:sz="0" w:space="0" w:color="auto"/>
                    <w:right w:val="none" w:sz="0" w:space="0" w:color="auto"/>
                  </w:divBdr>
                  <w:divsChild>
                    <w:div w:id="15647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957707">
      <w:bodyDiv w:val="1"/>
      <w:marLeft w:val="0"/>
      <w:marRight w:val="0"/>
      <w:marTop w:val="0"/>
      <w:marBottom w:val="0"/>
      <w:divBdr>
        <w:top w:val="none" w:sz="0" w:space="0" w:color="auto"/>
        <w:left w:val="none" w:sz="0" w:space="0" w:color="auto"/>
        <w:bottom w:val="none" w:sz="0" w:space="0" w:color="auto"/>
        <w:right w:val="none" w:sz="0" w:space="0" w:color="auto"/>
      </w:divBdr>
      <w:divsChild>
        <w:div w:id="307587082">
          <w:marLeft w:val="0"/>
          <w:marRight w:val="0"/>
          <w:marTop w:val="0"/>
          <w:marBottom w:val="0"/>
          <w:divBdr>
            <w:top w:val="none" w:sz="0" w:space="0" w:color="auto"/>
            <w:left w:val="none" w:sz="0" w:space="0" w:color="auto"/>
            <w:bottom w:val="none" w:sz="0" w:space="0" w:color="auto"/>
            <w:right w:val="none" w:sz="0" w:space="0" w:color="auto"/>
          </w:divBdr>
        </w:div>
        <w:div w:id="1908878901">
          <w:marLeft w:val="0"/>
          <w:marRight w:val="0"/>
          <w:marTop w:val="0"/>
          <w:marBottom w:val="0"/>
          <w:divBdr>
            <w:top w:val="none" w:sz="0" w:space="0" w:color="auto"/>
            <w:left w:val="none" w:sz="0" w:space="0" w:color="auto"/>
            <w:bottom w:val="none" w:sz="0" w:space="0" w:color="auto"/>
            <w:right w:val="none" w:sz="0" w:space="0" w:color="auto"/>
          </w:divBdr>
        </w:div>
        <w:div w:id="1133985450">
          <w:marLeft w:val="0"/>
          <w:marRight w:val="0"/>
          <w:marTop w:val="0"/>
          <w:marBottom w:val="0"/>
          <w:divBdr>
            <w:top w:val="none" w:sz="0" w:space="0" w:color="auto"/>
            <w:left w:val="none" w:sz="0" w:space="0" w:color="auto"/>
            <w:bottom w:val="none" w:sz="0" w:space="0" w:color="auto"/>
            <w:right w:val="none" w:sz="0" w:space="0" w:color="auto"/>
          </w:divBdr>
        </w:div>
        <w:div w:id="637491979">
          <w:marLeft w:val="0"/>
          <w:marRight w:val="0"/>
          <w:marTop w:val="0"/>
          <w:marBottom w:val="0"/>
          <w:divBdr>
            <w:top w:val="none" w:sz="0" w:space="0" w:color="auto"/>
            <w:left w:val="none" w:sz="0" w:space="0" w:color="auto"/>
            <w:bottom w:val="none" w:sz="0" w:space="0" w:color="auto"/>
            <w:right w:val="none" w:sz="0" w:space="0" w:color="auto"/>
          </w:divBdr>
        </w:div>
        <w:div w:id="1675299476">
          <w:marLeft w:val="0"/>
          <w:marRight w:val="0"/>
          <w:marTop w:val="0"/>
          <w:marBottom w:val="0"/>
          <w:divBdr>
            <w:top w:val="none" w:sz="0" w:space="0" w:color="auto"/>
            <w:left w:val="none" w:sz="0" w:space="0" w:color="auto"/>
            <w:bottom w:val="none" w:sz="0" w:space="0" w:color="auto"/>
            <w:right w:val="none" w:sz="0" w:space="0" w:color="auto"/>
          </w:divBdr>
        </w:div>
        <w:div w:id="1124271423">
          <w:marLeft w:val="0"/>
          <w:marRight w:val="0"/>
          <w:marTop w:val="0"/>
          <w:marBottom w:val="0"/>
          <w:divBdr>
            <w:top w:val="none" w:sz="0" w:space="0" w:color="auto"/>
            <w:left w:val="none" w:sz="0" w:space="0" w:color="auto"/>
            <w:bottom w:val="none" w:sz="0" w:space="0" w:color="auto"/>
            <w:right w:val="none" w:sz="0" w:space="0" w:color="auto"/>
          </w:divBdr>
          <w:divsChild>
            <w:div w:id="832138635">
              <w:marLeft w:val="0"/>
              <w:marRight w:val="0"/>
              <w:marTop w:val="0"/>
              <w:marBottom w:val="0"/>
              <w:divBdr>
                <w:top w:val="none" w:sz="0" w:space="0" w:color="auto"/>
                <w:left w:val="none" w:sz="0" w:space="0" w:color="auto"/>
                <w:bottom w:val="none" w:sz="0" w:space="0" w:color="auto"/>
                <w:right w:val="none" w:sz="0" w:space="0" w:color="auto"/>
              </w:divBdr>
            </w:div>
            <w:div w:id="908729441">
              <w:marLeft w:val="0"/>
              <w:marRight w:val="0"/>
              <w:marTop w:val="0"/>
              <w:marBottom w:val="0"/>
              <w:divBdr>
                <w:top w:val="none" w:sz="0" w:space="0" w:color="auto"/>
                <w:left w:val="none" w:sz="0" w:space="0" w:color="auto"/>
                <w:bottom w:val="none" w:sz="0" w:space="0" w:color="auto"/>
                <w:right w:val="none" w:sz="0" w:space="0" w:color="auto"/>
              </w:divBdr>
            </w:div>
            <w:div w:id="579291532">
              <w:marLeft w:val="0"/>
              <w:marRight w:val="0"/>
              <w:marTop w:val="0"/>
              <w:marBottom w:val="0"/>
              <w:divBdr>
                <w:top w:val="none" w:sz="0" w:space="0" w:color="auto"/>
                <w:left w:val="none" w:sz="0" w:space="0" w:color="auto"/>
                <w:bottom w:val="none" w:sz="0" w:space="0" w:color="auto"/>
                <w:right w:val="none" w:sz="0" w:space="0" w:color="auto"/>
              </w:divBdr>
            </w:div>
            <w:div w:id="437143479">
              <w:marLeft w:val="0"/>
              <w:marRight w:val="0"/>
              <w:marTop w:val="0"/>
              <w:marBottom w:val="0"/>
              <w:divBdr>
                <w:top w:val="none" w:sz="0" w:space="0" w:color="auto"/>
                <w:left w:val="none" w:sz="0" w:space="0" w:color="auto"/>
                <w:bottom w:val="none" w:sz="0" w:space="0" w:color="auto"/>
                <w:right w:val="none" w:sz="0" w:space="0" w:color="auto"/>
              </w:divBdr>
            </w:div>
            <w:div w:id="1469738130">
              <w:marLeft w:val="0"/>
              <w:marRight w:val="0"/>
              <w:marTop w:val="0"/>
              <w:marBottom w:val="0"/>
              <w:divBdr>
                <w:top w:val="none" w:sz="0" w:space="0" w:color="auto"/>
                <w:left w:val="none" w:sz="0" w:space="0" w:color="auto"/>
                <w:bottom w:val="none" w:sz="0" w:space="0" w:color="auto"/>
                <w:right w:val="none" w:sz="0" w:space="0" w:color="auto"/>
              </w:divBdr>
            </w:div>
          </w:divsChild>
        </w:div>
        <w:div w:id="376661037">
          <w:marLeft w:val="0"/>
          <w:marRight w:val="0"/>
          <w:marTop w:val="0"/>
          <w:marBottom w:val="0"/>
          <w:divBdr>
            <w:top w:val="none" w:sz="0" w:space="0" w:color="auto"/>
            <w:left w:val="none" w:sz="0" w:space="0" w:color="auto"/>
            <w:bottom w:val="none" w:sz="0" w:space="0" w:color="auto"/>
            <w:right w:val="none" w:sz="0" w:space="0" w:color="auto"/>
          </w:divBdr>
          <w:divsChild>
            <w:div w:id="1501432375">
              <w:marLeft w:val="0"/>
              <w:marRight w:val="0"/>
              <w:marTop w:val="0"/>
              <w:marBottom w:val="0"/>
              <w:divBdr>
                <w:top w:val="none" w:sz="0" w:space="0" w:color="auto"/>
                <w:left w:val="none" w:sz="0" w:space="0" w:color="auto"/>
                <w:bottom w:val="none" w:sz="0" w:space="0" w:color="auto"/>
                <w:right w:val="none" w:sz="0" w:space="0" w:color="auto"/>
              </w:divBdr>
            </w:div>
            <w:div w:id="679890674">
              <w:marLeft w:val="0"/>
              <w:marRight w:val="0"/>
              <w:marTop w:val="0"/>
              <w:marBottom w:val="0"/>
              <w:divBdr>
                <w:top w:val="none" w:sz="0" w:space="0" w:color="auto"/>
                <w:left w:val="none" w:sz="0" w:space="0" w:color="auto"/>
                <w:bottom w:val="none" w:sz="0" w:space="0" w:color="auto"/>
                <w:right w:val="none" w:sz="0" w:space="0" w:color="auto"/>
              </w:divBdr>
            </w:div>
            <w:div w:id="2319865">
              <w:marLeft w:val="0"/>
              <w:marRight w:val="0"/>
              <w:marTop w:val="0"/>
              <w:marBottom w:val="0"/>
              <w:divBdr>
                <w:top w:val="none" w:sz="0" w:space="0" w:color="auto"/>
                <w:left w:val="none" w:sz="0" w:space="0" w:color="auto"/>
                <w:bottom w:val="none" w:sz="0" w:space="0" w:color="auto"/>
                <w:right w:val="none" w:sz="0" w:space="0" w:color="auto"/>
              </w:divBdr>
            </w:div>
          </w:divsChild>
        </w:div>
        <w:div w:id="679502030">
          <w:marLeft w:val="0"/>
          <w:marRight w:val="0"/>
          <w:marTop w:val="0"/>
          <w:marBottom w:val="0"/>
          <w:divBdr>
            <w:top w:val="none" w:sz="0" w:space="0" w:color="auto"/>
            <w:left w:val="none" w:sz="0" w:space="0" w:color="auto"/>
            <w:bottom w:val="none" w:sz="0" w:space="0" w:color="auto"/>
            <w:right w:val="none" w:sz="0" w:space="0" w:color="auto"/>
          </w:divBdr>
        </w:div>
        <w:div w:id="1475640794">
          <w:marLeft w:val="0"/>
          <w:marRight w:val="0"/>
          <w:marTop w:val="0"/>
          <w:marBottom w:val="0"/>
          <w:divBdr>
            <w:top w:val="none" w:sz="0" w:space="0" w:color="auto"/>
            <w:left w:val="none" w:sz="0" w:space="0" w:color="auto"/>
            <w:bottom w:val="none" w:sz="0" w:space="0" w:color="auto"/>
            <w:right w:val="none" w:sz="0" w:space="0" w:color="auto"/>
          </w:divBdr>
        </w:div>
      </w:divsChild>
    </w:div>
    <w:div w:id="1473594827">
      <w:bodyDiv w:val="1"/>
      <w:marLeft w:val="0"/>
      <w:marRight w:val="0"/>
      <w:marTop w:val="0"/>
      <w:marBottom w:val="0"/>
      <w:divBdr>
        <w:top w:val="none" w:sz="0" w:space="0" w:color="auto"/>
        <w:left w:val="none" w:sz="0" w:space="0" w:color="auto"/>
        <w:bottom w:val="none" w:sz="0" w:space="0" w:color="auto"/>
        <w:right w:val="none" w:sz="0" w:space="0" w:color="auto"/>
      </w:divBdr>
      <w:divsChild>
        <w:div w:id="470295990">
          <w:marLeft w:val="0"/>
          <w:marRight w:val="0"/>
          <w:marTop w:val="0"/>
          <w:marBottom w:val="0"/>
          <w:divBdr>
            <w:top w:val="none" w:sz="0" w:space="0" w:color="auto"/>
            <w:left w:val="none" w:sz="0" w:space="0" w:color="auto"/>
            <w:bottom w:val="none" w:sz="0" w:space="0" w:color="auto"/>
            <w:right w:val="none" w:sz="0" w:space="0" w:color="auto"/>
          </w:divBdr>
          <w:divsChild>
            <w:div w:id="320276294">
              <w:marLeft w:val="0"/>
              <w:marRight w:val="0"/>
              <w:marTop w:val="0"/>
              <w:marBottom w:val="0"/>
              <w:divBdr>
                <w:top w:val="none" w:sz="0" w:space="0" w:color="auto"/>
                <w:left w:val="none" w:sz="0" w:space="0" w:color="auto"/>
                <w:bottom w:val="none" w:sz="0" w:space="0" w:color="auto"/>
                <w:right w:val="none" w:sz="0" w:space="0" w:color="auto"/>
              </w:divBdr>
            </w:div>
          </w:divsChild>
        </w:div>
        <w:div w:id="1571962653">
          <w:marLeft w:val="0"/>
          <w:marRight w:val="0"/>
          <w:marTop w:val="0"/>
          <w:marBottom w:val="0"/>
          <w:divBdr>
            <w:top w:val="none" w:sz="0" w:space="0" w:color="auto"/>
            <w:left w:val="none" w:sz="0" w:space="0" w:color="auto"/>
            <w:bottom w:val="none" w:sz="0" w:space="0" w:color="auto"/>
            <w:right w:val="none" w:sz="0" w:space="0" w:color="auto"/>
          </w:divBdr>
          <w:divsChild>
            <w:div w:id="1051883647">
              <w:marLeft w:val="0"/>
              <w:marRight w:val="0"/>
              <w:marTop w:val="0"/>
              <w:marBottom w:val="0"/>
              <w:divBdr>
                <w:top w:val="none" w:sz="0" w:space="0" w:color="auto"/>
                <w:left w:val="none" w:sz="0" w:space="0" w:color="auto"/>
                <w:bottom w:val="none" w:sz="0" w:space="0" w:color="auto"/>
                <w:right w:val="none" w:sz="0" w:space="0" w:color="auto"/>
              </w:divBdr>
            </w:div>
          </w:divsChild>
        </w:div>
        <w:div w:id="793715325">
          <w:marLeft w:val="0"/>
          <w:marRight w:val="0"/>
          <w:marTop w:val="0"/>
          <w:marBottom w:val="0"/>
          <w:divBdr>
            <w:top w:val="none" w:sz="0" w:space="0" w:color="auto"/>
            <w:left w:val="none" w:sz="0" w:space="0" w:color="auto"/>
            <w:bottom w:val="none" w:sz="0" w:space="0" w:color="auto"/>
            <w:right w:val="none" w:sz="0" w:space="0" w:color="auto"/>
          </w:divBdr>
          <w:divsChild>
            <w:div w:id="1425419982">
              <w:marLeft w:val="0"/>
              <w:marRight w:val="0"/>
              <w:marTop w:val="0"/>
              <w:marBottom w:val="0"/>
              <w:divBdr>
                <w:top w:val="none" w:sz="0" w:space="0" w:color="auto"/>
                <w:left w:val="none" w:sz="0" w:space="0" w:color="auto"/>
                <w:bottom w:val="none" w:sz="0" w:space="0" w:color="auto"/>
                <w:right w:val="none" w:sz="0" w:space="0" w:color="auto"/>
              </w:divBdr>
            </w:div>
          </w:divsChild>
        </w:div>
        <w:div w:id="961806856">
          <w:marLeft w:val="0"/>
          <w:marRight w:val="0"/>
          <w:marTop w:val="0"/>
          <w:marBottom w:val="0"/>
          <w:divBdr>
            <w:top w:val="none" w:sz="0" w:space="0" w:color="auto"/>
            <w:left w:val="none" w:sz="0" w:space="0" w:color="auto"/>
            <w:bottom w:val="none" w:sz="0" w:space="0" w:color="auto"/>
            <w:right w:val="none" w:sz="0" w:space="0" w:color="auto"/>
          </w:divBdr>
          <w:divsChild>
            <w:div w:id="875582631">
              <w:marLeft w:val="0"/>
              <w:marRight w:val="0"/>
              <w:marTop w:val="0"/>
              <w:marBottom w:val="0"/>
              <w:divBdr>
                <w:top w:val="none" w:sz="0" w:space="0" w:color="auto"/>
                <w:left w:val="none" w:sz="0" w:space="0" w:color="auto"/>
                <w:bottom w:val="none" w:sz="0" w:space="0" w:color="auto"/>
                <w:right w:val="none" w:sz="0" w:space="0" w:color="auto"/>
              </w:divBdr>
            </w:div>
          </w:divsChild>
        </w:div>
        <w:div w:id="615647271">
          <w:marLeft w:val="0"/>
          <w:marRight w:val="0"/>
          <w:marTop w:val="0"/>
          <w:marBottom w:val="0"/>
          <w:divBdr>
            <w:top w:val="none" w:sz="0" w:space="0" w:color="auto"/>
            <w:left w:val="none" w:sz="0" w:space="0" w:color="auto"/>
            <w:bottom w:val="none" w:sz="0" w:space="0" w:color="auto"/>
            <w:right w:val="none" w:sz="0" w:space="0" w:color="auto"/>
          </w:divBdr>
          <w:divsChild>
            <w:div w:id="2123723028">
              <w:marLeft w:val="0"/>
              <w:marRight w:val="0"/>
              <w:marTop w:val="0"/>
              <w:marBottom w:val="0"/>
              <w:divBdr>
                <w:top w:val="none" w:sz="0" w:space="0" w:color="auto"/>
                <w:left w:val="none" w:sz="0" w:space="0" w:color="auto"/>
                <w:bottom w:val="none" w:sz="0" w:space="0" w:color="auto"/>
                <w:right w:val="none" w:sz="0" w:space="0" w:color="auto"/>
              </w:divBdr>
            </w:div>
          </w:divsChild>
        </w:div>
        <w:div w:id="1718504279">
          <w:marLeft w:val="0"/>
          <w:marRight w:val="0"/>
          <w:marTop w:val="0"/>
          <w:marBottom w:val="0"/>
          <w:divBdr>
            <w:top w:val="none" w:sz="0" w:space="0" w:color="auto"/>
            <w:left w:val="none" w:sz="0" w:space="0" w:color="auto"/>
            <w:bottom w:val="none" w:sz="0" w:space="0" w:color="auto"/>
            <w:right w:val="none" w:sz="0" w:space="0" w:color="auto"/>
          </w:divBdr>
          <w:divsChild>
            <w:div w:id="1373774826">
              <w:marLeft w:val="0"/>
              <w:marRight w:val="0"/>
              <w:marTop w:val="0"/>
              <w:marBottom w:val="0"/>
              <w:divBdr>
                <w:top w:val="none" w:sz="0" w:space="0" w:color="auto"/>
                <w:left w:val="none" w:sz="0" w:space="0" w:color="auto"/>
                <w:bottom w:val="none" w:sz="0" w:space="0" w:color="auto"/>
                <w:right w:val="none" w:sz="0" w:space="0" w:color="auto"/>
              </w:divBdr>
            </w:div>
          </w:divsChild>
        </w:div>
        <w:div w:id="1420058064">
          <w:marLeft w:val="0"/>
          <w:marRight w:val="0"/>
          <w:marTop w:val="0"/>
          <w:marBottom w:val="0"/>
          <w:divBdr>
            <w:top w:val="none" w:sz="0" w:space="0" w:color="auto"/>
            <w:left w:val="none" w:sz="0" w:space="0" w:color="auto"/>
            <w:bottom w:val="none" w:sz="0" w:space="0" w:color="auto"/>
            <w:right w:val="none" w:sz="0" w:space="0" w:color="auto"/>
          </w:divBdr>
          <w:divsChild>
            <w:div w:id="18195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83171">
      <w:bodyDiv w:val="1"/>
      <w:marLeft w:val="0"/>
      <w:marRight w:val="0"/>
      <w:marTop w:val="0"/>
      <w:marBottom w:val="0"/>
      <w:divBdr>
        <w:top w:val="none" w:sz="0" w:space="0" w:color="auto"/>
        <w:left w:val="none" w:sz="0" w:space="0" w:color="auto"/>
        <w:bottom w:val="none" w:sz="0" w:space="0" w:color="auto"/>
        <w:right w:val="none" w:sz="0" w:space="0" w:color="auto"/>
      </w:divBdr>
    </w:div>
    <w:div w:id="1679313389">
      <w:bodyDiv w:val="1"/>
      <w:marLeft w:val="0"/>
      <w:marRight w:val="0"/>
      <w:marTop w:val="0"/>
      <w:marBottom w:val="0"/>
      <w:divBdr>
        <w:top w:val="none" w:sz="0" w:space="0" w:color="auto"/>
        <w:left w:val="none" w:sz="0" w:space="0" w:color="auto"/>
        <w:bottom w:val="none" w:sz="0" w:space="0" w:color="auto"/>
        <w:right w:val="none" w:sz="0" w:space="0" w:color="auto"/>
      </w:divBdr>
      <w:divsChild>
        <w:div w:id="264964697">
          <w:marLeft w:val="0"/>
          <w:marRight w:val="0"/>
          <w:marTop w:val="0"/>
          <w:marBottom w:val="0"/>
          <w:divBdr>
            <w:top w:val="none" w:sz="0" w:space="0" w:color="auto"/>
            <w:left w:val="none" w:sz="0" w:space="0" w:color="auto"/>
            <w:bottom w:val="none" w:sz="0" w:space="0" w:color="auto"/>
            <w:right w:val="none" w:sz="0" w:space="0" w:color="auto"/>
          </w:divBdr>
        </w:div>
        <w:div w:id="230048187">
          <w:marLeft w:val="0"/>
          <w:marRight w:val="0"/>
          <w:marTop w:val="0"/>
          <w:marBottom w:val="0"/>
          <w:divBdr>
            <w:top w:val="none" w:sz="0" w:space="0" w:color="auto"/>
            <w:left w:val="none" w:sz="0" w:space="0" w:color="auto"/>
            <w:bottom w:val="none" w:sz="0" w:space="0" w:color="auto"/>
            <w:right w:val="none" w:sz="0" w:space="0" w:color="auto"/>
          </w:divBdr>
        </w:div>
        <w:div w:id="391391888">
          <w:marLeft w:val="0"/>
          <w:marRight w:val="0"/>
          <w:marTop w:val="0"/>
          <w:marBottom w:val="0"/>
          <w:divBdr>
            <w:top w:val="none" w:sz="0" w:space="0" w:color="auto"/>
            <w:left w:val="none" w:sz="0" w:space="0" w:color="auto"/>
            <w:bottom w:val="none" w:sz="0" w:space="0" w:color="auto"/>
            <w:right w:val="none" w:sz="0" w:space="0" w:color="auto"/>
          </w:divBdr>
        </w:div>
        <w:div w:id="622809365">
          <w:marLeft w:val="0"/>
          <w:marRight w:val="0"/>
          <w:marTop w:val="0"/>
          <w:marBottom w:val="0"/>
          <w:divBdr>
            <w:top w:val="none" w:sz="0" w:space="0" w:color="auto"/>
            <w:left w:val="none" w:sz="0" w:space="0" w:color="auto"/>
            <w:bottom w:val="none" w:sz="0" w:space="0" w:color="auto"/>
            <w:right w:val="none" w:sz="0" w:space="0" w:color="auto"/>
          </w:divBdr>
        </w:div>
        <w:div w:id="1569463871">
          <w:marLeft w:val="0"/>
          <w:marRight w:val="0"/>
          <w:marTop w:val="0"/>
          <w:marBottom w:val="0"/>
          <w:divBdr>
            <w:top w:val="none" w:sz="0" w:space="0" w:color="auto"/>
            <w:left w:val="none" w:sz="0" w:space="0" w:color="auto"/>
            <w:bottom w:val="none" w:sz="0" w:space="0" w:color="auto"/>
            <w:right w:val="none" w:sz="0" w:space="0" w:color="auto"/>
          </w:divBdr>
        </w:div>
        <w:div w:id="732627035">
          <w:marLeft w:val="0"/>
          <w:marRight w:val="0"/>
          <w:marTop w:val="0"/>
          <w:marBottom w:val="0"/>
          <w:divBdr>
            <w:top w:val="none" w:sz="0" w:space="0" w:color="auto"/>
            <w:left w:val="none" w:sz="0" w:space="0" w:color="auto"/>
            <w:bottom w:val="none" w:sz="0" w:space="0" w:color="auto"/>
            <w:right w:val="none" w:sz="0" w:space="0" w:color="auto"/>
          </w:divBdr>
        </w:div>
        <w:div w:id="610823354">
          <w:marLeft w:val="0"/>
          <w:marRight w:val="0"/>
          <w:marTop w:val="0"/>
          <w:marBottom w:val="0"/>
          <w:divBdr>
            <w:top w:val="none" w:sz="0" w:space="0" w:color="auto"/>
            <w:left w:val="none" w:sz="0" w:space="0" w:color="auto"/>
            <w:bottom w:val="none" w:sz="0" w:space="0" w:color="auto"/>
            <w:right w:val="none" w:sz="0" w:space="0" w:color="auto"/>
          </w:divBdr>
        </w:div>
        <w:div w:id="492641928">
          <w:marLeft w:val="0"/>
          <w:marRight w:val="0"/>
          <w:marTop w:val="0"/>
          <w:marBottom w:val="0"/>
          <w:divBdr>
            <w:top w:val="none" w:sz="0" w:space="0" w:color="auto"/>
            <w:left w:val="none" w:sz="0" w:space="0" w:color="auto"/>
            <w:bottom w:val="none" w:sz="0" w:space="0" w:color="auto"/>
            <w:right w:val="none" w:sz="0" w:space="0" w:color="auto"/>
          </w:divBdr>
        </w:div>
        <w:div w:id="2130662871">
          <w:marLeft w:val="0"/>
          <w:marRight w:val="0"/>
          <w:marTop w:val="0"/>
          <w:marBottom w:val="0"/>
          <w:divBdr>
            <w:top w:val="none" w:sz="0" w:space="0" w:color="auto"/>
            <w:left w:val="none" w:sz="0" w:space="0" w:color="auto"/>
            <w:bottom w:val="none" w:sz="0" w:space="0" w:color="auto"/>
            <w:right w:val="none" w:sz="0" w:space="0" w:color="auto"/>
          </w:divBdr>
        </w:div>
        <w:div w:id="1027565631">
          <w:marLeft w:val="0"/>
          <w:marRight w:val="0"/>
          <w:marTop w:val="0"/>
          <w:marBottom w:val="0"/>
          <w:divBdr>
            <w:top w:val="none" w:sz="0" w:space="0" w:color="auto"/>
            <w:left w:val="none" w:sz="0" w:space="0" w:color="auto"/>
            <w:bottom w:val="none" w:sz="0" w:space="0" w:color="auto"/>
            <w:right w:val="none" w:sz="0" w:space="0" w:color="auto"/>
          </w:divBdr>
        </w:div>
        <w:div w:id="1288849541">
          <w:marLeft w:val="0"/>
          <w:marRight w:val="0"/>
          <w:marTop w:val="0"/>
          <w:marBottom w:val="0"/>
          <w:divBdr>
            <w:top w:val="none" w:sz="0" w:space="0" w:color="auto"/>
            <w:left w:val="none" w:sz="0" w:space="0" w:color="auto"/>
            <w:bottom w:val="none" w:sz="0" w:space="0" w:color="auto"/>
            <w:right w:val="none" w:sz="0" w:space="0" w:color="auto"/>
          </w:divBdr>
        </w:div>
        <w:div w:id="1840196474">
          <w:marLeft w:val="0"/>
          <w:marRight w:val="0"/>
          <w:marTop w:val="0"/>
          <w:marBottom w:val="0"/>
          <w:divBdr>
            <w:top w:val="none" w:sz="0" w:space="0" w:color="auto"/>
            <w:left w:val="none" w:sz="0" w:space="0" w:color="auto"/>
            <w:bottom w:val="none" w:sz="0" w:space="0" w:color="auto"/>
            <w:right w:val="none" w:sz="0" w:space="0" w:color="auto"/>
          </w:divBdr>
        </w:div>
        <w:div w:id="699009634">
          <w:marLeft w:val="0"/>
          <w:marRight w:val="0"/>
          <w:marTop w:val="0"/>
          <w:marBottom w:val="0"/>
          <w:divBdr>
            <w:top w:val="none" w:sz="0" w:space="0" w:color="auto"/>
            <w:left w:val="none" w:sz="0" w:space="0" w:color="auto"/>
            <w:bottom w:val="none" w:sz="0" w:space="0" w:color="auto"/>
            <w:right w:val="none" w:sz="0" w:space="0" w:color="auto"/>
          </w:divBdr>
        </w:div>
      </w:divsChild>
    </w:div>
    <w:div w:id="1954246714">
      <w:bodyDiv w:val="1"/>
      <w:marLeft w:val="0"/>
      <w:marRight w:val="0"/>
      <w:marTop w:val="0"/>
      <w:marBottom w:val="0"/>
      <w:divBdr>
        <w:top w:val="none" w:sz="0" w:space="0" w:color="auto"/>
        <w:left w:val="none" w:sz="0" w:space="0" w:color="auto"/>
        <w:bottom w:val="none" w:sz="0" w:space="0" w:color="auto"/>
        <w:right w:val="none" w:sz="0" w:space="0" w:color="auto"/>
      </w:divBdr>
      <w:divsChild>
        <w:div w:id="1721007915">
          <w:marLeft w:val="0"/>
          <w:marRight w:val="0"/>
          <w:marTop w:val="0"/>
          <w:marBottom w:val="0"/>
          <w:divBdr>
            <w:top w:val="none" w:sz="0" w:space="0" w:color="auto"/>
            <w:left w:val="none" w:sz="0" w:space="0" w:color="auto"/>
            <w:bottom w:val="none" w:sz="0" w:space="0" w:color="auto"/>
            <w:right w:val="none" w:sz="0" w:space="0" w:color="auto"/>
          </w:divBdr>
          <w:divsChild>
            <w:div w:id="186721162">
              <w:marLeft w:val="0"/>
              <w:marRight w:val="0"/>
              <w:marTop w:val="0"/>
              <w:marBottom w:val="0"/>
              <w:divBdr>
                <w:top w:val="none" w:sz="0" w:space="0" w:color="auto"/>
                <w:left w:val="none" w:sz="0" w:space="0" w:color="auto"/>
                <w:bottom w:val="none" w:sz="0" w:space="0" w:color="auto"/>
                <w:right w:val="none" w:sz="0" w:space="0" w:color="auto"/>
              </w:divBdr>
            </w:div>
          </w:divsChild>
        </w:div>
        <w:div w:id="2036684906">
          <w:marLeft w:val="0"/>
          <w:marRight w:val="0"/>
          <w:marTop w:val="0"/>
          <w:marBottom w:val="0"/>
          <w:divBdr>
            <w:top w:val="none" w:sz="0" w:space="0" w:color="auto"/>
            <w:left w:val="none" w:sz="0" w:space="0" w:color="auto"/>
            <w:bottom w:val="none" w:sz="0" w:space="0" w:color="auto"/>
            <w:right w:val="none" w:sz="0" w:space="0" w:color="auto"/>
          </w:divBdr>
          <w:divsChild>
            <w:div w:id="1248080659">
              <w:marLeft w:val="0"/>
              <w:marRight w:val="0"/>
              <w:marTop w:val="0"/>
              <w:marBottom w:val="0"/>
              <w:divBdr>
                <w:top w:val="none" w:sz="0" w:space="0" w:color="auto"/>
                <w:left w:val="none" w:sz="0" w:space="0" w:color="auto"/>
                <w:bottom w:val="none" w:sz="0" w:space="0" w:color="auto"/>
                <w:right w:val="none" w:sz="0" w:space="0" w:color="auto"/>
              </w:divBdr>
            </w:div>
          </w:divsChild>
        </w:div>
        <w:div w:id="773593122">
          <w:marLeft w:val="0"/>
          <w:marRight w:val="0"/>
          <w:marTop w:val="0"/>
          <w:marBottom w:val="0"/>
          <w:divBdr>
            <w:top w:val="none" w:sz="0" w:space="0" w:color="auto"/>
            <w:left w:val="none" w:sz="0" w:space="0" w:color="auto"/>
            <w:bottom w:val="none" w:sz="0" w:space="0" w:color="auto"/>
            <w:right w:val="none" w:sz="0" w:space="0" w:color="auto"/>
          </w:divBdr>
          <w:divsChild>
            <w:div w:id="124156687">
              <w:marLeft w:val="0"/>
              <w:marRight w:val="0"/>
              <w:marTop w:val="0"/>
              <w:marBottom w:val="0"/>
              <w:divBdr>
                <w:top w:val="none" w:sz="0" w:space="0" w:color="auto"/>
                <w:left w:val="none" w:sz="0" w:space="0" w:color="auto"/>
                <w:bottom w:val="none" w:sz="0" w:space="0" w:color="auto"/>
                <w:right w:val="none" w:sz="0" w:space="0" w:color="auto"/>
              </w:divBdr>
            </w:div>
          </w:divsChild>
        </w:div>
        <w:div w:id="1982691148">
          <w:marLeft w:val="0"/>
          <w:marRight w:val="0"/>
          <w:marTop w:val="0"/>
          <w:marBottom w:val="0"/>
          <w:divBdr>
            <w:top w:val="none" w:sz="0" w:space="0" w:color="auto"/>
            <w:left w:val="none" w:sz="0" w:space="0" w:color="auto"/>
            <w:bottom w:val="none" w:sz="0" w:space="0" w:color="auto"/>
            <w:right w:val="none" w:sz="0" w:space="0" w:color="auto"/>
          </w:divBdr>
          <w:divsChild>
            <w:div w:id="1733846937">
              <w:marLeft w:val="0"/>
              <w:marRight w:val="0"/>
              <w:marTop w:val="0"/>
              <w:marBottom w:val="0"/>
              <w:divBdr>
                <w:top w:val="none" w:sz="0" w:space="0" w:color="auto"/>
                <w:left w:val="none" w:sz="0" w:space="0" w:color="auto"/>
                <w:bottom w:val="none" w:sz="0" w:space="0" w:color="auto"/>
                <w:right w:val="none" w:sz="0" w:space="0" w:color="auto"/>
              </w:divBdr>
            </w:div>
          </w:divsChild>
        </w:div>
        <w:div w:id="48112056">
          <w:marLeft w:val="0"/>
          <w:marRight w:val="0"/>
          <w:marTop w:val="0"/>
          <w:marBottom w:val="0"/>
          <w:divBdr>
            <w:top w:val="none" w:sz="0" w:space="0" w:color="auto"/>
            <w:left w:val="none" w:sz="0" w:space="0" w:color="auto"/>
            <w:bottom w:val="none" w:sz="0" w:space="0" w:color="auto"/>
            <w:right w:val="none" w:sz="0" w:space="0" w:color="auto"/>
          </w:divBdr>
          <w:divsChild>
            <w:div w:id="1121874275">
              <w:marLeft w:val="0"/>
              <w:marRight w:val="0"/>
              <w:marTop w:val="0"/>
              <w:marBottom w:val="0"/>
              <w:divBdr>
                <w:top w:val="none" w:sz="0" w:space="0" w:color="auto"/>
                <w:left w:val="none" w:sz="0" w:space="0" w:color="auto"/>
                <w:bottom w:val="none" w:sz="0" w:space="0" w:color="auto"/>
                <w:right w:val="none" w:sz="0" w:space="0" w:color="auto"/>
              </w:divBdr>
            </w:div>
          </w:divsChild>
        </w:div>
        <w:div w:id="127553030">
          <w:marLeft w:val="0"/>
          <w:marRight w:val="0"/>
          <w:marTop w:val="0"/>
          <w:marBottom w:val="0"/>
          <w:divBdr>
            <w:top w:val="none" w:sz="0" w:space="0" w:color="auto"/>
            <w:left w:val="none" w:sz="0" w:space="0" w:color="auto"/>
            <w:bottom w:val="none" w:sz="0" w:space="0" w:color="auto"/>
            <w:right w:val="none" w:sz="0" w:space="0" w:color="auto"/>
          </w:divBdr>
          <w:divsChild>
            <w:div w:id="359824389">
              <w:marLeft w:val="0"/>
              <w:marRight w:val="0"/>
              <w:marTop w:val="0"/>
              <w:marBottom w:val="0"/>
              <w:divBdr>
                <w:top w:val="none" w:sz="0" w:space="0" w:color="auto"/>
                <w:left w:val="none" w:sz="0" w:space="0" w:color="auto"/>
                <w:bottom w:val="none" w:sz="0" w:space="0" w:color="auto"/>
                <w:right w:val="none" w:sz="0" w:space="0" w:color="auto"/>
              </w:divBdr>
            </w:div>
          </w:divsChild>
        </w:div>
        <w:div w:id="1851601038">
          <w:marLeft w:val="0"/>
          <w:marRight w:val="0"/>
          <w:marTop w:val="0"/>
          <w:marBottom w:val="0"/>
          <w:divBdr>
            <w:top w:val="none" w:sz="0" w:space="0" w:color="auto"/>
            <w:left w:val="none" w:sz="0" w:space="0" w:color="auto"/>
            <w:bottom w:val="none" w:sz="0" w:space="0" w:color="auto"/>
            <w:right w:val="none" w:sz="0" w:space="0" w:color="auto"/>
          </w:divBdr>
          <w:divsChild>
            <w:div w:id="170243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grants.nih.gov/grants/funding/datatables/datatables_intro.doc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nih.gov/grants/forms/biosketch.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documenttasks/documenttasks1.xml><?xml version="1.0" encoding="utf-8"?>
<t:Tasks xmlns:t="http://schemas.microsoft.com/office/tasks/2019/documenttasks" xmlns:oel="http://schemas.microsoft.com/office/2019/extlst">
  <t:Task id="{BE8301C4-1431-4BF5-B495-D70B8E24BFCD}">
    <t:Anchor>
      <t:Comment id="964009457"/>
    </t:Anchor>
    <t:History>
      <t:Event id="{30176B1B-F047-4A0A-9B51-CD254F8AF1A9}" time="2021-03-04T22:32:41.696Z">
        <t:Attribution userId="S::gail.taylor@utsa.edu::bd398d76-7a8c-4e3b-8f85-dbe666296e5c" userProvider="AD" userName="Gail Taylor"/>
        <t:Anchor>
          <t:Comment id="964009457"/>
        </t:Anchor>
        <t:Create/>
      </t:Event>
      <t:Event id="{48C1BD1B-79D2-4370-B86E-8B6415391BB2}" time="2021-03-04T22:32:41.696Z">
        <t:Attribution userId="S::gail.taylor@utsa.edu::bd398d76-7a8c-4e3b-8f85-dbe666296e5c" userProvider="AD" userName="Gail Taylor"/>
        <t:Anchor>
          <t:Comment id="964009457"/>
        </t:Anchor>
        <t:Assign userId="S::Edwin.Barea@utsa.edu::6b38cb8a-98b9-4f4d-8c4c-bcdc0f69296e" userProvider="AD" userName="Edwin Barea-Rodriguez"/>
      </t:Event>
      <t:Event id="{BEC067B5-06BF-447A-A204-F1632F702358}" time="2021-03-04T22:32:41.696Z">
        <t:Attribution userId="S::gail.taylor@utsa.edu::bd398d76-7a8c-4e3b-8f85-dbe666296e5c" userProvider="AD" userName="Gail Taylor"/>
        <t:Anchor>
          <t:Comment id="964009457"/>
        </t:Anchor>
        <t:SetTitle title="@Edwin Barea-Rodriguez @Diane Elizondo Please look this over. Edwin, it's from you. It's the MARC mentor application. Fortunately, it was pretty much what they wanted for ESTEEMED. I feel weird including only MARC students here in 5C...so few publish. …"/>
      </t:Event>
      <t:Event id="{9C4E2098-12FF-4B3B-B213-D771F8731317}" time="2021-03-10T17:50:31.763Z">
        <t:Attribution userId="S::gail.taylor@utsa.edu::bd398d76-7a8c-4e3b-8f85-dbe666296e5c" userProvider="AD" userName="Gail Taylor"/>
        <t:Progress percentComplete="100"/>
      </t:Event>
      <t:Event id="{556B0A66-1712-4784-9B21-2C78BC847FAA}" time="2021-03-10T17:50:32.637Z">
        <t:Attribution userId="S::gail.taylor@utsa.edu::bd398d76-7a8c-4e3b-8f85-dbe666296e5c" userProvider="AD" userName="Gail Taylor"/>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0b70c82-85c3-486b-be25-b0a6ae75626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429729FA73064C83B737C73FD4FCB7" ma:contentTypeVersion="15" ma:contentTypeDescription="Create a new document." ma:contentTypeScope="" ma:versionID="be172701494af50d0daca7a96fcf3a70">
  <xsd:schema xmlns:xsd="http://www.w3.org/2001/XMLSchema" xmlns:xs="http://www.w3.org/2001/XMLSchema" xmlns:p="http://schemas.microsoft.com/office/2006/metadata/properties" xmlns:ns3="19b8b0c2-1b6b-49c2-ae7c-e75a73900a2c" xmlns:ns4="a0b70c82-85c3-486b-be25-b0a6ae756261" targetNamespace="http://schemas.microsoft.com/office/2006/metadata/properties" ma:root="true" ma:fieldsID="9fb769058185a22000a605c8f2cf46d7" ns3:_="" ns4:_="">
    <xsd:import namespace="19b8b0c2-1b6b-49c2-ae7c-e75a73900a2c"/>
    <xsd:import namespace="a0b70c82-85c3-486b-be25-b0a6ae756261"/>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8b0c2-1b6b-49c2-ae7c-e75a73900a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b70c82-85c3-486b-be25-b0a6ae7562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A41AA-A109-4BC2-A420-AEDED5890286}">
  <ds:schemaRefs>
    <ds:schemaRef ds:uri="http://schemas.microsoft.com/sharepoint/v3/contenttype/forms"/>
  </ds:schemaRefs>
</ds:datastoreItem>
</file>

<file path=customXml/itemProps2.xml><?xml version="1.0" encoding="utf-8"?>
<ds:datastoreItem xmlns:ds="http://schemas.openxmlformats.org/officeDocument/2006/customXml" ds:itemID="{A30B19CC-99D5-4DA6-9337-DA5B5065F72F}">
  <ds:schemaRefs>
    <ds:schemaRef ds:uri="http://schemas.microsoft.com/office/2006/metadata/properties"/>
    <ds:schemaRef ds:uri="http://schemas.microsoft.com/office/infopath/2007/PartnerControls"/>
    <ds:schemaRef ds:uri="a0b70c82-85c3-486b-be25-b0a6ae756261"/>
  </ds:schemaRefs>
</ds:datastoreItem>
</file>

<file path=customXml/itemProps3.xml><?xml version="1.0" encoding="utf-8"?>
<ds:datastoreItem xmlns:ds="http://schemas.openxmlformats.org/officeDocument/2006/customXml" ds:itemID="{14E0425C-19DC-4B99-9278-2BE5D2B7B241}">
  <ds:schemaRefs>
    <ds:schemaRef ds:uri="http://schemas.openxmlformats.org/officeDocument/2006/bibliography"/>
  </ds:schemaRefs>
</ds:datastoreItem>
</file>

<file path=customXml/itemProps4.xml><?xml version="1.0" encoding="utf-8"?>
<ds:datastoreItem xmlns:ds="http://schemas.openxmlformats.org/officeDocument/2006/customXml" ds:itemID="{C77ECFF0-B508-4D9E-B673-A412D20F8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8b0c2-1b6b-49c2-ae7c-e75a73900a2c"/>
    <ds:schemaRef ds:uri="a0b70c82-85c3-486b-be25-b0a6ae756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Texas at San Antonio</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Taylor</dc:creator>
  <cp:keywords/>
  <dc:description/>
  <cp:lastModifiedBy>Jenny Hsieh</cp:lastModifiedBy>
  <cp:revision>8</cp:revision>
  <dcterms:created xsi:type="dcterms:W3CDTF">2025-06-21T17:14:00Z</dcterms:created>
  <dcterms:modified xsi:type="dcterms:W3CDTF">2025-06-21T17:17:00Z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0x01010004429729FA73064C83B737C73FD4FCB7</vt:lpwstr>
  </property>
</Properties>
</file>