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CE8A5" w14:textId="7720DC57" w:rsidR="00936504" w:rsidRDefault="004965DA" w:rsidP="004965DA">
      <w:pPr>
        <w:jc w:val="center"/>
      </w:pPr>
      <w:bookmarkStart w:id="0" w:name="_Hlk74815833"/>
      <w:r>
        <w:rPr>
          <w:noProof/>
        </w:rPr>
        <w:drawing>
          <wp:inline distT="0" distB="0" distL="0" distR="0" wp14:anchorId="42B1F429" wp14:editId="3FF09ACB">
            <wp:extent cx="2112268" cy="76200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ms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2268" cy="762002"/>
                    </a:xfrm>
                    <a:prstGeom prst="rect">
                      <a:avLst/>
                    </a:prstGeom>
                  </pic:spPr>
                </pic:pic>
              </a:graphicData>
            </a:graphic>
          </wp:inline>
        </w:drawing>
      </w:r>
    </w:p>
    <w:p w14:paraId="06474214" w14:textId="77777777" w:rsidR="004965DA" w:rsidRDefault="004965DA"/>
    <w:p w14:paraId="6392204F" w14:textId="637B24FF" w:rsidR="00DF130F" w:rsidRDefault="004523C7">
      <w:r>
        <w:t xml:space="preserve">Thank you for your interest in being an </w:t>
      </w:r>
      <w:r w:rsidRPr="00253382">
        <w:rPr>
          <w:u w:val="single"/>
        </w:rPr>
        <w:t>IMSD</w:t>
      </w:r>
      <w:r>
        <w:rPr>
          <w:u w:val="single"/>
        </w:rPr>
        <w:t xml:space="preserve"> </w:t>
      </w:r>
      <w:r w:rsidRPr="00253382">
        <w:rPr>
          <w:u w:val="single"/>
        </w:rPr>
        <w:t>(Initiative</w:t>
      </w:r>
      <w:r>
        <w:rPr>
          <w:u w:val="single"/>
        </w:rPr>
        <w:t xml:space="preserve"> </w:t>
      </w:r>
      <w:r w:rsidRPr="00253382">
        <w:rPr>
          <w:u w:val="single"/>
        </w:rPr>
        <w:t>for</w:t>
      </w:r>
      <w:r>
        <w:rPr>
          <w:u w:val="single"/>
        </w:rPr>
        <w:t xml:space="preserve"> </w:t>
      </w:r>
      <w:r w:rsidRPr="00253382">
        <w:rPr>
          <w:u w:val="single"/>
        </w:rPr>
        <w:t>Maximizing</w:t>
      </w:r>
      <w:r>
        <w:rPr>
          <w:u w:val="single"/>
        </w:rPr>
        <w:t xml:space="preserve"> </w:t>
      </w:r>
      <w:r w:rsidRPr="00253382">
        <w:rPr>
          <w:u w:val="single"/>
        </w:rPr>
        <w:t>Student</w:t>
      </w:r>
      <w:r>
        <w:rPr>
          <w:u w:val="single"/>
        </w:rPr>
        <w:t xml:space="preserve"> </w:t>
      </w:r>
      <w:r w:rsidRPr="00253382">
        <w:rPr>
          <w:u w:val="single"/>
        </w:rPr>
        <w:t>Development)</w:t>
      </w:r>
      <w:r>
        <w:rPr>
          <w:u w:val="single"/>
        </w:rPr>
        <w:t xml:space="preserve"> </w:t>
      </w:r>
      <w:r w:rsidRPr="004523C7">
        <w:rPr>
          <w:u w:val="single"/>
        </w:rPr>
        <w:t>at UTSA</w:t>
      </w:r>
      <w:r>
        <w:t xml:space="preserve"> Faculty Mentor, </w:t>
      </w:r>
    </w:p>
    <w:p w14:paraId="77EE6ECE" w14:textId="77777777" w:rsidR="004523C7" w:rsidRPr="003266C8" w:rsidRDefault="004523C7" w:rsidP="007444A6">
      <w:pPr>
        <w:spacing w:after="0"/>
        <w:rPr>
          <w:b/>
        </w:rPr>
      </w:pPr>
      <w:r w:rsidRPr="003266C8">
        <w:rPr>
          <w:b/>
        </w:rPr>
        <w:t xml:space="preserve">FAQ about IMSD:  </w:t>
      </w:r>
    </w:p>
    <w:p w14:paraId="111DDB8F" w14:textId="77777777" w:rsidR="004523C7" w:rsidRDefault="004523C7" w:rsidP="003266C8">
      <w:pPr>
        <w:pStyle w:val="ListParagraph"/>
        <w:numPr>
          <w:ilvl w:val="0"/>
          <w:numId w:val="33"/>
        </w:numPr>
      </w:pPr>
      <w:r>
        <w:t>Funded by the National Institute of General Medical Sciences of the NIH</w:t>
      </w:r>
    </w:p>
    <w:p w14:paraId="1ED65EF0" w14:textId="77777777" w:rsidR="004965DA" w:rsidRDefault="004965DA" w:rsidP="004965DA">
      <w:pPr>
        <w:pStyle w:val="ListParagraph"/>
        <w:numPr>
          <w:ilvl w:val="0"/>
          <w:numId w:val="33"/>
        </w:numPr>
      </w:pPr>
      <w:r>
        <w:t xml:space="preserve">Has a strong emphases on exceptional mentoring, student retention, career development, and </w:t>
      </w:r>
      <w:proofErr w:type="gramStart"/>
      <w:r>
        <w:t>well-being.</w:t>
      </w:r>
      <w:proofErr w:type="gramEnd"/>
    </w:p>
    <w:p w14:paraId="417CC734" w14:textId="7FE69F2C" w:rsidR="004523C7" w:rsidRDefault="004523C7" w:rsidP="003266C8">
      <w:pPr>
        <w:pStyle w:val="ListParagraph"/>
        <w:numPr>
          <w:ilvl w:val="0"/>
          <w:numId w:val="33"/>
        </w:numPr>
      </w:pPr>
      <w:r>
        <w:t xml:space="preserve">At UTSA, </w:t>
      </w:r>
      <w:r w:rsidR="004965DA">
        <w:t>provides</w:t>
      </w:r>
      <w:r>
        <w:t xml:space="preserve"> funding for the first three years of doctoral study</w:t>
      </w:r>
    </w:p>
    <w:p w14:paraId="3C47BAB1" w14:textId="77777777" w:rsidR="004965DA" w:rsidRDefault="004965DA" w:rsidP="003266C8">
      <w:pPr>
        <w:pStyle w:val="ListParagraph"/>
        <w:numPr>
          <w:ilvl w:val="0"/>
          <w:numId w:val="33"/>
        </w:numPr>
      </w:pPr>
      <w:r>
        <w:t xml:space="preserve">Trainees: </w:t>
      </w:r>
    </w:p>
    <w:p w14:paraId="6AF2EFF4" w14:textId="604B94DA" w:rsidR="003266C8" w:rsidRDefault="004965DA" w:rsidP="004965DA">
      <w:pPr>
        <w:pStyle w:val="ListParagraph"/>
        <w:numPr>
          <w:ilvl w:val="1"/>
          <w:numId w:val="33"/>
        </w:numPr>
      </w:pPr>
      <w:r>
        <w:t>M</w:t>
      </w:r>
      <w:r w:rsidR="003266C8">
        <w:t>ust be citizens or permanent residents.</w:t>
      </w:r>
    </w:p>
    <w:p w14:paraId="04EC4A39" w14:textId="77777777" w:rsidR="003266C8" w:rsidRDefault="003266C8" w:rsidP="004965DA">
      <w:pPr>
        <w:pStyle w:val="ListParagraph"/>
        <w:numPr>
          <w:ilvl w:val="1"/>
          <w:numId w:val="33"/>
        </w:numPr>
      </w:pPr>
      <w:r>
        <w:t xml:space="preserve">Supports diverse students with disability, disadvantage, or ethnic/racial underrepresentation in the sciences, as laid out in the Notice of NIH’s Interest in Diversity: </w:t>
      </w:r>
      <w:hyperlink r:id="rId12" w:history="1">
        <w:r w:rsidRPr="008D0A99">
          <w:rPr>
            <w:rStyle w:val="Hyperlink"/>
          </w:rPr>
          <w:t>https://grants.nih.gov/grants/guide/notice-files/NOT-OD-20-031.html</w:t>
        </w:r>
      </w:hyperlink>
      <w:r>
        <w:t xml:space="preserve"> .  </w:t>
      </w:r>
    </w:p>
    <w:p w14:paraId="1D3ED2BC" w14:textId="2B2AA29B" w:rsidR="003266C8" w:rsidRDefault="003266C8" w:rsidP="003266C8">
      <w:pPr>
        <w:pStyle w:val="ListParagraph"/>
        <w:numPr>
          <w:ilvl w:val="0"/>
          <w:numId w:val="33"/>
        </w:numPr>
      </w:pPr>
      <w:r>
        <w:t>There are 8 new positions awarded annuall</w:t>
      </w:r>
      <w:r w:rsidR="00936504">
        <w:t>y, for up to three years</w:t>
      </w:r>
      <w:r>
        <w:t>.</w:t>
      </w:r>
      <w:r w:rsidR="007444A6">
        <w:t xml:space="preserve">  24 training positions in year 3 and on.</w:t>
      </w:r>
    </w:p>
    <w:p w14:paraId="0E27335E" w14:textId="32CD7861" w:rsidR="00936504" w:rsidRDefault="00936504" w:rsidP="003266C8">
      <w:pPr>
        <w:pStyle w:val="ListParagraph"/>
        <w:numPr>
          <w:ilvl w:val="0"/>
          <w:numId w:val="33"/>
        </w:numPr>
      </w:pPr>
      <w:r>
        <w:t>Generally, each PhD Program will receive one position annually</w:t>
      </w:r>
      <w:r w:rsidR="007444A6">
        <w:t>, depending on admission of underrepresented students and annual submission and implementation of a diversity recruitment plan.</w:t>
      </w:r>
    </w:p>
    <w:p w14:paraId="085A7958" w14:textId="77777777" w:rsidR="003266C8" w:rsidRDefault="00936504" w:rsidP="003266C8">
      <w:pPr>
        <w:pStyle w:val="ListParagraph"/>
        <w:numPr>
          <w:ilvl w:val="0"/>
          <w:numId w:val="33"/>
        </w:numPr>
      </w:pPr>
      <w:r>
        <w:t>A select population of n</w:t>
      </w:r>
      <w:r w:rsidR="003266C8">
        <w:t>on-funded students who desire to affiliate will be allowed to do so in IMSD-2.</w:t>
      </w:r>
    </w:p>
    <w:p w14:paraId="11EDD66D" w14:textId="77777777" w:rsidR="00936504" w:rsidRDefault="00936504" w:rsidP="003266C8">
      <w:pPr>
        <w:pStyle w:val="ListParagraph"/>
        <w:numPr>
          <w:ilvl w:val="0"/>
          <w:numId w:val="33"/>
        </w:numPr>
      </w:pPr>
      <w:r>
        <w:t>Mentors and Trainees will evaluate one another.</w:t>
      </w:r>
    </w:p>
    <w:p w14:paraId="6C47C293" w14:textId="77777777" w:rsidR="004523C7" w:rsidRPr="004523C7" w:rsidRDefault="004523C7" w:rsidP="007444A6">
      <w:pPr>
        <w:spacing w:after="0"/>
        <w:rPr>
          <w:b/>
        </w:rPr>
      </w:pPr>
      <w:r w:rsidRPr="004523C7">
        <w:rPr>
          <w:b/>
        </w:rPr>
        <w:t>IMDS Funding</w:t>
      </w:r>
    </w:p>
    <w:p w14:paraId="18007D56" w14:textId="77777777" w:rsidR="004523C7" w:rsidRDefault="004523C7" w:rsidP="004523C7">
      <w:pPr>
        <w:pStyle w:val="ListParagraph"/>
        <w:numPr>
          <w:ilvl w:val="0"/>
          <w:numId w:val="31"/>
        </w:numPr>
      </w:pPr>
      <w:r>
        <w:t xml:space="preserve">Provides Stipend funding to NRSA Levels: In 2022, this was </w:t>
      </w:r>
      <w:r w:rsidRPr="004523C7">
        <w:rPr>
          <w:b/>
        </w:rPr>
        <w:t>$26,352</w:t>
      </w:r>
      <w:r>
        <w:t>- trainees must be supplemented to departmental stipend levels</w:t>
      </w:r>
      <w:r w:rsidR="00936504">
        <w:t xml:space="preserve"> (an agreement is in place with the departments)</w:t>
      </w:r>
      <w:r>
        <w:t>.</w:t>
      </w:r>
    </w:p>
    <w:p w14:paraId="65D51080" w14:textId="77777777" w:rsidR="004523C7" w:rsidRDefault="004523C7" w:rsidP="004523C7">
      <w:pPr>
        <w:pStyle w:val="ListParagraph"/>
        <w:numPr>
          <w:ilvl w:val="0"/>
          <w:numId w:val="31"/>
        </w:numPr>
      </w:pPr>
      <w:r>
        <w:t>Provides 60% tuition.  The departments have promised 40% support</w:t>
      </w:r>
    </w:p>
    <w:p w14:paraId="39E6EA8C" w14:textId="77777777" w:rsidR="003266C8" w:rsidRPr="00936504" w:rsidRDefault="00936504" w:rsidP="003266C8">
      <w:pPr>
        <w:pStyle w:val="ListParagraph"/>
        <w:numPr>
          <w:ilvl w:val="0"/>
          <w:numId w:val="31"/>
        </w:numPr>
      </w:pPr>
      <w:r>
        <w:t>Funding for insurance is pending (2/23)</w:t>
      </w:r>
    </w:p>
    <w:p w14:paraId="6AC0D3D9" w14:textId="77777777" w:rsidR="004523C7" w:rsidRDefault="004523C7" w:rsidP="004523C7">
      <w:pPr>
        <w:pStyle w:val="ListParagraph"/>
        <w:numPr>
          <w:ilvl w:val="0"/>
          <w:numId w:val="31"/>
        </w:numPr>
      </w:pPr>
      <w:r>
        <w:t xml:space="preserve">Has </w:t>
      </w:r>
      <w:r w:rsidR="00936504">
        <w:t>$2000/student for day care costs; the students must have a child to collect this.</w:t>
      </w:r>
    </w:p>
    <w:p w14:paraId="028C279E" w14:textId="77777777" w:rsidR="004523C7" w:rsidRDefault="004523C7" w:rsidP="004523C7">
      <w:pPr>
        <w:pStyle w:val="ListParagraph"/>
        <w:numPr>
          <w:ilvl w:val="0"/>
          <w:numId w:val="31"/>
        </w:numPr>
      </w:pPr>
      <w:r>
        <w:t xml:space="preserve">Can provide </w:t>
      </w:r>
      <w:r w:rsidRPr="00936504">
        <w:rPr>
          <w:b/>
        </w:rPr>
        <w:t>$1000</w:t>
      </w:r>
      <w:r>
        <w:t xml:space="preserve"> annually (Feb 1 – Jan 31) in travel funding</w:t>
      </w:r>
      <w:r w:rsidR="00936504">
        <w:t>.  This is a change from RISE, which could pay for an entire conference.</w:t>
      </w:r>
    </w:p>
    <w:p w14:paraId="55D88E92" w14:textId="77777777" w:rsidR="004523C7" w:rsidRPr="004523C7" w:rsidRDefault="004523C7" w:rsidP="002012A5">
      <w:pPr>
        <w:rPr>
          <w:b/>
        </w:rPr>
      </w:pPr>
      <w:r w:rsidRPr="004523C7">
        <w:rPr>
          <w:b/>
        </w:rPr>
        <w:t>Expectations of Mentors</w:t>
      </w:r>
    </w:p>
    <w:p w14:paraId="6FE25D64" w14:textId="77777777" w:rsidR="003266C8" w:rsidRDefault="003266C8" w:rsidP="00F23B2F">
      <w:pPr>
        <w:pStyle w:val="ListParagraph"/>
        <w:numPr>
          <w:ilvl w:val="0"/>
          <w:numId w:val="32"/>
        </w:numPr>
      </w:pPr>
      <w:r>
        <w:t>IMSD Mentors are partnered with IMSD in providing support and guidance for their trainees.</w:t>
      </w:r>
    </w:p>
    <w:p w14:paraId="5A25BAD0" w14:textId="77777777" w:rsidR="004523C7" w:rsidRDefault="004523C7" w:rsidP="00F23B2F">
      <w:pPr>
        <w:pStyle w:val="ListParagraph"/>
        <w:numPr>
          <w:ilvl w:val="0"/>
          <w:numId w:val="32"/>
        </w:numPr>
      </w:pPr>
      <w:r>
        <w:t xml:space="preserve">IMSD Mentors </w:t>
      </w:r>
      <w:r w:rsidR="00F23B2F">
        <w:t xml:space="preserve">will </w:t>
      </w:r>
      <w:r>
        <w:t>develop a Mentoring Compact with their IMSD Trainee</w:t>
      </w:r>
      <w:r w:rsidR="00F23B2F">
        <w:t xml:space="preserve"> (Examples are provided on the Mentoring page of the IMSD website).</w:t>
      </w:r>
    </w:p>
    <w:p w14:paraId="747CB692" w14:textId="36213AC8" w:rsidR="00F23B2F" w:rsidRDefault="00F23B2F" w:rsidP="00F23B2F">
      <w:pPr>
        <w:pStyle w:val="ListParagraph"/>
        <w:numPr>
          <w:ilvl w:val="0"/>
          <w:numId w:val="32"/>
        </w:numPr>
      </w:pPr>
      <w:r>
        <w:t xml:space="preserve">IMSD Mentors will complete </w:t>
      </w:r>
      <w:r w:rsidR="007444A6">
        <w:t xml:space="preserve">either program sponsored Training in Mentoring series, or </w:t>
      </w:r>
      <w:r>
        <w:t xml:space="preserve">the Becoming a Mentor @ UTSA Training: </w:t>
      </w:r>
      <w:hyperlink r:id="rId13" w:history="1">
        <w:r w:rsidRPr="008D0A99">
          <w:rPr>
            <w:rStyle w:val="Hyperlink"/>
          </w:rPr>
          <w:t>https://provost.utsa.edu/mentoring/become-mentor.html</w:t>
        </w:r>
      </w:hyperlink>
      <w:r>
        <w:t xml:space="preserve"> </w:t>
      </w:r>
    </w:p>
    <w:p w14:paraId="6F74E64A" w14:textId="23AF609F" w:rsidR="00F23B2F" w:rsidRDefault="00F23B2F" w:rsidP="00F23B2F">
      <w:pPr>
        <w:pStyle w:val="ListParagraph"/>
        <w:numPr>
          <w:ilvl w:val="0"/>
          <w:numId w:val="32"/>
        </w:numPr>
      </w:pPr>
      <w:bookmarkStart w:id="1" w:name="_Hlk127950955"/>
      <w:r>
        <w:t>IMSD Mentors must complete and document with Michelle Stevenson, that they are completing (“compliance oversight”)</w:t>
      </w:r>
      <w:r w:rsidR="003266C8">
        <w:t>,</w:t>
      </w:r>
      <w:r>
        <w:t xml:space="preserve"> </w:t>
      </w:r>
      <w:r w:rsidRPr="003266C8">
        <w:rPr>
          <w:i/>
        </w:rPr>
        <w:t>Experimental Design and Rigor Training</w:t>
      </w:r>
      <w:r>
        <w:t xml:space="preserve"> with their IMSD </w:t>
      </w:r>
      <w:r w:rsidR="007444A6">
        <w:t xml:space="preserve">(and MARC) </w:t>
      </w:r>
      <w:r>
        <w:t>students. Example training materials are on the IMSD Mentoring page.</w:t>
      </w:r>
    </w:p>
    <w:bookmarkEnd w:id="1"/>
    <w:p w14:paraId="72B38A68" w14:textId="77777777" w:rsidR="003266C8" w:rsidRDefault="003266C8" w:rsidP="00826FD8">
      <w:pPr>
        <w:pBdr>
          <w:bottom w:val="single" w:sz="12" w:space="1" w:color="auto"/>
        </w:pBdr>
        <w:spacing w:after="0" w:line="240" w:lineRule="auto"/>
      </w:pPr>
    </w:p>
    <w:p w14:paraId="45440804" w14:textId="77777777" w:rsidR="00936504" w:rsidRDefault="00936504" w:rsidP="00826FD8">
      <w:pPr>
        <w:pBdr>
          <w:bottom w:val="single" w:sz="12" w:space="1" w:color="auto"/>
        </w:pBdr>
        <w:spacing w:after="0" w:line="240" w:lineRule="auto"/>
      </w:pPr>
    </w:p>
    <w:p w14:paraId="5DF466AE" w14:textId="77777777" w:rsidR="00936504" w:rsidRDefault="00936504" w:rsidP="00826FD8">
      <w:pPr>
        <w:pBdr>
          <w:bottom w:val="single" w:sz="12" w:space="1" w:color="auto"/>
        </w:pBdr>
        <w:spacing w:after="0" w:line="240" w:lineRule="auto"/>
      </w:pPr>
      <w:r>
        <w:t>Next page:</w:t>
      </w:r>
    </w:p>
    <w:p w14:paraId="04140A44" w14:textId="77777777" w:rsidR="00936504" w:rsidRDefault="00936504" w:rsidP="00826FD8">
      <w:pPr>
        <w:pBdr>
          <w:bottom w:val="single" w:sz="12" w:space="1" w:color="auto"/>
        </w:pBdr>
        <w:spacing w:after="0" w:line="240" w:lineRule="auto"/>
        <w:sectPr w:rsidR="00936504" w:rsidSect="00936504">
          <w:headerReference w:type="default" r:id="rId14"/>
          <w:footerReference w:type="default" r:id="rId15"/>
          <w:pgSz w:w="12240" w:h="15840"/>
          <w:pgMar w:top="720" w:right="720" w:bottom="720" w:left="720" w:header="720" w:footer="720" w:gutter="0"/>
          <w:cols w:space="720"/>
          <w:docGrid w:linePitch="360"/>
        </w:sectPr>
      </w:pPr>
    </w:p>
    <w:bookmarkEnd w:id="0"/>
    <w:p w14:paraId="4B663AE3" w14:textId="77777777" w:rsidR="26887522" w:rsidRDefault="26887522" w:rsidP="5E7CE24B">
      <w:pPr>
        <w:spacing w:before="120" w:after="80" w:line="240" w:lineRule="auto"/>
        <w:rPr>
          <w:b/>
          <w:bCs/>
          <w:smallCaps/>
        </w:rPr>
      </w:pPr>
      <w:r w:rsidRPr="5E7CE24B">
        <w:rPr>
          <w:b/>
          <w:bCs/>
          <w:smallCaps/>
        </w:rPr>
        <w:lastRenderedPageBreak/>
        <w:t>IMSD MENTOR APPLICATION</w:t>
      </w:r>
    </w:p>
    <w:p w14:paraId="2BEDE404" w14:textId="77777777" w:rsidR="00DF130F" w:rsidRPr="00452C1D" w:rsidRDefault="00DF130F" w:rsidP="00AE7BAC">
      <w:pPr>
        <w:spacing w:after="80" w:line="240" w:lineRule="auto"/>
        <w:rPr>
          <w:rFonts w:ascii="Segoe UI" w:hAnsi="Segoe UI" w:cs="Segoe UI"/>
          <w:sz w:val="20"/>
          <w:szCs w:val="20"/>
        </w:rPr>
      </w:pPr>
      <w:r w:rsidRPr="5E7CE24B">
        <w:rPr>
          <w:b/>
          <w:bCs/>
        </w:rPr>
        <w:t>1.</w:t>
      </w:r>
      <w:r w:rsidR="00841A4E" w:rsidRPr="5E7CE24B">
        <w:rPr>
          <w:b/>
          <w:bCs/>
        </w:rPr>
        <w:t xml:space="preserve"> </w:t>
      </w:r>
      <w:r w:rsidRPr="5E7CE24B">
        <w:rPr>
          <w:b/>
          <w:bCs/>
        </w:rPr>
        <w:t>An</w:t>
      </w:r>
      <w:r w:rsidR="00841A4E" w:rsidRPr="5E7CE24B">
        <w:rPr>
          <w:b/>
          <w:bCs/>
        </w:rPr>
        <w:t xml:space="preserve"> </w:t>
      </w:r>
      <w:r w:rsidRPr="5E7CE24B">
        <w:rPr>
          <w:b/>
          <w:bCs/>
        </w:rPr>
        <w:t>updated</w:t>
      </w:r>
      <w:r w:rsidR="00841A4E" w:rsidRPr="5E7CE24B">
        <w:rPr>
          <w:b/>
          <w:bCs/>
        </w:rPr>
        <w:t xml:space="preserve"> </w:t>
      </w:r>
      <w:r w:rsidRPr="5E7CE24B">
        <w:rPr>
          <w:b/>
          <w:bCs/>
        </w:rPr>
        <w:t>NIH</w:t>
      </w:r>
      <w:r w:rsidR="00841A4E" w:rsidRPr="5E7CE24B">
        <w:rPr>
          <w:b/>
          <w:bCs/>
        </w:rPr>
        <w:t xml:space="preserve"> </w:t>
      </w:r>
      <w:r w:rsidRPr="5E7CE24B">
        <w:rPr>
          <w:b/>
          <w:bCs/>
        </w:rPr>
        <w:t>Biosketch</w:t>
      </w:r>
      <w:r w:rsidR="003266C8">
        <w:rPr>
          <w:b/>
          <w:bCs/>
        </w:rPr>
        <w:t xml:space="preserve"> on the newest non-Fellowship Forms: </w:t>
      </w:r>
      <w:hyperlink r:id="rId16" w:history="1">
        <w:r w:rsidR="003266C8" w:rsidRPr="008D0A99">
          <w:rPr>
            <w:rStyle w:val="Hyperlink"/>
            <w:rFonts w:ascii="Segoe UI" w:hAnsi="Segoe UI" w:cs="Segoe UI"/>
            <w:sz w:val="20"/>
            <w:szCs w:val="20"/>
          </w:rPr>
          <w:t>https://grants.nih.gov/grants/forms/biosketch.htm</w:t>
        </w:r>
      </w:hyperlink>
    </w:p>
    <w:p w14:paraId="60514737" w14:textId="77777777" w:rsidR="00B7237F" w:rsidRDefault="00E42DA1" w:rsidP="00E42DA1">
      <w:pPr>
        <w:pStyle w:val="ListParagraph"/>
        <w:numPr>
          <w:ilvl w:val="0"/>
          <w:numId w:val="34"/>
        </w:numPr>
        <w:spacing w:after="80" w:line="240" w:lineRule="auto"/>
      </w:pPr>
      <w:r w:rsidRPr="00C94E6F">
        <w:rPr>
          <w:b/>
          <w:i/>
        </w:rPr>
        <w:t>D</w:t>
      </w:r>
      <w:r w:rsidR="002012A5" w:rsidRPr="00C94E6F">
        <w:rPr>
          <w:b/>
          <w:i/>
        </w:rPr>
        <w:t>ivide</w:t>
      </w:r>
      <w:r w:rsidR="00841A4E" w:rsidRPr="00C94E6F">
        <w:rPr>
          <w:b/>
          <w:i/>
        </w:rPr>
        <w:t xml:space="preserve"> </w:t>
      </w:r>
      <w:r w:rsidR="002012A5" w:rsidRPr="00C94E6F">
        <w:rPr>
          <w:b/>
          <w:i/>
        </w:rPr>
        <w:t>your</w:t>
      </w:r>
      <w:r w:rsidR="00841A4E" w:rsidRPr="00C94E6F">
        <w:rPr>
          <w:b/>
          <w:i/>
        </w:rPr>
        <w:t xml:space="preserve"> </w:t>
      </w:r>
      <w:r w:rsidR="002012A5" w:rsidRPr="00C94E6F">
        <w:rPr>
          <w:b/>
          <w:i/>
        </w:rPr>
        <w:t>personal</w:t>
      </w:r>
      <w:r w:rsidR="00841A4E" w:rsidRPr="00C94E6F">
        <w:rPr>
          <w:b/>
          <w:i/>
        </w:rPr>
        <w:t xml:space="preserve"> </w:t>
      </w:r>
      <w:r w:rsidR="002012A5" w:rsidRPr="00C94E6F">
        <w:rPr>
          <w:b/>
          <w:i/>
        </w:rPr>
        <w:t>statement</w:t>
      </w:r>
      <w:r w:rsidR="00841A4E" w:rsidRPr="00C94E6F">
        <w:rPr>
          <w:b/>
          <w:i/>
        </w:rPr>
        <w:t xml:space="preserve"> </w:t>
      </w:r>
      <w:r w:rsidR="002012A5" w:rsidRPr="00C94E6F">
        <w:rPr>
          <w:b/>
          <w:i/>
        </w:rPr>
        <w:t>into</w:t>
      </w:r>
      <w:r w:rsidR="00841A4E" w:rsidRPr="00C94E6F">
        <w:rPr>
          <w:b/>
          <w:i/>
        </w:rPr>
        <w:t xml:space="preserve"> </w:t>
      </w:r>
      <w:r w:rsidR="002012A5" w:rsidRPr="00C94E6F">
        <w:rPr>
          <w:b/>
          <w:i/>
        </w:rPr>
        <w:t>at</w:t>
      </w:r>
      <w:r w:rsidR="00841A4E" w:rsidRPr="00C94E6F">
        <w:rPr>
          <w:b/>
          <w:i/>
        </w:rPr>
        <w:t xml:space="preserve"> </w:t>
      </w:r>
      <w:r w:rsidR="002012A5" w:rsidRPr="00C94E6F">
        <w:rPr>
          <w:b/>
          <w:i/>
        </w:rPr>
        <w:t>least</w:t>
      </w:r>
      <w:r w:rsidR="00841A4E" w:rsidRPr="00C94E6F">
        <w:rPr>
          <w:b/>
          <w:i/>
        </w:rPr>
        <w:t xml:space="preserve"> </w:t>
      </w:r>
      <w:r w:rsidR="002012A5" w:rsidRPr="00C94E6F">
        <w:rPr>
          <w:b/>
          <w:i/>
        </w:rPr>
        <w:t>two</w:t>
      </w:r>
      <w:r w:rsidR="00841A4E" w:rsidRPr="00C94E6F">
        <w:rPr>
          <w:b/>
          <w:i/>
        </w:rPr>
        <w:t xml:space="preserve"> </w:t>
      </w:r>
      <w:r w:rsidR="002012A5" w:rsidRPr="00C94E6F">
        <w:rPr>
          <w:b/>
          <w:i/>
        </w:rPr>
        <w:t>paragraphs</w:t>
      </w:r>
      <w:r w:rsidRPr="00C94E6F">
        <w:rPr>
          <w:b/>
          <w:i/>
        </w:rPr>
        <w:t>,</w:t>
      </w:r>
      <w:r>
        <w:rPr>
          <w:b/>
        </w:rPr>
        <w:t xml:space="preserve"> Mentoring/Student Training </w:t>
      </w:r>
      <w:r w:rsidRPr="00C94E6F">
        <w:t>and</w:t>
      </w:r>
      <w:r>
        <w:rPr>
          <w:b/>
        </w:rPr>
        <w:t xml:space="preserve"> Research.</w:t>
      </w:r>
      <w:r w:rsidR="00841A4E">
        <w:t xml:space="preserve">  </w:t>
      </w:r>
    </w:p>
    <w:p w14:paraId="2925FA0D" w14:textId="77777777" w:rsidR="00E42DA1" w:rsidRDefault="00E42DA1" w:rsidP="00E42DA1">
      <w:pPr>
        <w:pStyle w:val="ListParagraph"/>
        <w:numPr>
          <w:ilvl w:val="0"/>
          <w:numId w:val="34"/>
        </w:numPr>
        <w:spacing w:after="80" w:line="240" w:lineRule="auto"/>
      </w:pPr>
      <w:r>
        <w:rPr>
          <w:b/>
        </w:rPr>
        <w:t xml:space="preserve">Your Mentoring paragraph should explicitly address the following: </w:t>
      </w:r>
    </w:p>
    <w:p w14:paraId="30F67BDF" w14:textId="77777777" w:rsidR="5CE44640" w:rsidRPr="00A61052" w:rsidRDefault="00E42DA1" w:rsidP="00E42DA1">
      <w:pPr>
        <w:spacing w:after="80" w:line="240" w:lineRule="auto"/>
        <w:ind w:left="1170" w:right="2250"/>
        <w:rPr>
          <w:rFonts w:ascii="Calibri" w:eastAsia="Calibri" w:hAnsi="Calibri" w:cs="Calibri"/>
          <w:color w:val="333333"/>
        </w:rPr>
      </w:pPr>
      <w:r w:rsidRPr="00A61052">
        <w:rPr>
          <w:rFonts w:ascii="Calibri" w:eastAsia="Calibri" w:hAnsi="Calibri" w:cs="Calibri"/>
          <w:color w:val="333333"/>
        </w:rPr>
        <w:t xml:space="preserve"> </w:t>
      </w:r>
      <w:r w:rsidR="5CE44640" w:rsidRPr="00A61052">
        <w:rPr>
          <w:rFonts w:ascii="Calibri" w:eastAsia="Calibri" w:hAnsi="Calibri" w:cs="Calibri"/>
          <w:color w:val="333333"/>
        </w:rPr>
        <w:t>“</w:t>
      </w:r>
      <w:r w:rsidR="2C3D5D6C" w:rsidRPr="00A61052">
        <w:rPr>
          <w:rFonts w:ascii="Calibri" w:eastAsia="Calibri" w:hAnsi="Calibri" w:cs="Calibri"/>
          <w:color w:val="333333"/>
        </w:rPr>
        <w:t>Participating</w:t>
      </w:r>
      <w:r w:rsidR="00841A4E">
        <w:rPr>
          <w:rFonts w:ascii="Calibri" w:eastAsia="Calibri" w:hAnsi="Calibri" w:cs="Calibri"/>
          <w:color w:val="333333"/>
        </w:rPr>
        <w:t xml:space="preserve"> </w:t>
      </w:r>
      <w:r w:rsidR="2C3D5D6C" w:rsidRPr="00A61052">
        <w:rPr>
          <w:rFonts w:ascii="Calibri" w:eastAsia="Calibri" w:hAnsi="Calibri" w:cs="Calibri"/>
          <w:color w:val="333333"/>
        </w:rPr>
        <w:t>faculty</w:t>
      </w:r>
      <w:r w:rsidR="00841A4E">
        <w:rPr>
          <w:rFonts w:ascii="Calibri" w:eastAsia="Calibri" w:hAnsi="Calibri" w:cs="Calibri"/>
          <w:color w:val="333333"/>
        </w:rPr>
        <w:t xml:space="preserve"> </w:t>
      </w:r>
      <w:r w:rsidR="2C3D5D6C" w:rsidRPr="00A61052">
        <w:rPr>
          <w:rFonts w:ascii="Calibri" w:eastAsia="Calibri" w:hAnsi="Calibri" w:cs="Calibri"/>
          <w:color w:val="333333"/>
        </w:rPr>
        <w:t>should</w:t>
      </w:r>
      <w:r w:rsidR="00841A4E">
        <w:rPr>
          <w:rFonts w:ascii="Calibri" w:eastAsia="Calibri" w:hAnsi="Calibri" w:cs="Calibri"/>
          <w:color w:val="333333"/>
        </w:rPr>
        <w:t xml:space="preserve"> </w:t>
      </w:r>
      <w:r w:rsidR="2C3D5D6C" w:rsidRPr="00A61052">
        <w:rPr>
          <w:rFonts w:ascii="Calibri" w:eastAsia="Calibri" w:hAnsi="Calibri" w:cs="Calibri"/>
          <w:color w:val="333333"/>
        </w:rPr>
        <w:t>provide</w:t>
      </w:r>
      <w:r w:rsidR="00841A4E">
        <w:rPr>
          <w:rFonts w:ascii="Calibri" w:eastAsia="Calibri" w:hAnsi="Calibri" w:cs="Calibri"/>
          <w:color w:val="333333"/>
        </w:rPr>
        <w:t xml:space="preserve"> </w:t>
      </w:r>
      <w:r w:rsidR="2C3D5D6C" w:rsidRPr="00A61052">
        <w:rPr>
          <w:rFonts w:ascii="Calibri" w:eastAsia="Calibri" w:hAnsi="Calibri" w:cs="Calibri"/>
          <w:color w:val="333333"/>
        </w:rPr>
        <w:t>a</w:t>
      </w:r>
      <w:r w:rsidR="00841A4E">
        <w:rPr>
          <w:rFonts w:ascii="Calibri" w:eastAsia="Calibri" w:hAnsi="Calibri" w:cs="Calibri"/>
          <w:color w:val="333333"/>
        </w:rPr>
        <w:t xml:space="preserve"> </w:t>
      </w:r>
      <w:r w:rsidR="2C3D5D6C" w:rsidRPr="00A61052">
        <w:rPr>
          <w:rFonts w:ascii="Calibri" w:eastAsia="Calibri" w:hAnsi="Calibri" w:cs="Calibri"/>
          <w:color w:val="333333"/>
        </w:rPr>
        <w:t>personal</w:t>
      </w:r>
      <w:r w:rsidR="00841A4E">
        <w:rPr>
          <w:rFonts w:ascii="Calibri" w:eastAsia="Calibri" w:hAnsi="Calibri" w:cs="Calibri"/>
          <w:color w:val="333333"/>
        </w:rPr>
        <w:t xml:space="preserve"> </w:t>
      </w:r>
      <w:r w:rsidR="2C3D5D6C" w:rsidRPr="00A61052">
        <w:rPr>
          <w:rFonts w:ascii="Calibri" w:eastAsia="Calibri" w:hAnsi="Calibri" w:cs="Calibri"/>
          <w:color w:val="333333"/>
        </w:rPr>
        <w:t>statement</w:t>
      </w:r>
      <w:r w:rsidR="00841A4E">
        <w:rPr>
          <w:rFonts w:ascii="Calibri" w:eastAsia="Calibri" w:hAnsi="Calibri" w:cs="Calibri"/>
          <w:color w:val="333333"/>
        </w:rPr>
        <w:t xml:space="preserve"> </w:t>
      </w:r>
      <w:r w:rsidR="2C3D5D6C" w:rsidRPr="00A61052">
        <w:rPr>
          <w:rFonts w:ascii="Calibri" w:eastAsia="Calibri" w:hAnsi="Calibri" w:cs="Calibri"/>
          <w:color w:val="333333"/>
        </w:rPr>
        <w:t>that</w:t>
      </w:r>
      <w:r w:rsidR="00841A4E">
        <w:rPr>
          <w:rFonts w:ascii="Calibri" w:eastAsia="Calibri" w:hAnsi="Calibri" w:cs="Calibri"/>
          <w:color w:val="333333"/>
        </w:rPr>
        <w:t xml:space="preserve"> </w:t>
      </w:r>
      <w:r w:rsidR="2C3D5D6C" w:rsidRPr="00A61052">
        <w:rPr>
          <w:rFonts w:ascii="Calibri" w:eastAsia="Calibri" w:hAnsi="Calibri" w:cs="Calibri"/>
          <w:color w:val="333333"/>
        </w:rPr>
        <w:t>describes</w:t>
      </w:r>
      <w:r w:rsidR="00841A4E">
        <w:rPr>
          <w:rFonts w:ascii="Calibri" w:eastAsia="Calibri" w:hAnsi="Calibri" w:cs="Calibri"/>
          <w:color w:val="333333"/>
        </w:rPr>
        <w:t xml:space="preserve"> </w:t>
      </w:r>
      <w:r w:rsidR="2C3D5D6C" w:rsidRPr="00A61052">
        <w:rPr>
          <w:rFonts w:ascii="Calibri" w:eastAsia="Calibri" w:hAnsi="Calibri" w:cs="Calibri"/>
          <w:color w:val="333333"/>
        </w:rPr>
        <w:t>the</w:t>
      </w:r>
      <w:r w:rsidR="00841A4E">
        <w:rPr>
          <w:rFonts w:ascii="Calibri" w:eastAsia="Calibri" w:hAnsi="Calibri" w:cs="Calibri"/>
          <w:color w:val="333333"/>
        </w:rPr>
        <w:t xml:space="preserve"> </w:t>
      </w:r>
      <w:r w:rsidR="2C3D5D6C" w:rsidRPr="00A61052">
        <w:rPr>
          <w:rFonts w:ascii="Calibri" w:eastAsia="Calibri" w:hAnsi="Calibri" w:cs="Calibri"/>
          <w:color w:val="333333"/>
        </w:rPr>
        <w:t>appropriateness</w:t>
      </w:r>
      <w:r w:rsidR="00841A4E">
        <w:rPr>
          <w:rFonts w:ascii="Calibri" w:eastAsia="Calibri" w:hAnsi="Calibri" w:cs="Calibri"/>
          <w:color w:val="333333"/>
        </w:rPr>
        <w:t xml:space="preserve"> </w:t>
      </w:r>
      <w:r w:rsidR="2C3D5D6C" w:rsidRPr="00A61052">
        <w:rPr>
          <w:rFonts w:ascii="Calibri" w:eastAsia="Calibri" w:hAnsi="Calibri" w:cs="Calibri"/>
          <w:color w:val="333333"/>
        </w:rPr>
        <w:t>of</w:t>
      </w:r>
      <w:r w:rsidR="00841A4E">
        <w:rPr>
          <w:rFonts w:ascii="Calibri" w:eastAsia="Calibri" w:hAnsi="Calibri" w:cs="Calibri"/>
          <w:color w:val="333333"/>
        </w:rPr>
        <w:t xml:space="preserve"> </w:t>
      </w:r>
      <w:r w:rsidR="2C3D5D6C" w:rsidRPr="00A61052">
        <w:rPr>
          <w:rFonts w:ascii="Calibri" w:eastAsia="Calibri" w:hAnsi="Calibri" w:cs="Calibri"/>
          <w:color w:val="333333"/>
        </w:rPr>
        <w:t>their</w:t>
      </w:r>
      <w:r w:rsidR="00841A4E">
        <w:rPr>
          <w:rFonts w:ascii="Calibri" w:eastAsia="Calibri" w:hAnsi="Calibri" w:cs="Calibri"/>
          <w:color w:val="333333"/>
        </w:rPr>
        <w:t xml:space="preserve"> </w:t>
      </w:r>
      <w:r w:rsidR="2C3D5D6C" w:rsidRPr="00A61052">
        <w:rPr>
          <w:rFonts w:ascii="Calibri" w:eastAsia="Calibri" w:hAnsi="Calibri" w:cs="Calibri"/>
          <w:color w:val="333333"/>
        </w:rPr>
        <w:t>research</w:t>
      </w:r>
      <w:r w:rsidR="00841A4E">
        <w:rPr>
          <w:rFonts w:ascii="Calibri" w:eastAsia="Calibri" w:hAnsi="Calibri" w:cs="Calibri"/>
          <w:color w:val="333333"/>
        </w:rPr>
        <w:t xml:space="preserve"> </w:t>
      </w:r>
      <w:r w:rsidR="2C3D5D6C" w:rsidRPr="00A61052">
        <w:rPr>
          <w:rFonts w:ascii="Calibri" w:eastAsia="Calibri" w:hAnsi="Calibri" w:cs="Calibri"/>
          <w:color w:val="333333"/>
        </w:rPr>
        <w:t>background</w:t>
      </w:r>
      <w:r w:rsidR="00841A4E">
        <w:rPr>
          <w:rFonts w:ascii="Calibri" w:eastAsia="Calibri" w:hAnsi="Calibri" w:cs="Calibri"/>
          <w:color w:val="333333"/>
        </w:rPr>
        <w:t xml:space="preserve"> </w:t>
      </w:r>
      <w:r w:rsidR="2C3D5D6C" w:rsidRPr="00A61052">
        <w:rPr>
          <w:rFonts w:ascii="Calibri" w:eastAsia="Calibri" w:hAnsi="Calibri" w:cs="Calibri"/>
          <w:color w:val="333333"/>
        </w:rPr>
        <w:t>for</w:t>
      </w:r>
      <w:r w:rsidR="00841A4E">
        <w:rPr>
          <w:rFonts w:ascii="Calibri" w:eastAsia="Calibri" w:hAnsi="Calibri" w:cs="Calibri"/>
          <w:color w:val="333333"/>
        </w:rPr>
        <w:t xml:space="preserve"> </w:t>
      </w:r>
      <w:r w:rsidR="2C3D5D6C" w:rsidRPr="00A61052">
        <w:rPr>
          <w:rFonts w:ascii="Calibri" w:eastAsia="Calibri" w:hAnsi="Calibri" w:cs="Calibri"/>
          <w:color w:val="333333"/>
        </w:rPr>
        <w:t>the</w:t>
      </w:r>
      <w:r w:rsidR="00841A4E">
        <w:rPr>
          <w:rFonts w:ascii="Calibri" w:eastAsia="Calibri" w:hAnsi="Calibri" w:cs="Calibri"/>
          <w:color w:val="333333"/>
        </w:rPr>
        <w:t xml:space="preserve"> </w:t>
      </w:r>
      <w:r w:rsidR="2C3D5D6C" w:rsidRPr="00A61052">
        <w:rPr>
          <w:rFonts w:ascii="Calibri" w:eastAsia="Calibri" w:hAnsi="Calibri" w:cs="Calibri"/>
          <w:color w:val="333333"/>
        </w:rPr>
        <w:t>proposed</w:t>
      </w:r>
      <w:r w:rsidR="00841A4E">
        <w:rPr>
          <w:rFonts w:ascii="Calibri" w:eastAsia="Calibri" w:hAnsi="Calibri" w:cs="Calibri"/>
          <w:color w:val="333333"/>
        </w:rPr>
        <w:t xml:space="preserve"> </w:t>
      </w:r>
      <w:r w:rsidR="2C3D5D6C" w:rsidRPr="00A61052">
        <w:rPr>
          <w:rFonts w:ascii="Calibri" w:eastAsia="Calibri" w:hAnsi="Calibri" w:cs="Calibri"/>
          <w:color w:val="333333"/>
        </w:rPr>
        <w:t>training</w:t>
      </w:r>
      <w:r w:rsidR="00841A4E">
        <w:rPr>
          <w:rFonts w:ascii="Calibri" w:eastAsia="Calibri" w:hAnsi="Calibri" w:cs="Calibri"/>
          <w:color w:val="333333"/>
        </w:rPr>
        <w:t xml:space="preserve"> </w:t>
      </w:r>
      <w:r w:rsidR="2C3D5D6C" w:rsidRPr="00A61052">
        <w:rPr>
          <w:rFonts w:ascii="Calibri" w:eastAsia="Calibri" w:hAnsi="Calibri" w:cs="Calibri"/>
          <w:color w:val="333333"/>
        </w:rPr>
        <w:t>program,</w:t>
      </w:r>
      <w:r w:rsidR="00841A4E">
        <w:rPr>
          <w:rFonts w:ascii="Calibri" w:eastAsia="Calibri" w:hAnsi="Calibri" w:cs="Calibri"/>
          <w:color w:val="333333"/>
        </w:rPr>
        <w:t xml:space="preserve"> </w:t>
      </w:r>
      <w:r w:rsidR="2C3D5D6C" w:rsidRPr="00A61052">
        <w:rPr>
          <w:rFonts w:ascii="Calibri" w:eastAsia="Calibri" w:hAnsi="Calibri" w:cs="Calibri"/>
          <w:color w:val="333333"/>
        </w:rPr>
        <w:t>and</w:t>
      </w:r>
      <w:r w:rsidR="00841A4E">
        <w:rPr>
          <w:rFonts w:ascii="Calibri" w:eastAsia="Calibri" w:hAnsi="Calibri" w:cs="Calibri"/>
          <w:color w:val="333333"/>
        </w:rPr>
        <w:t xml:space="preserve"> </w:t>
      </w:r>
      <w:r w:rsidR="2C3D5D6C" w:rsidRPr="00A61052">
        <w:rPr>
          <w:rFonts w:ascii="Calibri" w:eastAsia="Calibri" w:hAnsi="Calibri" w:cs="Calibri"/>
          <w:color w:val="333333"/>
        </w:rPr>
        <w:t>their</w:t>
      </w:r>
      <w:r w:rsidR="00841A4E">
        <w:rPr>
          <w:rFonts w:ascii="Calibri" w:eastAsia="Calibri" w:hAnsi="Calibri" w:cs="Calibri"/>
          <w:color w:val="333333"/>
        </w:rPr>
        <w:t xml:space="preserve"> </w:t>
      </w:r>
      <w:r w:rsidR="2C3D5D6C" w:rsidRPr="00A61052">
        <w:rPr>
          <w:rFonts w:ascii="Calibri" w:eastAsia="Calibri" w:hAnsi="Calibri" w:cs="Calibri"/>
          <w:color w:val="333333"/>
        </w:rPr>
        <w:t>commitment</w:t>
      </w:r>
      <w:r w:rsidR="00841A4E">
        <w:rPr>
          <w:rFonts w:ascii="Calibri" w:eastAsia="Calibri" w:hAnsi="Calibri" w:cs="Calibri"/>
          <w:color w:val="333333"/>
        </w:rPr>
        <w:t xml:space="preserve"> </w:t>
      </w:r>
      <w:r w:rsidR="2C3D5D6C" w:rsidRPr="00A61052">
        <w:rPr>
          <w:rFonts w:ascii="Calibri" w:eastAsia="Calibri" w:hAnsi="Calibri" w:cs="Calibri"/>
          <w:color w:val="333333"/>
        </w:rPr>
        <w:t>to</w:t>
      </w:r>
      <w:r w:rsidR="00841A4E">
        <w:rPr>
          <w:rFonts w:ascii="Calibri" w:eastAsia="Calibri" w:hAnsi="Calibri" w:cs="Calibri"/>
          <w:color w:val="333333"/>
        </w:rPr>
        <w:t xml:space="preserve"> </w:t>
      </w:r>
      <w:r w:rsidR="2C3D5D6C" w:rsidRPr="00A61052">
        <w:rPr>
          <w:rFonts w:ascii="Calibri" w:eastAsia="Calibri" w:hAnsi="Calibri" w:cs="Calibri"/>
          <w:color w:val="333333"/>
        </w:rPr>
        <w:t>the</w:t>
      </w:r>
      <w:r w:rsidR="00841A4E">
        <w:rPr>
          <w:rFonts w:ascii="Calibri" w:eastAsia="Calibri" w:hAnsi="Calibri" w:cs="Calibri"/>
          <w:color w:val="333333"/>
        </w:rPr>
        <w:t xml:space="preserve"> </w:t>
      </w:r>
      <w:r w:rsidR="2C3D5D6C" w:rsidRPr="00A61052">
        <w:rPr>
          <w:rFonts w:ascii="Calibri" w:eastAsia="Calibri" w:hAnsi="Calibri" w:cs="Calibri"/>
          <w:color w:val="333333"/>
        </w:rPr>
        <w:t>following:</w:t>
      </w:r>
    </w:p>
    <w:p w14:paraId="7AFAE7DC" w14:textId="77777777" w:rsidR="00422CF1" w:rsidRPr="00F1551E" w:rsidRDefault="00422CF1" w:rsidP="00E42DA1">
      <w:pPr>
        <w:numPr>
          <w:ilvl w:val="0"/>
          <w:numId w:val="3"/>
        </w:numPr>
        <w:shd w:val="clear" w:color="auto" w:fill="FFFFFF"/>
        <w:spacing w:before="100" w:beforeAutospacing="1" w:after="100" w:afterAutospacing="1" w:line="240" w:lineRule="auto"/>
        <w:ind w:left="1170" w:right="2250"/>
        <w:rPr>
          <w:rFonts w:ascii="Helvetica" w:eastAsia="Times New Roman" w:hAnsi="Helvetica" w:cs="Helvetica"/>
          <w:color w:val="333333"/>
          <w:sz w:val="20"/>
          <w:szCs w:val="20"/>
        </w:rPr>
      </w:pPr>
      <w:r w:rsidRPr="00F1551E">
        <w:rPr>
          <w:rFonts w:ascii="Helvetica" w:eastAsia="Times New Roman" w:hAnsi="Helvetica" w:cs="Helvetica"/>
          <w:color w:val="333333"/>
          <w:sz w:val="20"/>
          <w:szCs w:val="20"/>
        </w:rPr>
        <w:t>Training,</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mentoring,</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and</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promoting</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inclusive,</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safe</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and</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supportive</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research</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environments;</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(I</w:t>
      </w:r>
      <w:r w:rsidRPr="00F1551E">
        <w:rPr>
          <w:rFonts w:ascii="Helvetica" w:eastAsia="Times New Roman" w:hAnsi="Helvetica" w:cs="Helvetica"/>
          <w:b/>
          <w:color w:val="333333"/>
          <w:sz w:val="20"/>
          <w:szCs w:val="20"/>
        </w:rPr>
        <w:t>nclusivity,</w:t>
      </w:r>
      <w:r w:rsidR="00841A4E" w:rsidRPr="00F1551E">
        <w:rPr>
          <w:rFonts w:ascii="Helvetica" w:eastAsia="Times New Roman" w:hAnsi="Helvetica" w:cs="Helvetica"/>
          <w:b/>
          <w:color w:val="333333"/>
          <w:sz w:val="20"/>
          <w:szCs w:val="20"/>
        </w:rPr>
        <w:t xml:space="preserve"> </w:t>
      </w:r>
      <w:r w:rsidRPr="00F1551E">
        <w:rPr>
          <w:rFonts w:ascii="Helvetica" w:eastAsia="Times New Roman" w:hAnsi="Helvetica" w:cs="Helvetica"/>
          <w:b/>
          <w:color w:val="333333"/>
          <w:sz w:val="20"/>
          <w:szCs w:val="20"/>
        </w:rPr>
        <w:t>emotional</w:t>
      </w:r>
      <w:r w:rsidR="00841A4E" w:rsidRPr="00F1551E">
        <w:rPr>
          <w:rFonts w:ascii="Helvetica" w:eastAsia="Times New Roman" w:hAnsi="Helvetica" w:cs="Helvetica"/>
          <w:b/>
          <w:color w:val="333333"/>
          <w:sz w:val="20"/>
          <w:szCs w:val="20"/>
        </w:rPr>
        <w:t xml:space="preserve"> </w:t>
      </w:r>
      <w:r w:rsidRPr="00F1551E">
        <w:rPr>
          <w:rFonts w:ascii="Helvetica" w:eastAsia="Times New Roman" w:hAnsi="Helvetica" w:cs="Helvetica"/>
          <w:b/>
          <w:color w:val="333333"/>
          <w:sz w:val="20"/>
          <w:szCs w:val="20"/>
        </w:rPr>
        <w:t>support)</w:t>
      </w:r>
    </w:p>
    <w:p w14:paraId="069DD890" w14:textId="77777777" w:rsidR="00422CF1" w:rsidRPr="00F1551E" w:rsidRDefault="00422CF1" w:rsidP="00E42DA1">
      <w:pPr>
        <w:numPr>
          <w:ilvl w:val="0"/>
          <w:numId w:val="3"/>
        </w:numPr>
        <w:shd w:val="clear" w:color="auto" w:fill="FFFFFF"/>
        <w:spacing w:before="100" w:beforeAutospacing="1" w:after="100" w:afterAutospacing="1" w:line="240" w:lineRule="auto"/>
        <w:ind w:left="1170" w:right="2250"/>
        <w:rPr>
          <w:rFonts w:ascii="Helvetica" w:eastAsia="Times New Roman" w:hAnsi="Helvetica" w:cs="Helvetica"/>
          <w:color w:val="333333"/>
          <w:sz w:val="20"/>
          <w:szCs w:val="20"/>
        </w:rPr>
      </w:pPr>
      <w:r w:rsidRPr="00F1551E">
        <w:rPr>
          <w:rFonts w:ascii="Helvetica" w:eastAsia="Times New Roman" w:hAnsi="Helvetica" w:cs="Helvetica"/>
          <w:color w:val="333333"/>
          <w:sz w:val="20"/>
          <w:szCs w:val="20"/>
        </w:rPr>
        <w:t>Maintaining</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a</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record</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of,</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and</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providing</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training</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in</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rigorous</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and</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unbiased</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experimental</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design,</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methodology,</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analysis,</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interpretation,</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and</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reporting</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of</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results;</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w:t>
      </w:r>
      <w:r w:rsidRPr="00F1551E">
        <w:rPr>
          <w:rFonts w:ascii="Helvetica" w:eastAsia="Times New Roman" w:hAnsi="Helvetica" w:cs="Helvetica"/>
          <w:b/>
          <w:color w:val="333333"/>
          <w:sz w:val="20"/>
          <w:szCs w:val="20"/>
        </w:rPr>
        <w:t>This</w:t>
      </w:r>
      <w:r w:rsidR="00841A4E" w:rsidRPr="00F1551E">
        <w:rPr>
          <w:rFonts w:ascii="Helvetica" w:eastAsia="Times New Roman" w:hAnsi="Helvetica" w:cs="Helvetica"/>
          <w:b/>
          <w:color w:val="333333"/>
          <w:sz w:val="20"/>
          <w:szCs w:val="20"/>
        </w:rPr>
        <w:t xml:space="preserve"> </w:t>
      </w:r>
      <w:r w:rsidRPr="00F1551E">
        <w:rPr>
          <w:rFonts w:ascii="Helvetica" w:eastAsia="Times New Roman" w:hAnsi="Helvetica" w:cs="Helvetica"/>
          <w:b/>
          <w:color w:val="333333"/>
          <w:sz w:val="20"/>
          <w:szCs w:val="20"/>
        </w:rPr>
        <w:t>is</w:t>
      </w:r>
      <w:r w:rsidR="00841A4E" w:rsidRPr="00F1551E">
        <w:rPr>
          <w:rFonts w:ascii="Helvetica" w:eastAsia="Times New Roman" w:hAnsi="Helvetica" w:cs="Helvetica"/>
          <w:b/>
          <w:color w:val="333333"/>
          <w:sz w:val="20"/>
          <w:szCs w:val="20"/>
        </w:rPr>
        <w:t xml:space="preserve"> </w:t>
      </w:r>
      <w:r w:rsidRPr="00F1551E">
        <w:rPr>
          <w:rFonts w:ascii="Helvetica" w:eastAsia="Times New Roman" w:hAnsi="Helvetica" w:cs="Helvetica"/>
          <w:b/>
          <w:color w:val="333333"/>
          <w:sz w:val="20"/>
          <w:szCs w:val="20"/>
        </w:rPr>
        <w:t>straight</w:t>
      </w:r>
      <w:r w:rsidR="00841A4E" w:rsidRPr="00F1551E">
        <w:rPr>
          <w:rFonts w:ascii="Helvetica" w:eastAsia="Times New Roman" w:hAnsi="Helvetica" w:cs="Helvetica"/>
          <w:b/>
          <w:color w:val="333333"/>
          <w:sz w:val="20"/>
          <w:szCs w:val="20"/>
        </w:rPr>
        <w:t xml:space="preserve"> </w:t>
      </w:r>
      <w:r w:rsidRPr="00F1551E">
        <w:rPr>
          <w:rFonts w:ascii="Helvetica" w:eastAsia="Times New Roman" w:hAnsi="Helvetica" w:cs="Helvetica"/>
          <w:b/>
          <w:color w:val="333333"/>
          <w:sz w:val="20"/>
          <w:szCs w:val="20"/>
        </w:rPr>
        <w:t>from</w:t>
      </w:r>
      <w:r w:rsidR="00841A4E" w:rsidRPr="00F1551E">
        <w:rPr>
          <w:rFonts w:ascii="Helvetica" w:eastAsia="Times New Roman" w:hAnsi="Helvetica" w:cs="Helvetica"/>
          <w:b/>
          <w:color w:val="333333"/>
          <w:sz w:val="20"/>
          <w:szCs w:val="20"/>
        </w:rPr>
        <w:t xml:space="preserve"> </w:t>
      </w:r>
      <w:r w:rsidRPr="00F1551E">
        <w:rPr>
          <w:rFonts w:ascii="Helvetica" w:eastAsia="Times New Roman" w:hAnsi="Helvetica" w:cs="Helvetica"/>
          <w:b/>
          <w:color w:val="333333"/>
          <w:sz w:val="20"/>
          <w:szCs w:val="20"/>
        </w:rPr>
        <w:t>the</w:t>
      </w:r>
      <w:r w:rsidR="00841A4E" w:rsidRPr="00F1551E">
        <w:rPr>
          <w:rFonts w:ascii="Helvetica" w:eastAsia="Times New Roman" w:hAnsi="Helvetica" w:cs="Helvetica"/>
          <w:b/>
          <w:color w:val="333333"/>
          <w:sz w:val="20"/>
          <w:szCs w:val="20"/>
        </w:rPr>
        <w:t xml:space="preserve"> </w:t>
      </w:r>
      <w:r w:rsidRPr="00F1551E">
        <w:rPr>
          <w:rFonts w:ascii="Helvetica" w:eastAsia="Times New Roman" w:hAnsi="Helvetica" w:cs="Helvetica"/>
          <w:b/>
          <w:color w:val="333333"/>
          <w:sz w:val="20"/>
          <w:szCs w:val="20"/>
        </w:rPr>
        <w:t>program</w:t>
      </w:r>
      <w:r w:rsidR="00841A4E" w:rsidRPr="00F1551E">
        <w:rPr>
          <w:rFonts w:ascii="Helvetica" w:eastAsia="Times New Roman" w:hAnsi="Helvetica" w:cs="Helvetica"/>
          <w:b/>
          <w:color w:val="333333"/>
          <w:sz w:val="20"/>
          <w:szCs w:val="20"/>
        </w:rPr>
        <w:t xml:space="preserve"> </w:t>
      </w:r>
      <w:r w:rsidRPr="00F1551E">
        <w:rPr>
          <w:rFonts w:ascii="Helvetica" w:eastAsia="Times New Roman" w:hAnsi="Helvetica" w:cs="Helvetica"/>
          <w:b/>
          <w:color w:val="333333"/>
          <w:sz w:val="20"/>
          <w:szCs w:val="20"/>
        </w:rPr>
        <w:t>announcement)</w:t>
      </w:r>
    </w:p>
    <w:p w14:paraId="7089C6AE" w14:textId="77777777" w:rsidR="00422CF1" w:rsidRPr="00F1551E" w:rsidRDefault="00422CF1" w:rsidP="00E42DA1">
      <w:pPr>
        <w:numPr>
          <w:ilvl w:val="0"/>
          <w:numId w:val="3"/>
        </w:numPr>
        <w:shd w:val="clear" w:color="auto" w:fill="FFFFFF"/>
        <w:spacing w:before="100" w:beforeAutospacing="1" w:after="100" w:afterAutospacing="1" w:line="240" w:lineRule="auto"/>
        <w:ind w:left="1170" w:right="2250"/>
        <w:rPr>
          <w:rFonts w:ascii="Helvetica" w:eastAsia="Times New Roman" w:hAnsi="Helvetica" w:cs="Helvetica"/>
          <w:color w:val="333333"/>
          <w:sz w:val="20"/>
          <w:szCs w:val="20"/>
        </w:rPr>
      </w:pPr>
      <w:r w:rsidRPr="00F1551E">
        <w:rPr>
          <w:rFonts w:ascii="Helvetica" w:eastAsia="Times New Roman" w:hAnsi="Helvetica" w:cs="Helvetica"/>
          <w:color w:val="333333"/>
          <w:sz w:val="20"/>
          <w:szCs w:val="20"/>
        </w:rPr>
        <w:t>Promoting</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the</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use</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of</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highest</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standards</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of</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practice</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to</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ensure</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the</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safety</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of</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all</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individuals</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in</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the</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research</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environment;</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w:t>
      </w:r>
      <w:r w:rsidRPr="00F1551E">
        <w:rPr>
          <w:rFonts w:ascii="Helvetica" w:eastAsia="Times New Roman" w:hAnsi="Helvetica" w:cs="Helvetica"/>
          <w:b/>
          <w:color w:val="333333"/>
          <w:sz w:val="20"/>
          <w:szCs w:val="20"/>
        </w:rPr>
        <w:t>Yes,</w:t>
      </w:r>
      <w:r w:rsidR="00841A4E" w:rsidRPr="00F1551E">
        <w:rPr>
          <w:rFonts w:ascii="Helvetica" w:eastAsia="Times New Roman" w:hAnsi="Helvetica" w:cs="Helvetica"/>
          <w:b/>
          <w:color w:val="333333"/>
          <w:sz w:val="20"/>
          <w:szCs w:val="20"/>
        </w:rPr>
        <w:t xml:space="preserve"> </w:t>
      </w:r>
      <w:r w:rsidRPr="00F1551E">
        <w:rPr>
          <w:rFonts w:ascii="Helvetica" w:eastAsia="Times New Roman" w:hAnsi="Helvetica" w:cs="Helvetica"/>
          <w:b/>
          <w:color w:val="333333"/>
          <w:sz w:val="20"/>
          <w:szCs w:val="20"/>
        </w:rPr>
        <w:t>please</w:t>
      </w:r>
      <w:r w:rsidR="00841A4E" w:rsidRPr="00F1551E">
        <w:rPr>
          <w:rFonts w:ascii="Helvetica" w:eastAsia="Times New Roman" w:hAnsi="Helvetica" w:cs="Helvetica"/>
          <w:b/>
          <w:color w:val="333333"/>
          <w:sz w:val="20"/>
          <w:szCs w:val="20"/>
        </w:rPr>
        <w:t xml:space="preserve"> </w:t>
      </w:r>
      <w:r w:rsidRPr="00F1551E">
        <w:rPr>
          <w:rFonts w:ascii="Helvetica" w:eastAsia="Times New Roman" w:hAnsi="Helvetica" w:cs="Helvetica"/>
          <w:b/>
          <w:color w:val="333333"/>
          <w:sz w:val="20"/>
          <w:szCs w:val="20"/>
        </w:rPr>
        <w:t>include</w:t>
      </w:r>
      <w:r w:rsidR="00841A4E" w:rsidRPr="00F1551E">
        <w:rPr>
          <w:rFonts w:ascii="Helvetica" w:eastAsia="Times New Roman" w:hAnsi="Helvetica" w:cs="Helvetica"/>
          <w:b/>
          <w:color w:val="333333"/>
          <w:sz w:val="20"/>
          <w:szCs w:val="20"/>
        </w:rPr>
        <w:t xml:space="preserve"> </w:t>
      </w:r>
      <w:r w:rsidRPr="00F1551E">
        <w:rPr>
          <w:rFonts w:ascii="Helvetica" w:eastAsia="Times New Roman" w:hAnsi="Helvetica" w:cs="Helvetica"/>
          <w:b/>
          <w:color w:val="333333"/>
          <w:sz w:val="20"/>
          <w:szCs w:val="20"/>
        </w:rPr>
        <w:t>something</w:t>
      </w:r>
      <w:r w:rsidR="00841A4E" w:rsidRPr="00F1551E">
        <w:rPr>
          <w:rFonts w:ascii="Helvetica" w:eastAsia="Times New Roman" w:hAnsi="Helvetica" w:cs="Helvetica"/>
          <w:b/>
          <w:color w:val="333333"/>
          <w:sz w:val="20"/>
          <w:szCs w:val="20"/>
        </w:rPr>
        <w:t xml:space="preserve"> </w:t>
      </w:r>
      <w:r w:rsidRPr="00F1551E">
        <w:rPr>
          <w:rFonts w:ascii="Helvetica" w:eastAsia="Times New Roman" w:hAnsi="Helvetica" w:cs="Helvetica"/>
          <w:b/>
          <w:color w:val="333333"/>
          <w:sz w:val="20"/>
          <w:szCs w:val="20"/>
        </w:rPr>
        <w:t>very</w:t>
      </w:r>
      <w:r w:rsidR="00841A4E" w:rsidRPr="00F1551E">
        <w:rPr>
          <w:rFonts w:ascii="Helvetica" w:eastAsia="Times New Roman" w:hAnsi="Helvetica" w:cs="Helvetica"/>
          <w:b/>
          <w:color w:val="333333"/>
          <w:sz w:val="20"/>
          <w:szCs w:val="20"/>
        </w:rPr>
        <w:t xml:space="preserve"> </w:t>
      </w:r>
      <w:r w:rsidRPr="00F1551E">
        <w:rPr>
          <w:rFonts w:ascii="Helvetica" w:eastAsia="Times New Roman" w:hAnsi="Helvetica" w:cs="Helvetica"/>
          <w:b/>
          <w:color w:val="333333"/>
          <w:sz w:val="20"/>
          <w:szCs w:val="20"/>
        </w:rPr>
        <w:t>like</w:t>
      </w:r>
      <w:r w:rsidR="00841A4E" w:rsidRPr="00F1551E">
        <w:rPr>
          <w:rFonts w:ascii="Helvetica" w:eastAsia="Times New Roman" w:hAnsi="Helvetica" w:cs="Helvetica"/>
          <w:b/>
          <w:color w:val="333333"/>
          <w:sz w:val="20"/>
          <w:szCs w:val="20"/>
        </w:rPr>
        <w:t xml:space="preserve"> </w:t>
      </w:r>
      <w:r w:rsidRPr="00F1551E">
        <w:rPr>
          <w:rFonts w:ascii="Helvetica" w:eastAsia="Times New Roman" w:hAnsi="Helvetica" w:cs="Helvetica"/>
          <w:b/>
          <w:color w:val="333333"/>
          <w:sz w:val="20"/>
          <w:szCs w:val="20"/>
        </w:rPr>
        <w:t>this</w:t>
      </w:r>
      <w:r w:rsidR="00841A4E" w:rsidRPr="00F1551E">
        <w:rPr>
          <w:rFonts w:ascii="Helvetica" w:eastAsia="Times New Roman" w:hAnsi="Helvetica" w:cs="Helvetica"/>
          <w:b/>
          <w:color w:val="333333"/>
          <w:sz w:val="20"/>
          <w:szCs w:val="20"/>
        </w:rPr>
        <w:t xml:space="preserve"> </w:t>
      </w:r>
      <w:r w:rsidRPr="00F1551E">
        <w:rPr>
          <w:rFonts w:ascii="Helvetica" w:eastAsia="Times New Roman" w:hAnsi="Helvetica" w:cs="Helvetica"/>
          <w:b/>
          <w:color w:val="333333"/>
          <w:sz w:val="20"/>
          <w:szCs w:val="20"/>
        </w:rPr>
        <w:t>statement</w:t>
      </w:r>
      <w:r w:rsidRPr="00F1551E">
        <w:rPr>
          <w:rFonts w:ascii="Helvetica" w:eastAsia="Times New Roman" w:hAnsi="Helvetica" w:cs="Helvetica"/>
          <w:color w:val="333333"/>
          <w:sz w:val="20"/>
          <w:szCs w:val="20"/>
        </w:rPr>
        <w:t>)</w:t>
      </w:r>
    </w:p>
    <w:p w14:paraId="7097EE27" w14:textId="77777777" w:rsidR="00422CF1" w:rsidRPr="00F1551E" w:rsidRDefault="00422CF1" w:rsidP="00C94E6F">
      <w:pPr>
        <w:numPr>
          <w:ilvl w:val="0"/>
          <w:numId w:val="3"/>
        </w:numPr>
        <w:shd w:val="clear" w:color="auto" w:fill="FFFFFF"/>
        <w:spacing w:before="100" w:beforeAutospacing="1" w:after="100" w:afterAutospacing="1" w:line="240" w:lineRule="auto"/>
        <w:ind w:left="1170" w:right="2250"/>
        <w:rPr>
          <w:rFonts w:ascii="Helvetica" w:eastAsia="Times New Roman" w:hAnsi="Helvetica" w:cs="Helvetica"/>
          <w:color w:val="333333"/>
          <w:sz w:val="20"/>
          <w:szCs w:val="20"/>
        </w:rPr>
      </w:pPr>
      <w:r w:rsidRPr="00F1551E">
        <w:rPr>
          <w:rFonts w:ascii="Helvetica" w:eastAsia="Times New Roman" w:hAnsi="Helvetica" w:cs="Helvetica"/>
          <w:color w:val="333333"/>
          <w:sz w:val="20"/>
          <w:szCs w:val="20"/>
        </w:rPr>
        <w:t>Supporting</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trainees</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participating</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in</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activities</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required</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to</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identify</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and</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transition</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into</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careers</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in</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the</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biomedical</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research</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workforce</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that</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are</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consistent</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with</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the</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trainees’</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skills,</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interests,</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and</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values;</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and</w:t>
      </w:r>
      <w:proofErr w:type="gramStart"/>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w:t>
      </w:r>
      <w:proofErr w:type="gramEnd"/>
      <w:r w:rsidRPr="00F1551E">
        <w:rPr>
          <w:rFonts w:ascii="Helvetica" w:eastAsia="Times New Roman" w:hAnsi="Helvetica" w:cs="Helvetica"/>
          <w:b/>
          <w:color w:val="333333"/>
          <w:sz w:val="20"/>
          <w:szCs w:val="20"/>
        </w:rPr>
        <w:t>Career</w:t>
      </w:r>
      <w:r w:rsidR="00841A4E" w:rsidRPr="00F1551E">
        <w:rPr>
          <w:rFonts w:ascii="Helvetica" w:eastAsia="Times New Roman" w:hAnsi="Helvetica" w:cs="Helvetica"/>
          <w:b/>
          <w:color w:val="333333"/>
          <w:sz w:val="20"/>
          <w:szCs w:val="20"/>
        </w:rPr>
        <w:t xml:space="preserve"> </w:t>
      </w:r>
      <w:r w:rsidRPr="00F1551E">
        <w:rPr>
          <w:rFonts w:ascii="Helvetica" w:eastAsia="Times New Roman" w:hAnsi="Helvetica" w:cs="Helvetica"/>
          <w:b/>
          <w:color w:val="333333"/>
          <w:sz w:val="20"/>
          <w:szCs w:val="20"/>
        </w:rPr>
        <w:t>Development)</w:t>
      </w:r>
    </w:p>
    <w:p w14:paraId="0F985292" w14:textId="77777777" w:rsidR="00422CF1" w:rsidRDefault="00422CF1" w:rsidP="00E42DA1">
      <w:pPr>
        <w:numPr>
          <w:ilvl w:val="0"/>
          <w:numId w:val="3"/>
        </w:numPr>
        <w:shd w:val="clear" w:color="auto" w:fill="FFFFFF"/>
        <w:spacing w:before="100" w:beforeAutospacing="1" w:after="100" w:afterAutospacing="1" w:line="240" w:lineRule="auto"/>
        <w:ind w:left="1170" w:right="2250"/>
        <w:rPr>
          <w:rFonts w:ascii="Helvetica" w:eastAsia="Times New Roman" w:hAnsi="Helvetica" w:cs="Helvetica"/>
          <w:color w:val="333333"/>
          <w:sz w:val="20"/>
          <w:szCs w:val="20"/>
        </w:rPr>
      </w:pPr>
      <w:r w:rsidRPr="00F1551E">
        <w:rPr>
          <w:rFonts w:ascii="Helvetica" w:eastAsia="Times New Roman" w:hAnsi="Helvetica" w:cs="Helvetica"/>
          <w:color w:val="333333"/>
          <w:sz w:val="20"/>
          <w:szCs w:val="20"/>
        </w:rPr>
        <w:t>Fulfilling</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the</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need</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of</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the</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trainees</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to</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complete</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their</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Ph.D.</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degrees</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in</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a</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timely</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fashion</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with</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the</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skills,</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credentials,</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and</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experiences</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to</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transition</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into</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careers</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in</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the</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biomedical</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research</w:t>
      </w:r>
      <w:r w:rsidR="00841A4E" w:rsidRPr="00F1551E">
        <w:rPr>
          <w:rFonts w:ascii="Helvetica" w:eastAsia="Times New Roman" w:hAnsi="Helvetica" w:cs="Helvetica"/>
          <w:color w:val="333333"/>
          <w:sz w:val="20"/>
          <w:szCs w:val="20"/>
        </w:rPr>
        <w:t xml:space="preserve"> </w:t>
      </w:r>
      <w:r w:rsidRPr="00F1551E">
        <w:rPr>
          <w:rFonts w:ascii="Helvetica" w:eastAsia="Times New Roman" w:hAnsi="Helvetica" w:cs="Helvetica"/>
          <w:color w:val="333333"/>
          <w:sz w:val="20"/>
          <w:szCs w:val="20"/>
        </w:rPr>
        <w:t>workforce.</w:t>
      </w:r>
    </w:p>
    <w:p w14:paraId="61A45D04" w14:textId="77777777" w:rsidR="00AE7BAC" w:rsidRDefault="002012A5" w:rsidP="00E42DA1">
      <w:pPr>
        <w:pStyle w:val="ListParagraph"/>
        <w:numPr>
          <w:ilvl w:val="0"/>
          <w:numId w:val="36"/>
        </w:numPr>
        <w:spacing w:after="120" w:line="240" w:lineRule="auto"/>
        <w:rPr>
          <w:rFonts w:ascii="Segoe UI" w:hAnsi="Segoe UI" w:cs="Segoe UI"/>
          <w:i/>
          <w:color w:val="000000" w:themeColor="text1"/>
          <w:sz w:val="20"/>
          <w:szCs w:val="20"/>
        </w:rPr>
      </w:pPr>
      <w:r w:rsidRPr="00E42DA1">
        <w:rPr>
          <w:rFonts w:ascii="Segoe UI" w:hAnsi="Segoe UI" w:cs="Segoe UI"/>
          <w:i/>
          <w:color w:val="000000" w:themeColor="text1"/>
          <w:sz w:val="20"/>
          <w:szCs w:val="20"/>
        </w:rPr>
        <w:t>Please</w:t>
      </w:r>
      <w:r w:rsidR="00841A4E" w:rsidRPr="00E42DA1">
        <w:rPr>
          <w:rFonts w:ascii="Segoe UI" w:hAnsi="Segoe UI" w:cs="Segoe UI"/>
          <w:i/>
          <w:color w:val="000000" w:themeColor="text1"/>
          <w:sz w:val="20"/>
          <w:szCs w:val="20"/>
        </w:rPr>
        <w:t xml:space="preserve"> </w:t>
      </w:r>
      <w:r w:rsidR="00CA7A5F" w:rsidRPr="00E42DA1">
        <w:rPr>
          <w:rFonts w:ascii="Segoe UI" w:hAnsi="Segoe UI" w:cs="Segoe UI"/>
          <w:i/>
          <w:color w:val="000000" w:themeColor="text1"/>
          <w:sz w:val="20"/>
          <w:szCs w:val="20"/>
        </w:rPr>
        <w:t>also</w:t>
      </w:r>
      <w:r w:rsidR="00841A4E" w:rsidRPr="00E42DA1">
        <w:rPr>
          <w:rFonts w:ascii="Segoe UI" w:hAnsi="Segoe UI" w:cs="Segoe UI"/>
          <w:i/>
          <w:color w:val="000000" w:themeColor="text1"/>
          <w:sz w:val="20"/>
          <w:szCs w:val="20"/>
        </w:rPr>
        <w:t xml:space="preserve"> </w:t>
      </w:r>
      <w:r w:rsidRPr="00E42DA1">
        <w:rPr>
          <w:rFonts w:ascii="Segoe UI" w:hAnsi="Segoe UI" w:cs="Segoe UI"/>
          <w:i/>
          <w:color w:val="000000" w:themeColor="text1"/>
          <w:sz w:val="20"/>
          <w:szCs w:val="20"/>
        </w:rPr>
        <w:t>note</w:t>
      </w:r>
      <w:r w:rsidR="00841A4E" w:rsidRPr="00E42DA1">
        <w:rPr>
          <w:rFonts w:ascii="Segoe UI" w:hAnsi="Segoe UI" w:cs="Segoe UI"/>
          <w:i/>
          <w:color w:val="000000" w:themeColor="text1"/>
          <w:sz w:val="20"/>
          <w:szCs w:val="20"/>
        </w:rPr>
        <w:t xml:space="preserve"> </w:t>
      </w:r>
      <w:r w:rsidRPr="00E42DA1">
        <w:rPr>
          <w:rFonts w:ascii="Segoe UI" w:hAnsi="Segoe UI" w:cs="Segoe UI"/>
          <w:i/>
          <w:color w:val="000000" w:themeColor="text1"/>
          <w:sz w:val="20"/>
          <w:szCs w:val="20"/>
        </w:rPr>
        <w:t>that</w:t>
      </w:r>
      <w:r w:rsidR="00841A4E" w:rsidRPr="00E42DA1">
        <w:rPr>
          <w:rFonts w:ascii="Segoe UI" w:hAnsi="Segoe UI" w:cs="Segoe UI"/>
          <w:i/>
          <w:color w:val="000000" w:themeColor="text1"/>
          <w:sz w:val="20"/>
          <w:szCs w:val="20"/>
        </w:rPr>
        <w:t xml:space="preserve"> </w:t>
      </w:r>
      <w:r w:rsidR="00CA7A5F" w:rsidRPr="00E42DA1">
        <w:rPr>
          <w:rFonts w:ascii="Segoe UI" w:hAnsi="Segoe UI" w:cs="Segoe UI"/>
          <w:i/>
          <w:color w:val="000000" w:themeColor="text1"/>
          <w:sz w:val="20"/>
          <w:szCs w:val="20"/>
        </w:rPr>
        <w:t>on</w:t>
      </w:r>
      <w:r w:rsidR="00841A4E" w:rsidRPr="00E42DA1">
        <w:rPr>
          <w:rFonts w:ascii="Segoe UI" w:hAnsi="Segoe UI" w:cs="Segoe UI"/>
          <w:i/>
          <w:color w:val="000000" w:themeColor="text1"/>
          <w:sz w:val="20"/>
          <w:szCs w:val="20"/>
        </w:rPr>
        <w:t xml:space="preserve"> </w:t>
      </w:r>
      <w:r w:rsidR="00CA7A5F" w:rsidRPr="00E42DA1">
        <w:rPr>
          <w:rFonts w:ascii="Segoe UI" w:hAnsi="Segoe UI" w:cs="Segoe UI"/>
          <w:i/>
          <w:color w:val="000000" w:themeColor="text1"/>
          <w:sz w:val="20"/>
          <w:szCs w:val="20"/>
        </w:rPr>
        <w:t>this</w:t>
      </w:r>
      <w:r w:rsidR="00841A4E" w:rsidRPr="00E42DA1">
        <w:rPr>
          <w:rFonts w:ascii="Segoe UI" w:hAnsi="Segoe UI" w:cs="Segoe UI"/>
          <w:i/>
          <w:color w:val="000000" w:themeColor="text1"/>
          <w:sz w:val="20"/>
          <w:szCs w:val="20"/>
        </w:rPr>
        <w:t xml:space="preserve"> </w:t>
      </w:r>
      <w:r w:rsidR="00CA7A5F" w:rsidRPr="00E42DA1">
        <w:rPr>
          <w:rFonts w:ascii="Segoe UI" w:hAnsi="Segoe UI" w:cs="Segoe UI"/>
          <w:i/>
          <w:color w:val="000000" w:themeColor="text1"/>
          <w:sz w:val="20"/>
          <w:szCs w:val="20"/>
        </w:rPr>
        <w:t>revision,</w:t>
      </w:r>
      <w:r w:rsidR="00841A4E" w:rsidRPr="00E42DA1">
        <w:rPr>
          <w:rFonts w:ascii="Segoe UI" w:hAnsi="Segoe UI" w:cs="Segoe UI"/>
          <w:i/>
          <w:color w:val="000000" w:themeColor="text1"/>
          <w:sz w:val="20"/>
          <w:szCs w:val="20"/>
        </w:rPr>
        <w:t xml:space="preserve"> </w:t>
      </w:r>
      <w:r w:rsidRPr="00E42DA1">
        <w:rPr>
          <w:rFonts w:ascii="Segoe UI" w:hAnsi="Segoe UI" w:cs="Segoe UI"/>
          <w:i/>
          <w:color w:val="000000" w:themeColor="text1"/>
          <w:sz w:val="20"/>
          <w:szCs w:val="20"/>
        </w:rPr>
        <w:t>you</w:t>
      </w:r>
      <w:r w:rsidR="00841A4E" w:rsidRPr="00E42DA1">
        <w:rPr>
          <w:rFonts w:ascii="Segoe UI" w:hAnsi="Segoe UI" w:cs="Segoe UI"/>
          <w:i/>
          <w:color w:val="000000" w:themeColor="text1"/>
          <w:sz w:val="20"/>
          <w:szCs w:val="20"/>
        </w:rPr>
        <w:t xml:space="preserve"> </w:t>
      </w:r>
      <w:r w:rsidRPr="00E42DA1">
        <w:rPr>
          <w:rFonts w:ascii="Segoe UI" w:hAnsi="Segoe UI" w:cs="Segoe UI"/>
          <w:i/>
          <w:color w:val="000000" w:themeColor="text1"/>
          <w:sz w:val="20"/>
          <w:szCs w:val="20"/>
        </w:rPr>
        <w:t>don’t</w:t>
      </w:r>
      <w:r w:rsidR="00841A4E" w:rsidRPr="00E42DA1">
        <w:rPr>
          <w:rFonts w:ascii="Segoe UI" w:hAnsi="Segoe UI" w:cs="Segoe UI"/>
          <w:i/>
          <w:color w:val="000000" w:themeColor="text1"/>
          <w:sz w:val="20"/>
          <w:szCs w:val="20"/>
        </w:rPr>
        <w:t xml:space="preserve"> </w:t>
      </w:r>
      <w:r w:rsidRPr="00E42DA1">
        <w:rPr>
          <w:rFonts w:ascii="Segoe UI" w:hAnsi="Segoe UI" w:cs="Segoe UI"/>
          <w:i/>
          <w:color w:val="000000" w:themeColor="text1"/>
          <w:sz w:val="20"/>
          <w:szCs w:val="20"/>
        </w:rPr>
        <w:t>put</w:t>
      </w:r>
      <w:r w:rsidR="00841A4E" w:rsidRPr="00E42DA1">
        <w:rPr>
          <w:rFonts w:ascii="Segoe UI" w:hAnsi="Segoe UI" w:cs="Segoe UI"/>
          <w:i/>
          <w:color w:val="000000" w:themeColor="text1"/>
          <w:sz w:val="20"/>
          <w:szCs w:val="20"/>
        </w:rPr>
        <w:t xml:space="preserve"> </w:t>
      </w:r>
      <w:r w:rsidRPr="00E42DA1">
        <w:rPr>
          <w:rFonts w:ascii="Segoe UI" w:hAnsi="Segoe UI" w:cs="Segoe UI"/>
          <w:i/>
          <w:color w:val="000000" w:themeColor="text1"/>
          <w:sz w:val="20"/>
          <w:szCs w:val="20"/>
        </w:rPr>
        <w:t>your</w:t>
      </w:r>
      <w:r w:rsidR="00841A4E" w:rsidRPr="00E42DA1">
        <w:rPr>
          <w:rFonts w:ascii="Segoe UI" w:hAnsi="Segoe UI" w:cs="Segoe UI"/>
          <w:i/>
          <w:color w:val="000000" w:themeColor="text1"/>
          <w:sz w:val="20"/>
          <w:szCs w:val="20"/>
        </w:rPr>
        <w:t xml:space="preserve"> </w:t>
      </w:r>
      <w:r w:rsidRPr="00E42DA1">
        <w:rPr>
          <w:rFonts w:ascii="Segoe UI" w:hAnsi="Segoe UI" w:cs="Segoe UI"/>
          <w:i/>
          <w:color w:val="000000" w:themeColor="text1"/>
          <w:sz w:val="20"/>
          <w:szCs w:val="20"/>
        </w:rPr>
        <w:t>grants</w:t>
      </w:r>
      <w:r w:rsidR="00841A4E" w:rsidRPr="00E42DA1">
        <w:rPr>
          <w:rFonts w:ascii="Segoe UI" w:hAnsi="Segoe UI" w:cs="Segoe UI"/>
          <w:i/>
          <w:color w:val="000000" w:themeColor="text1"/>
          <w:sz w:val="20"/>
          <w:szCs w:val="20"/>
        </w:rPr>
        <w:t xml:space="preserve"> </w:t>
      </w:r>
      <w:r w:rsidRPr="00E42DA1">
        <w:rPr>
          <w:rFonts w:ascii="Segoe UI" w:hAnsi="Segoe UI" w:cs="Segoe UI"/>
          <w:i/>
          <w:color w:val="000000" w:themeColor="text1"/>
          <w:sz w:val="20"/>
          <w:szCs w:val="20"/>
        </w:rPr>
        <w:t>in</w:t>
      </w:r>
      <w:r w:rsidR="00841A4E" w:rsidRPr="00E42DA1">
        <w:rPr>
          <w:rFonts w:ascii="Segoe UI" w:hAnsi="Segoe UI" w:cs="Segoe UI"/>
          <w:i/>
          <w:color w:val="000000" w:themeColor="text1"/>
          <w:sz w:val="20"/>
          <w:szCs w:val="20"/>
        </w:rPr>
        <w:t xml:space="preserve"> </w:t>
      </w:r>
      <w:r w:rsidRPr="00E42DA1">
        <w:rPr>
          <w:rFonts w:ascii="Segoe UI" w:hAnsi="Segoe UI" w:cs="Segoe UI"/>
          <w:i/>
          <w:color w:val="000000" w:themeColor="text1"/>
          <w:sz w:val="20"/>
          <w:szCs w:val="20"/>
        </w:rPr>
        <w:t>part</w:t>
      </w:r>
      <w:r w:rsidR="00841A4E" w:rsidRPr="00E42DA1">
        <w:rPr>
          <w:rFonts w:ascii="Segoe UI" w:hAnsi="Segoe UI" w:cs="Segoe UI"/>
          <w:i/>
          <w:color w:val="000000" w:themeColor="text1"/>
          <w:sz w:val="20"/>
          <w:szCs w:val="20"/>
        </w:rPr>
        <w:t xml:space="preserve"> </w:t>
      </w:r>
      <w:r w:rsidRPr="00E42DA1">
        <w:rPr>
          <w:rFonts w:ascii="Segoe UI" w:hAnsi="Segoe UI" w:cs="Segoe UI"/>
          <w:i/>
          <w:color w:val="000000" w:themeColor="text1"/>
          <w:sz w:val="20"/>
          <w:szCs w:val="20"/>
        </w:rPr>
        <w:t>D</w:t>
      </w:r>
      <w:r w:rsidR="00841A4E" w:rsidRPr="00E42DA1">
        <w:rPr>
          <w:rFonts w:ascii="Segoe UI" w:hAnsi="Segoe UI" w:cs="Segoe UI"/>
          <w:i/>
          <w:color w:val="000000" w:themeColor="text1"/>
          <w:sz w:val="20"/>
          <w:szCs w:val="20"/>
        </w:rPr>
        <w:t xml:space="preserve"> </w:t>
      </w:r>
      <w:r w:rsidRPr="00E42DA1">
        <w:rPr>
          <w:rFonts w:ascii="Segoe UI" w:hAnsi="Segoe UI" w:cs="Segoe UI"/>
          <w:i/>
          <w:color w:val="000000" w:themeColor="text1"/>
          <w:sz w:val="20"/>
          <w:szCs w:val="20"/>
        </w:rPr>
        <w:t>at</w:t>
      </w:r>
      <w:r w:rsidR="00841A4E" w:rsidRPr="00E42DA1">
        <w:rPr>
          <w:rFonts w:ascii="Segoe UI" w:hAnsi="Segoe UI" w:cs="Segoe UI"/>
          <w:i/>
          <w:color w:val="000000" w:themeColor="text1"/>
          <w:sz w:val="20"/>
          <w:szCs w:val="20"/>
        </w:rPr>
        <w:t xml:space="preserve"> </w:t>
      </w:r>
      <w:r w:rsidRPr="00E42DA1">
        <w:rPr>
          <w:rFonts w:ascii="Segoe UI" w:hAnsi="Segoe UI" w:cs="Segoe UI"/>
          <w:i/>
          <w:color w:val="000000" w:themeColor="text1"/>
          <w:sz w:val="20"/>
          <w:szCs w:val="20"/>
        </w:rPr>
        <w:t>the</w:t>
      </w:r>
      <w:r w:rsidR="00841A4E" w:rsidRPr="00E42DA1">
        <w:rPr>
          <w:rFonts w:ascii="Segoe UI" w:hAnsi="Segoe UI" w:cs="Segoe UI"/>
          <w:i/>
          <w:color w:val="000000" w:themeColor="text1"/>
          <w:sz w:val="20"/>
          <w:szCs w:val="20"/>
        </w:rPr>
        <w:t xml:space="preserve"> </w:t>
      </w:r>
      <w:r w:rsidRPr="00E42DA1">
        <w:rPr>
          <w:rFonts w:ascii="Segoe UI" w:hAnsi="Segoe UI" w:cs="Segoe UI"/>
          <w:i/>
          <w:color w:val="000000" w:themeColor="text1"/>
          <w:sz w:val="20"/>
          <w:szCs w:val="20"/>
        </w:rPr>
        <w:t>end</w:t>
      </w:r>
      <w:r w:rsidR="00841A4E" w:rsidRPr="00E42DA1">
        <w:rPr>
          <w:rFonts w:ascii="Segoe UI" w:hAnsi="Segoe UI" w:cs="Segoe UI"/>
          <w:i/>
          <w:color w:val="000000" w:themeColor="text1"/>
          <w:sz w:val="20"/>
          <w:szCs w:val="20"/>
        </w:rPr>
        <w:t xml:space="preserve"> </w:t>
      </w:r>
      <w:r w:rsidRPr="00E42DA1">
        <w:rPr>
          <w:rFonts w:ascii="Segoe UI" w:hAnsi="Segoe UI" w:cs="Segoe UI"/>
          <w:i/>
          <w:color w:val="000000" w:themeColor="text1"/>
          <w:sz w:val="20"/>
          <w:szCs w:val="20"/>
        </w:rPr>
        <w:t>now…you</w:t>
      </w:r>
      <w:r w:rsidR="00841A4E" w:rsidRPr="00E42DA1">
        <w:rPr>
          <w:rFonts w:ascii="Segoe UI" w:hAnsi="Segoe UI" w:cs="Segoe UI"/>
          <w:i/>
          <w:color w:val="000000" w:themeColor="text1"/>
          <w:sz w:val="20"/>
          <w:szCs w:val="20"/>
        </w:rPr>
        <w:t xml:space="preserve"> </w:t>
      </w:r>
      <w:r w:rsidRPr="00E42DA1">
        <w:rPr>
          <w:rFonts w:ascii="Segoe UI" w:hAnsi="Segoe UI" w:cs="Segoe UI"/>
          <w:i/>
          <w:color w:val="000000" w:themeColor="text1"/>
          <w:sz w:val="20"/>
          <w:szCs w:val="20"/>
        </w:rPr>
        <w:t>list</w:t>
      </w:r>
      <w:r w:rsidR="00841A4E" w:rsidRPr="00E42DA1">
        <w:rPr>
          <w:rFonts w:ascii="Segoe UI" w:hAnsi="Segoe UI" w:cs="Segoe UI"/>
          <w:i/>
          <w:color w:val="000000" w:themeColor="text1"/>
          <w:sz w:val="20"/>
          <w:szCs w:val="20"/>
        </w:rPr>
        <w:t xml:space="preserve"> </w:t>
      </w:r>
      <w:r w:rsidRPr="00E42DA1">
        <w:rPr>
          <w:rFonts w:ascii="Segoe UI" w:hAnsi="Segoe UI" w:cs="Segoe UI"/>
          <w:i/>
          <w:color w:val="000000" w:themeColor="text1"/>
          <w:sz w:val="20"/>
          <w:szCs w:val="20"/>
        </w:rPr>
        <w:t>pertinent</w:t>
      </w:r>
      <w:r w:rsidR="00841A4E" w:rsidRPr="00E42DA1">
        <w:rPr>
          <w:rFonts w:ascii="Segoe UI" w:hAnsi="Segoe UI" w:cs="Segoe UI"/>
          <w:i/>
          <w:color w:val="000000" w:themeColor="text1"/>
          <w:sz w:val="20"/>
          <w:szCs w:val="20"/>
        </w:rPr>
        <w:t xml:space="preserve"> </w:t>
      </w:r>
      <w:r w:rsidRPr="00E42DA1">
        <w:rPr>
          <w:rFonts w:ascii="Segoe UI" w:hAnsi="Segoe UI" w:cs="Segoe UI"/>
          <w:i/>
          <w:color w:val="000000" w:themeColor="text1"/>
          <w:sz w:val="20"/>
          <w:szCs w:val="20"/>
        </w:rPr>
        <w:t>funding</w:t>
      </w:r>
      <w:r w:rsidR="00841A4E" w:rsidRPr="00E42DA1">
        <w:rPr>
          <w:rFonts w:ascii="Segoe UI" w:hAnsi="Segoe UI" w:cs="Segoe UI"/>
          <w:i/>
          <w:color w:val="000000" w:themeColor="text1"/>
          <w:sz w:val="20"/>
          <w:szCs w:val="20"/>
        </w:rPr>
        <w:t xml:space="preserve"> </w:t>
      </w:r>
      <w:r w:rsidRPr="00E42DA1">
        <w:rPr>
          <w:rFonts w:ascii="Segoe UI" w:hAnsi="Segoe UI" w:cs="Segoe UI"/>
          <w:i/>
          <w:color w:val="000000" w:themeColor="text1"/>
          <w:sz w:val="20"/>
          <w:szCs w:val="20"/>
        </w:rPr>
        <w:t>AND</w:t>
      </w:r>
      <w:r w:rsidR="00841A4E" w:rsidRPr="00E42DA1">
        <w:rPr>
          <w:rFonts w:ascii="Segoe UI" w:hAnsi="Segoe UI" w:cs="Segoe UI"/>
          <w:i/>
          <w:color w:val="000000" w:themeColor="text1"/>
          <w:sz w:val="20"/>
          <w:szCs w:val="20"/>
        </w:rPr>
        <w:t xml:space="preserve"> </w:t>
      </w:r>
      <w:r w:rsidRPr="00E42DA1">
        <w:rPr>
          <w:rFonts w:ascii="Segoe UI" w:hAnsi="Segoe UI" w:cs="Segoe UI"/>
          <w:i/>
          <w:color w:val="000000" w:themeColor="text1"/>
          <w:sz w:val="20"/>
          <w:szCs w:val="20"/>
        </w:rPr>
        <w:t>publications</w:t>
      </w:r>
      <w:r w:rsidR="00841A4E" w:rsidRPr="00E42DA1">
        <w:rPr>
          <w:rFonts w:ascii="Segoe UI" w:hAnsi="Segoe UI" w:cs="Segoe UI"/>
          <w:i/>
          <w:color w:val="000000" w:themeColor="text1"/>
          <w:sz w:val="20"/>
          <w:szCs w:val="20"/>
        </w:rPr>
        <w:t xml:space="preserve"> </w:t>
      </w:r>
      <w:r w:rsidRPr="00E42DA1">
        <w:rPr>
          <w:rFonts w:ascii="Segoe UI" w:hAnsi="Segoe UI" w:cs="Segoe UI"/>
          <w:i/>
          <w:color w:val="000000" w:themeColor="text1"/>
          <w:sz w:val="20"/>
          <w:szCs w:val="20"/>
        </w:rPr>
        <w:t>under</w:t>
      </w:r>
      <w:r w:rsidR="00841A4E" w:rsidRPr="00E42DA1">
        <w:rPr>
          <w:rFonts w:ascii="Segoe UI" w:hAnsi="Segoe UI" w:cs="Segoe UI"/>
          <w:i/>
          <w:color w:val="000000" w:themeColor="text1"/>
          <w:sz w:val="20"/>
          <w:szCs w:val="20"/>
        </w:rPr>
        <w:t xml:space="preserve"> </w:t>
      </w:r>
      <w:r w:rsidRPr="00E42DA1">
        <w:rPr>
          <w:rFonts w:ascii="Segoe UI" w:hAnsi="Segoe UI" w:cs="Segoe UI"/>
          <w:i/>
          <w:color w:val="000000" w:themeColor="text1"/>
          <w:sz w:val="20"/>
          <w:szCs w:val="20"/>
        </w:rPr>
        <w:t>the</w:t>
      </w:r>
      <w:r w:rsidR="00841A4E" w:rsidRPr="00E42DA1">
        <w:rPr>
          <w:rFonts w:ascii="Segoe UI" w:hAnsi="Segoe UI" w:cs="Segoe UI"/>
          <w:i/>
          <w:color w:val="000000" w:themeColor="text1"/>
          <w:sz w:val="20"/>
          <w:szCs w:val="20"/>
        </w:rPr>
        <w:t xml:space="preserve"> </w:t>
      </w:r>
      <w:r w:rsidR="00CA7A5F" w:rsidRPr="00E42DA1">
        <w:rPr>
          <w:rFonts w:ascii="Segoe UI" w:hAnsi="Segoe UI" w:cs="Segoe UI"/>
          <w:i/>
          <w:color w:val="000000" w:themeColor="text1"/>
          <w:sz w:val="20"/>
          <w:szCs w:val="20"/>
        </w:rPr>
        <w:t>statement</w:t>
      </w:r>
      <w:r w:rsidR="00841A4E" w:rsidRPr="00E42DA1">
        <w:rPr>
          <w:rFonts w:ascii="Segoe UI" w:hAnsi="Segoe UI" w:cs="Segoe UI"/>
          <w:i/>
          <w:color w:val="000000" w:themeColor="text1"/>
          <w:sz w:val="20"/>
          <w:szCs w:val="20"/>
        </w:rPr>
        <w:t xml:space="preserve"> </w:t>
      </w:r>
      <w:r w:rsidR="00CA7A5F" w:rsidRPr="00E42DA1">
        <w:rPr>
          <w:rFonts w:ascii="Segoe UI" w:hAnsi="Segoe UI" w:cs="Segoe UI"/>
          <w:i/>
          <w:color w:val="000000" w:themeColor="text1"/>
          <w:sz w:val="20"/>
          <w:szCs w:val="20"/>
        </w:rPr>
        <w:t>with</w:t>
      </w:r>
      <w:r w:rsidR="00841A4E" w:rsidRPr="00E42DA1">
        <w:rPr>
          <w:rFonts w:ascii="Segoe UI" w:hAnsi="Segoe UI" w:cs="Segoe UI"/>
          <w:i/>
          <w:color w:val="000000" w:themeColor="text1"/>
          <w:sz w:val="20"/>
          <w:szCs w:val="20"/>
        </w:rPr>
        <w:t xml:space="preserve"> </w:t>
      </w:r>
      <w:r w:rsidR="00CA7A5F" w:rsidRPr="00E42DA1">
        <w:rPr>
          <w:rFonts w:ascii="Segoe UI" w:hAnsi="Segoe UI" w:cs="Segoe UI"/>
          <w:i/>
          <w:color w:val="000000" w:themeColor="text1"/>
          <w:sz w:val="20"/>
          <w:szCs w:val="20"/>
        </w:rPr>
        <w:t>your</w:t>
      </w:r>
      <w:r w:rsidR="00841A4E" w:rsidRPr="00E42DA1">
        <w:rPr>
          <w:rFonts w:ascii="Segoe UI" w:hAnsi="Segoe UI" w:cs="Segoe UI"/>
          <w:i/>
          <w:color w:val="000000" w:themeColor="text1"/>
          <w:sz w:val="20"/>
          <w:szCs w:val="20"/>
        </w:rPr>
        <w:t xml:space="preserve"> </w:t>
      </w:r>
      <w:r w:rsidR="00CA7A5F" w:rsidRPr="00E42DA1">
        <w:rPr>
          <w:rFonts w:ascii="Segoe UI" w:hAnsi="Segoe UI" w:cs="Segoe UI"/>
          <w:i/>
          <w:color w:val="000000" w:themeColor="text1"/>
          <w:sz w:val="20"/>
          <w:szCs w:val="20"/>
        </w:rPr>
        <w:t>pertinent</w:t>
      </w:r>
      <w:r w:rsidR="00841A4E" w:rsidRPr="00E42DA1">
        <w:rPr>
          <w:rFonts w:ascii="Segoe UI" w:hAnsi="Segoe UI" w:cs="Segoe UI"/>
          <w:i/>
          <w:color w:val="000000" w:themeColor="text1"/>
          <w:sz w:val="20"/>
          <w:szCs w:val="20"/>
        </w:rPr>
        <w:t xml:space="preserve"> </w:t>
      </w:r>
      <w:r w:rsidR="00CA7A5F" w:rsidRPr="00E42DA1">
        <w:rPr>
          <w:rFonts w:ascii="Segoe UI" w:hAnsi="Segoe UI" w:cs="Segoe UI"/>
          <w:i/>
          <w:color w:val="000000" w:themeColor="text1"/>
          <w:sz w:val="20"/>
          <w:szCs w:val="20"/>
        </w:rPr>
        <w:t>publications.</w:t>
      </w:r>
    </w:p>
    <w:p w14:paraId="79914235" w14:textId="77777777" w:rsidR="00E42DA1" w:rsidRPr="00E42DA1" w:rsidRDefault="00E42DA1" w:rsidP="00E42DA1">
      <w:pPr>
        <w:pStyle w:val="ListParagraph"/>
        <w:spacing w:after="120" w:line="240" w:lineRule="auto"/>
        <w:rPr>
          <w:rFonts w:ascii="Segoe UI" w:hAnsi="Segoe UI" w:cs="Segoe UI"/>
          <w:i/>
          <w:color w:val="000000" w:themeColor="text1"/>
          <w:sz w:val="20"/>
          <w:szCs w:val="20"/>
        </w:rPr>
      </w:pPr>
    </w:p>
    <w:p w14:paraId="54A5F0B3" w14:textId="77777777" w:rsidR="00452C1D" w:rsidRPr="00E42DA1" w:rsidRDefault="00E42DA1" w:rsidP="00AE7BAC">
      <w:pPr>
        <w:spacing w:line="240" w:lineRule="auto"/>
        <w:rPr>
          <w:rFonts w:cstheme="minorHAnsi"/>
          <w:b/>
          <w:bCs/>
          <w:sz w:val="28"/>
          <w:szCs w:val="28"/>
        </w:rPr>
      </w:pPr>
      <w:r w:rsidRPr="00E42DA1">
        <w:rPr>
          <w:rFonts w:cstheme="minorHAnsi"/>
          <w:b/>
          <w:color w:val="000000" w:themeColor="text1"/>
          <w:sz w:val="28"/>
          <w:szCs w:val="28"/>
        </w:rPr>
        <w:t xml:space="preserve">2. </w:t>
      </w:r>
      <w:r w:rsidR="00452C1D" w:rsidRPr="00E42DA1">
        <w:rPr>
          <w:rFonts w:cstheme="minorHAnsi"/>
          <w:b/>
          <w:bCs/>
          <w:sz w:val="28"/>
          <w:szCs w:val="28"/>
        </w:rPr>
        <w:t xml:space="preserve">Other Federal Training Programs that you are a mentor for:  </w:t>
      </w:r>
    </w:p>
    <w:p w14:paraId="7D0FF032" w14:textId="77777777" w:rsidR="00452C1D" w:rsidRDefault="00452C1D" w:rsidP="00AE7BAC">
      <w:pPr>
        <w:spacing w:line="240" w:lineRule="auto"/>
        <w:rPr>
          <w:b/>
          <w:bCs/>
          <w:sz w:val="24"/>
        </w:rPr>
      </w:pPr>
      <w:r>
        <w:rPr>
          <w:b/>
          <w:bCs/>
          <w:sz w:val="24"/>
        </w:rPr>
        <w:t xml:space="preserve">Name of program:  </w:t>
      </w:r>
    </w:p>
    <w:p w14:paraId="677EA0F4" w14:textId="77777777" w:rsidR="00452C1D" w:rsidRDefault="00452C1D" w:rsidP="00AE7BAC">
      <w:pPr>
        <w:spacing w:line="240" w:lineRule="auto"/>
        <w:rPr>
          <w:b/>
          <w:bCs/>
          <w:sz w:val="24"/>
        </w:rPr>
      </w:pPr>
      <w:r>
        <w:rPr>
          <w:b/>
          <w:bCs/>
          <w:sz w:val="24"/>
        </w:rPr>
        <w:t># of active students.</w:t>
      </w:r>
    </w:p>
    <w:p w14:paraId="7FF194F7" w14:textId="3B1D9D87" w:rsidR="00452C1D" w:rsidRDefault="00452C1D" w:rsidP="00AE7BAC">
      <w:pPr>
        <w:spacing w:line="240" w:lineRule="auto"/>
        <w:rPr>
          <w:b/>
          <w:bCs/>
          <w:sz w:val="24"/>
        </w:rPr>
      </w:pPr>
    </w:p>
    <w:p w14:paraId="7A312020" w14:textId="49AA74E5" w:rsidR="00C94E6F" w:rsidRDefault="00C94E6F" w:rsidP="00AE7BAC">
      <w:pPr>
        <w:spacing w:line="240" w:lineRule="auto"/>
        <w:rPr>
          <w:b/>
          <w:bCs/>
          <w:sz w:val="24"/>
        </w:rPr>
      </w:pPr>
    </w:p>
    <w:p w14:paraId="2B53460A" w14:textId="34B2C719" w:rsidR="00C94E6F" w:rsidRDefault="00C94E6F" w:rsidP="00AE7BAC">
      <w:pPr>
        <w:spacing w:line="240" w:lineRule="auto"/>
        <w:rPr>
          <w:b/>
          <w:bCs/>
          <w:sz w:val="24"/>
        </w:rPr>
      </w:pPr>
    </w:p>
    <w:p w14:paraId="498CDF46" w14:textId="3C5E6E6D" w:rsidR="00C94E6F" w:rsidRDefault="00C94E6F" w:rsidP="00AE7BAC">
      <w:pPr>
        <w:spacing w:line="240" w:lineRule="auto"/>
        <w:rPr>
          <w:b/>
          <w:bCs/>
          <w:sz w:val="24"/>
        </w:rPr>
      </w:pPr>
    </w:p>
    <w:p w14:paraId="0DBF17F4" w14:textId="77777777" w:rsidR="00C94E6F" w:rsidRDefault="00C94E6F" w:rsidP="00AE7BAC">
      <w:pPr>
        <w:spacing w:line="240" w:lineRule="auto"/>
        <w:rPr>
          <w:b/>
          <w:bCs/>
          <w:sz w:val="24"/>
        </w:rPr>
      </w:pPr>
    </w:p>
    <w:p w14:paraId="39D0125E" w14:textId="77777777" w:rsidR="00C94E6F" w:rsidRDefault="00C94E6F" w:rsidP="00AE7BAC">
      <w:pPr>
        <w:spacing w:line="240" w:lineRule="auto"/>
        <w:rPr>
          <w:b/>
          <w:bCs/>
          <w:sz w:val="24"/>
        </w:rPr>
        <w:sectPr w:rsidR="00C94E6F" w:rsidSect="00C94E6F">
          <w:pgSz w:w="12240" w:h="15840"/>
          <w:pgMar w:top="720" w:right="720" w:bottom="720" w:left="720" w:header="720" w:footer="720" w:gutter="0"/>
          <w:cols w:space="720"/>
          <w:docGrid w:linePitch="360"/>
        </w:sectPr>
      </w:pPr>
    </w:p>
    <w:p w14:paraId="24FDFF4B" w14:textId="565C5423" w:rsidR="00DF130F" w:rsidRPr="00FB7E20" w:rsidRDefault="00452C1D" w:rsidP="00AE7BAC">
      <w:pPr>
        <w:spacing w:line="240" w:lineRule="auto"/>
        <w:rPr>
          <w:b/>
          <w:bCs/>
          <w:i/>
          <w:sz w:val="28"/>
        </w:rPr>
      </w:pPr>
      <w:r w:rsidRPr="00FB7E20">
        <w:rPr>
          <w:b/>
          <w:bCs/>
          <w:i/>
          <w:sz w:val="28"/>
        </w:rPr>
        <w:lastRenderedPageBreak/>
        <w:t>3</w:t>
      </w:r>
      <w:r w:rsidR="111E8032" w:rsidRPr="00FB7E20">
        <w:rPr>
          <w:b/>
          <w:bCs/>
          <w:i/>
          <w:sz w:val="28"/>
        </w:rPr>
        <w:t>.</w:t>
      </w:r>
      <w:r w:rsidR="00841A4E" w:rsidRPr="00FB7E20">
        <w:rPr>
          <w:b/>
          <w:bCs/>
          <w:i/>
          <w:sz w:val="28"/>
        </w:rPr>
        <w:t xml:space="preserve"> </w:t>
      </w:r>
      <w:r w:rsidR="00583381" w:rsidRPr="00FB7E20">
        <w:rPr>
          <w:b/>
          <w:bCs/>
          <w:i/>
          <w:sz w:val="28"/>
        </w:rPr>
        <w:t>The</w:t>
      </w:r>
      <w:r w:rsidR="00841A4E" w:rsidRPr="00FB7E20">
        <w:rPr>
          <w:b/>
          <w:bCs/>
          <w:i/>
          <w:sz w:val="28"/>
        </w:rPr>
        <w:t xml:space="preserve"> </w:t>
      </w:r>
      <w:r w:rsidR="001A5F6E" w:rsidRPr="00FB7E20">
        <w:rPr>
          <w:b/>
          <w:bCs/>
          <w:i/>
          <w:sz w:val="28"/>
        </w:rPr>
        <w:t>F</w:t>
      </w:r>
      <w:r w:rsidR="009149DC" w:rsidRPr="00FB7E20">
        <w:rPr>
          <w:b/>
          <w:bCs/>
          <w:i/>
          <w:sz w:val="28"/>
        </w:rPr>
        <w:t>ollowing</w:t>
      </w:r>
      <w:r w:rsidR="00841A4E" w:rsidRPr="00FB7E20">
        <w:rPr>
          <w:b/>
          <w:bCs/>
          <w:i/>
          <w:sz w:val="28"/>
        </w:rPr>
        <w:t xml:space="preserve"> </w:t>
      </w:r>
      <w:r w:rsidR="00583381" w:rsidRPr="00FB7E20">
        <w:rPr>
          <w:b/>
          <w:bCs/>
          <w:i/>
          <w:sz w:val="28"/>
        </w:rPr>
        <w:t>Tables</w:t>
      </w:r>
      <w:r w:rsidR="00F1551E" w:rsidRPr="00FB7E20">
        <w:rPr>
          <w:b/>
          <w:bCs/>
          <w:i/>
          <w:sz w:val="28"/>
        </w:rPr>
        <w:t xml:space="preserve">.  See instructions </w:t>
      </w:r>
      <w:r w:rsidR="00C94E6F">
        <w:rPr>
          <w:b/>
          <w:bCs/>
          <w:i/>
          <w:sz w:val="28"/>
        </w:rPr>
        <w:t>in comment box to the right</w:t>
      </w:r>
      <w:commentRangeStart w:id="2"/>
      <w:r w:rsidR="00F1551E" w:rsidRPr="00FB7E20">
        <w:rPr>
          <w:b/>
          <w:bCs/>
          <w:i/>
          <w:sz w:val="28"/>
        </w:rPr>
        <w:t>.</w:t>
      </w:r>
      <w:commentRangeEnd w:id="2"/>
      <w:r w:rsidR="00C94E6F">
        <w:rPr>
          <w:rStyle w:val="CommentReference"/>
        </w:rPr>
        <w:commentReference w:id="2"/>
      </w:r>
    </w:p>
    <w:p w14:paraId="3F37A435" w14:textId="77777777" w:rsidR="00841A4E" w:rsidRPr="001A5F6E" w:rsidRDefault="00841A4E" w:rsidP="00AE7BAC">
      <w:pPr>
        <w:spacing w:line="240" w:lineRule="auto"/>
        <w:rPr>
          <w:b/>
          <w:bCs/>
          <w:sz w:val="24"/>
        </w:rPr>
      </w:pPr>
      <w:r w:rsidRPr="00452C1D">
        <w:rPr>
          <w:b/>
          <w:bCs/>
          <w:sz w:val="28"/>
        </w:rPr>
        <w:t xml:space="preserve">Table 2 </w:t>
      </w:r>
      <w:proofErr w:type="gramStart"/>
      <w:r w:rsidR="00B7237F" w:rsidRPr="00452C1D">
        <w:rPr>
          <w:b/>
          <w:bCs/>
          <w:sz w:val="28"/>
        </w:rPr>
        <w:t>–</w:t>
      </w:r>
      <w:r w:rsidRPr="001A5F6E">
        <w:rPr>
          <w:b/>
          <w:bCs/>
          <w:sz w:val="24"/>
        </w:rPr>
        <w:t xml:space="preserve"> </w:t>
      </w:r>
      <w:r w:rsidR="001A5F6E" w:rsidRPr="001A5F6E">
        <w:rPr>
          <w:b/>
          <w:bCs/>
          <w:sz w:val="24"/>
        </w:rPr>
        <w:t xml:space="preserve"> All</w:t>
      </w:r>
      <w:proofErr w:type="gramEnd"/>
      <w:r w:rsidR="001A5F6E" w:rsidRPr="001A5F6E">
        <w:rPr>
          <w:b/>
          <w:bCs/>
          <w:sz w:val="24"/>
        </w:rPr>
        <w:t xml:space="preserve"> </w:t>
      </w:r>
      <w:r w:rsidR="00452C1D">
        <w:rPr>
          <w:b/>
          <w:bCs/>
          <w:sz w:val="24"/>
        </w:rPr>
        <w:t>of your PhD student t</w:t>
      </w:r>
      <w:r w:rsidR="001A5F6E" w:rsidRPr="001A5F6E">
        <w:rPr>
          <w:b/>
          <w:bCs/>
          <w:sz w:val="24"/>
        </w:rPr>
        <w:t xml:space="preserve">rainees for the last 10 years, </w:t>
      </w:r>
      <w:r w:rsidR="001A5F6E" w:rsidRPr="001A5F6E">
        <w:rPr>
          <w:b/>
          <w:bCs/>
          <w:i/>
          <w:sz w:val="24"/>
        </w:rPr>
        <w:t>not just underrepresented students or RISE trainees</w:t>
      </w:r>
      <w:r w:rsidR="001A5F6E" w:rsidRPr="001A5F6E">
        <w:rPr>
          <w:b/>
          <w:bCs/>
          <w:sz w:val="24"/>
        </w:rPr>
        <w:t>.</w:t>
      </w:r>
    </w:p>
    <w:tbl>
      <w:tblPr>
        <w:tblW w:w="14400" w:type="dxa"/>
        <w:tblBorders>
          <w:top w:val="outset" w:sz="6" w:space="0" w:color="auto"/>
          <w:left w:val="outset" w:sz="6" w:space="0" w:color="auto"/>
          <w:bottom w:val="outset" w:sz="6" w:space="0" w:color="auto"/>
          <w:right w:val="outset" w:sz="6" w:space="0" w:color="auto"/>
        </w:tblBorders>
        <w:tblLayout w:type="fixed"/>
        <w:tblCellMar>
          <w:left w:w="14" w:type="dxa"/>
          <w:right w:w="14" w:type="dxa"/>
        </w:tblCellMar>
        <w:tblLook w:val="04A0" w:firstRow="1" w:lastRow="0" w:firstColumn="1" w:lastColumn="0" w:noHBand="0" w:noVBand="1"/>
      </w:tblPr>
      <w:tblGrid>
        <w:gridCol w:w="1522"/>
        <w:gridCol w:w="630"/>
        <w:gridCol w:w="630"/>
        <w:gridCol w:w="810"/>
        <w:gridCol w:w="1530"/>
        <w:gridCol w:w="720"/>
        <w:gridCol w:w="1350"/>
        <w:gridCol w:w="1440"/>
        <w:gridCol w:w="1890"/>
        <w:gridCol w:w="1260"/>
        <w:gridCol w:w="1170"/>
        <w:gridCol w:w="1448"/>
      </w:tblGrid>
      <w:tr w:rsidR="00841A4E" w:rsidRPr="00422CF1" w14:paraId="740194A6" w14:textId="77777777" w:rsidTr="12246AC9">
        <w:trPr>
          <w:trHeight w:val="480"/>
        </w:trPr>
        <w:tc>
          <w:tcPr>
            <w:tcW w:w="1522" w:type="dxa"/>
            <w:tcBorders>
              <w:top w:val="single" w:sz="6" w:space="0" w:color="auto"/>
              <w:left w:val="single" w:sz="6" w:space="0" w:color="auto"/>
              <w:bottom w:val="single" w:sz="6" w:space="0" w:color="000000" w:themeColor="text1"/>
              <w:right w:val="single" w:sz="6" w:space="0" w:color="000000" w:themeColor="text1"/>
            </w:tcBorders>
            <w:shd w:val="clear" w:color="auto" w:fill="BFBFBF" w:themeFill="background1" w:themeFillShade="BF"/>
            <w:vAlign w:val="center"/>
            <w:hideMark/>
          </w:tcPr>
          <w:p w14:paraId="54A3556D" w14:textId="77777777" w:rsidR="00422CF1" w:rsidRPr="00422CF1" w:rsidRDefault="00422CF1" w:rsidP="00422CF1">
            <w:pPr>
              <w:spacing w:after="0" w:line="240" w:lineRule="auto"/>
              <w:jc w:val="center"/>
              <w:textAlignment w:val="baseline"/>
              <w:rPr>
                <w:rFonts w:eastAsia="Times New Roman" w:cstheme="minorHAnsi"/>
                <w:b/>
                <w:bCs/>
                <w:sz w:val="18"/>
                <w:szCs w:val="18"/>
              </w:rPr>
            </w:pPr>
            <w:bookmarkStart w:id="3" w:name="_GoBack"/>
            <w:r w:rsidRPr="00841A4E">
              <w:rPr>
                <w:rFonts w:eastAsia="Times New Roman" w:cstheme="minorHAnsi"/>
                <w:b/>
                <w:bCs/>
                <w:color w:val="000000"/>
                <w:sz w:val="18"/>
                <w:szCs w:val="18"/>
              </w:rPr>
              <w:t>Name</w:t>
            </w:r>
            <w:r w:rsidR="00841A4E">
              <w:rPr>
                <w:rFonts w:eastAsia="Times New Roman" w:cstheme="minorHAnsi"/>
                <w:b/>
                <w:bCs/>
                <w:color w:val="000000"/>
                <w:sz w:val="18"/>
                <w:szCs w:val="18"/>
              </w:rPr>
              <w:t xml:space="preserve"> </w:t>
            </w:r>
          </w:p>
        </w:tc>
        <w:tc>
          <w:tcPr>
            <w:tcW w:w="630" w:type="dxa"/>
            <w:tcBorders>
              <w:top w:val="single" w:sz="6" w:space="0" w:color="auto"/>
              <w:left w:val="nil"/>
              <w:bottom w:val="single" w:sz="6" w:space="0" w:color="000000" w:themeColor="text1"/>
              <w:right w:val="single" w:sz="6" w:space="0" w:color="000000" w:themeColor="text1"/>
            </w:tcBorders>
            <w:shd w:val="clear" w:color="auto" w:fill="BFBFBF" w:themeFill="background1" w:themeFillShade="BF"/>
            <w:vAlign w:val="center"/>
            <w:hideMark/>
          </w:tcPr>
          <w:p w14:paraId="19111E14" w14:textId="77777777" w:rsidR="00422CF1" w:rsidRPr="00422CF1" w:rsidRDefault="00422CF1" w:rsidP="00422CF1">
            <w:pPr>
              <w:spacing w:after="0" w:line="240" w:lineRule="auto"/>
              <w:jc w:val="center"/>
              <w:textAlignment w:val="baseline"/>
              <w:rPr>
                <w:rFonts w:eastAsia="Times New Roman" w:cstheme="minorHAnsi"/>
                <w:b/>
                <w:bCs/>
                <w:sz w:val="18"/>
                <w:szCs w:val="18"/>
              </w:rPr>
            </w:pPr>
            <w:r w:rsidRPr="00841A4E">
              <w:rPr>
                <w:rFonts w:eastAsia="Times New Roman" w:cstheme="minorHAnsi"/>
                <w:b/>
                <w:bCs/>
                <w:color w:val="000000"/>
                <w:sz w:val="18"/>
                <w:szCs w:val="18"/>
              </w:rPr>
              <w:t>Degree(s)</w:t>
            </w:r>
            <w:r w:rsidR="00841A4E">
              <w:rPr>
                <w:rFonts w:eastAsia="Times New Roman" w:cstheme="minorHAnsi"/>
                <w:b/>
                <w:bCs/>
                <w:color w:val="000000"/>
                <w:sz w:val="18"/>
                <w:szCs w:val="18"/>
              </w:rPr>
              <w:t xml:space="preserve"> </w:t>
            </w:r>
          </w:p>
        </w:tc>
        <w:tc>
          <w:tcPr>
            <w:tcW w:w="630" w:type="dxa"/>
            <w:tcBorders>
              <w:top w:val="single" w:sz="6" w:space="0" w:color="auto"/>
              <w:left w:val="nil"/>
              <w:bottom w:val="single" w:sz="6" w:space="0" w:color="000000" w:themeColor="text1"/>
              <w:right w:val="single" w:sz="6" w:space="0" w:color="000000" w:themeColor="text1"/>
            </w:tcBorders>
            <w:shd w:val="clear" w:color="auto" w:fill="BFBFBF" w:themeFill="background1" w:themeFillShade="BF"/>
            <w:vAlign w:val="center"/>
            <w:hideMark/>
          </w:tcPr>
          <w:p w14:paraId="40BB92D3" w14:textId="77777777" w:rsidR="00422CF1" w:rsidRPr="00422CF1" w:rsidRDefault="00422CF1" w:rsidP="00422CF1">
            <w:pPr>
              <w:spacing w:after="0" w:line="240" w:lineRule="auto"/>
              <w:jc w:val="center"/>
              <w:textAlignment w:val="baseline"/>
              <w:rPr>
                <w:rFonts w:eastAsia="Times New Roman" w:cstheme="minorHAnsi"/>
                <w:b/>
                <w:bCs/>
                <w:sz w:val="18"/>
                <w:szCs w:val="18"/>
              </w:rPr>
            </w:pPr>
            <w:r w:rsidRPr="00841A4E">
              <w:rPr>
                <w:rFonts w:eastAsia="Times New Roman" w:cstheme="minorHAnsi"/>
                <w:b/>
                <w:bCs/>
                <w:color w:val="000000"/>
                <w:sz w:val="18"/>
                <w:szCs w:val="18"/>
              </w:rPr>
              <w:t>Rank</w:t>
            </w:r>
            <w:r w:rsidR="00841A4E">
              <w:rPr>
                <w:rFonts w:eastAsia="Times New Roman" w:cstheme="minorHAnsi"/>
                <w:b/>
                <w:bCs/>
                <w:color w:val="000000"/>
                <w:sz w:val="18"/>
                <w:szCs w:val="18"/>
              </w:rPr>
              <w:t xml:space="preserve"> </w:t>
            </w:r>
          </w:p>
        </w:tc>
        <w:tc>
          <w:tcPr>
            <w:tcW w:w="810" w:type="dxa"/>
            <w:tcBorders>
              <w:top w:val="single" w:sz="6" w:space="0" w:color="auto"/>
              <w:left w:val="nil"/>
              <w:bottom w:val="single" w:sz="6" w:space="0" w:color="000000" w:themeColor="text1"/>
              <w:right w:val="single" w:sz="6" w:space="0" w:color="000000" w:themeColor="text1"/>
            </w:tcBorders>
            <w:shd w:val="clear" w:color="auto" w:fill="BFBFBF" w:themeFill="background1" w:themeFillShade="BF"/>
            <w:vAlign w:val="center"/>
            <w:hideMark/>
          </w:tcPr>
          <w:p w14:paraId="76FC6CE9" w14:textId="77777777" w:rsidR="00422CF1" w:rsidRPr="00422CF1" w:rsidRDefault="00422CF1" w:rsidP="00422CF1">
            <w:pPr>
              <w:spacing w:after="0" w:line="240" w:lineRule="auto"/>
              <w:jc w:val="center"/>
              <w:textAlignment w:val="baseline"/>
              <w:rPr>
                <w:rFonts w:eastAsia="Times New Roman" w:cstheme="minorHAnsi"/>
                <w:b/>
                <w:bCs/>
                <w:sz w:val="18"/>
                <w:szCs w:val="18"/>
              </w:rPr>
            </w:pPr>
            <w:r w:rsidRPr="00841A4E">
              <w:rPr>
                <w:rFonts w:eastAsia="Times New Roman" w:cstheme="minorHAnsi"/>
                <w:b/>
                <w:bCs/>
                <w:color w:val="000000"/>
                <w:sz w:val="18"/>
                <w:szCs w:val="18"/>
              </w:rPr>
              <w:t>Primary</w:t>
            </w:r>
            <w:r w:rsidR="00841A4E">
              <w:rPr>
                <w:rFonts w:eastAsia="Times New Roman" w:cstheme="minorHAnsi"/>
                <w:b/>
                <w:bCs/>
                <w:color w:val="000000"/>
                <w:sz w:val="18"/>
                <w:szCs w:val="18"/>
              </w:rPr>
              <w:t xml:space="preserve"> </w:t>
            </w:r>
            <w:r w:rsidRPr="00841A4E">
              <w:rPr>
                <w:rFonts w:eastAsia="Times New Roman" w:cstheme="minorHAnsi"/>
                <w:b/>
                <w:bCs/>
                <w:color w:val="000000"/>
                <w:sz w:val="18"/>
                <w:szCs w:val="18"/>
              </w:rPr>
              <w:t>Department</w:t>
            </w:r>
            <w:r w:rsidR="00841A4E">
              <w:rPr>
                <w:rFonts w:eastAsia="Times New Roman" w:cstheme="minorHAnsi"/>
                <w:b/>
                <w:bCs/>
                <w:color w:val="000000"/>
                <w:sz w:val="18"/>
                <w:szCs w:val="18"/>
              </w:rPr>
              <w:t xml:space="preserve"> </w:t>
            </w:r>
            <w:r w:rsidRPr="00841A4E">
              <w:rPr>
                <w:rFonts w:eastAsia="Times New Roman" w:cstheme="minorHAnsi"/>
                <w:b/>
                <w:bCs/>
                <w:color w:val="000000"/>
                <w:sz w:val="18"/>
                <w:szCs w:val="18"/>
              </w:rPr>
              <w:t>or</w:t>
            </w:r>
            <w:r w:rsidR="00841A4E">
              <w:rPr>
                <w:rFonts w:eastAsia="Times New Roman" w:cstheme="minorHAnsi"/>
                <w:b/>
                <w:bCs/>
                <w:color w:val="000000"/>
                <w:sz w:val="18"/>
                <w:szCs w:val="18"/>
              </w:rPr>
              <w:t xml:space="preserve"> </w:t>
            </w:r>
            <w:r w:rsidRPr="00841A4E">
              <w:rPr>
                <w:rFonts w:eastAsia="Times New Roman" w:cstheme="minorHAnsi"/>
                <w:b/>
                <w:bCs/>
                <w:color w:val="000000"/>
                <w:sz w:val="18"/>
                <w:szCs w:val="18"/>
              </w:rPr>
              <w:t>Program</w:t>
            </w:r>
            <w:r w:rsidR="00841A4E">
              <w:rPr>
                <w:rFonts w:eastAsia="Times New Roman" w:cstheme="minorHAnsi"/>
                <w:b/>
                <w:bCs/>
                <w:color w:val="000000"/>
                <w:sz w:val="18"/>
                <w:szCs w:val="18"/>
              </w:rPr>
              <w:t xml:space="preserve"> </w:t>
            </w:r>
          </w:p>
        </w:tc>
        <w:tc>
          <w:tcPr>
            <w:tcW w:w="1530" w:type="dxa"/>
            <w:tcBorders>
              <w:top w:val="single" w:sz="6" w:space="0" w:color="auto"/>
              <w:left w:val="nil"/>
              <w:bottom w:val="single" w:sz="6" w:space="0" w:color="000000" w:themeColor="text1"/>
              <w:right w:val="single" w:sz="6" w:space="0" w:color="000000" w:themeColor="text1"/>
            </w:tcBorders>
            <w:shd w:val="clear" w:color="auto" w:fill="BFBFBF" w:themeFill="background1" w:themeFillShade="BF"/>
            <w:vAlign w:val="center"/>
            <w:hideMark/>
          </w:tcPr>
          <w:p w14:paraId="4CEB12B1" w14:textId="77777777" w:rsidR="00422CF1" w:rsidRPr="00422CF1" w:rsidRDefault="00422CF1" w:rsidP="00422CF1">
            <w:pPr>
              <w:spacing w:after="0" w:line="240" w:lineRule="auto"/>
              <w:jc w:val="center"/>
              <w:textAlignment w:val="baseline"/>
              <w:rPr>
                <w:rFonts w:eastAsia="Times New Roman" w:cstheme="minorHAnsi"/>
                <w:b/>
                <w:bCs/>
                <w:sz w:val="18"/>
                <w:szCs w:val="18"/>
              </w:rPr>
            </w:pPr>
            <w:r w:rsidRPr="00841A4E">
              <w:rPr>
                <w:rFonts w:eastAsia="Times New Roman" w:cstheme="minorHAnsi"/>
                <w:b/>
                <w:bCs/>
                <w:color w:val="000000"/>
                <w:sz w:val="18"/>
                <w:szCs w:val="18"/>
              </w:rPr>
              <w:t>Research</w:t>
            </w:r>
            <w:r w:rsidR="00841A4E">
              <w:rPr>
                <w:rFonts w:eastAsia="Times New Roman" w:cstheme="minorHAnsi"/>
                <w:b/>
                <w:bCs/>
                <w:color w:val="000000"/>
                <w:sz w:val="18"/>
                <w:szCs w:val="18"/>
              </w:rPr>
              <w:t xml:space="preserve"> </w:t>
            </w:r>
            <w:r w:rsidRPr="00841A4E">
              <w:rPr>
                <w:rFonts w:eastAsia="Times New Roman" w:cstheme="minorHAnsi"/>
                <w:b/>
                <w:bCs/>
                <w:color w:val="000000"/>
                <w:sz w:val="18"/>
                <w:szCs w:val="18"/>
              </w:rPr>
              <w:t>Interest</w:t>
            </w:r>
            <w:r w:rsidR="00841A4E">
              <w:rPr>
                <w:rFonts w:eastAsia="Times New Roman" w:cstheme="minorHAnsi"/>
                <w:b/>
                <w:bCs/>
                <w:color w:val="000000"/>
                <w:sz w:val="18"/>
                <w:szCs w:val="18"/>
              </w:rPr>
              <w:t xml:space="preserve"> </w:t>
            </w:r>
          </w:p>
        </w:tc>
        <w:tc>
          <w:tcPr>
            <w:tcW w:w="720" w:type="dxa"/>
            <w:tcBorders>
              <w:top w:val="single" w:sz="6" w:space="0" w:color="auto"/>
              <w:left w:val="nil"/>
              <w:bottom w:val="single" w:sz="6" w:space="0" w:color="000000" w:themeColor="text1"/>
              <w:right w:val="single" w:sz="6" w:space="0" w:color="000000" w:themeColor="text1"/>
            </w:tcBorders>
            <w:shd w:val="clear" w:color="auto" w:fill="BFBFBF" w:themeFill="background1" w:themeFillShade="BF"/>
            <w:vAlign w:val="center"/>
            <w:hideMark/>
          </w:tcPr>
          <w:p w14:paraId="7138E771" w14:textId="77777777" w:rsidR="00422CF1" w:rsidRPr="00422CF1" w:rsidRDefault="00422CF1" w:rsidP="00422CF1">
            <w:pPr>
              <w:spacing w:after="0" w:line="240" w:lineRule="auto"/>
              <w:jc w:val="center"/>
              <w:textAlignment w:val="baseline"/>
              <w:rPr>
                <w:rFonts w:eastAsia="Times New Roman" w:cstheme="minorHAnsi"/>
                <w:b/>
                <w:bCs/>
                <w:sz w:val="18"/>
                <w:szCs w:val="18"/>
              </w:rPr>
            </w:pPr>
            <w:r w:rsidRPr="00841A4E">
              <w:rPr>
                <w:rFonts w:eastAsia="Times New Roman" w:cstheme="minorHAnsi"/>
                <w:b/>
                <w:bCs/>
                <w:color w:val="000000"/>
                <w:sz w:val="18"/>
                <w:szCs w:val="18"/>
              </w:rPr>
              <w:t>Training</w:t>
            </w:r>
            <w:r w:rsidR="00841A4E">
              <w:rPr>
                <w:rFonts w:eastAsia="Times New Roman" w:cstheme="minorHAnsi"/>
                <w:b/>
                <w:bCs/>
                <w:color w:val="000000"/>
                <w:sz w:val="18"/>
                <w:szCs w:val="18"/>
              </w:rPr>
              <w:t xml:space="preserve"> </w:t>
            </w:r>
            <w:r w:rsidRPr="00841A4E">
              <w:rPr>
                <w:rFonts w:eastAsia="Times New Roman" w:cstheme="minorHAnsi"/>
                <w:b/>
                <w:bCs/>
                <w:color w:val="000000"/>
                <w:sz w:val="18"/>
                <w:szCs w:val="18"/>
              </w:rPr>
              <w:t>Role</w:t>
            </w:r>
            <w:r w:rsidR="00841A4E">
              <w:rPr>
                <w:rFonts w:eastAsia="Times New Roman" w:cstheme="minorHAnsi"/>
                <w:b/>
                <w:bCs/>
                <w:color w:val="000000"/>
                <w:sz w:val="18"/>
                <w:szCs w:val="18"/>
              </w:rPr>
              <w:t xml:space="preserve"> </w:t>
            </w:r>
          </w:p>
        </w:tc>
        <w:tc>
          <w:tcPr>
            <w:tcW w:w="1350" w:type="dxa"/>
            <w:tcBorders>
              <w:top w:val="single" w:sz="6" w:space="0" w:color="auto"/>
              <w:left w:val="nil"/>
              <w:bottom w:val="single" w:sz="6" w:space="0" w:color="000000" w:themeColor="text1"/>
              <w:right w:val="single" w:sz="6" w:space="0" w:color="000000" w:themeColor="text1"/>
            </w:tcBorders>
            <w:shd w:val="clear" w:color="auto" w:fill="BFBFBF" w:themeFill="background1" w:themeFillShade="BF"/>
            <w:vAlign w:val="center"/>
            <w:hideMark/>
          </w:tcPr>
          <w:p w14:paraId="2F13BD68" w14:textId="77777777" w:rsidR="00422CF1" w:rsidRPr="00422CF1" w:rsidRDefault="00B7237F" w:rsidP="00422CF1">
            <w:pPr>
              <w:spacing w:after="0" w:line="240" w:lineRule="auto"/>
              <w:jc w:val="center"/>
              <w:textAlignment w:val="baseline"/>
              <w:rPr>
                <w:rFonts w:eastAsia="Times New Roman" w:cstheme="minorHAnsi"/>
                <w:b/>
                <w:bCs/>
                <w:sz w:val="18"/>
                <w:szCs w:val="18"/>
              </w:rPr>
            </w:pPr>
            <w:r>
              <w:rPr>
                <w:rFonts w:eastAsia="Times New Roman" w:cstheme="minorHAnsi"/>
                <w:b/>
                <w:bCs/>
                <w:color w:val="000000"/>
                <w:sz w:val="18"/>
                <w:szCs w:val="18"/>
              </w:rPr>
              <w:t xml:space="preserve"># </w:t>
            </w:r>
            <w:proofErr w:type="spellStart"/>
            <w:r w:rsidR="00841A4E">
              <w:rPr>
                <w:rFonts w:eastAsia="Times New Roman" w:cstheme="minorHAnsi"/>
                <w:b/>
                <w:bCs/>
                <w:color w:val="000000"/>
                <w:sz w:val="18"/>
                <w:szCs w:val="18"/>
              </w:rPr>
              <w:t>Predoctorates</w:t>
            </w:r>
            <w:proofErr w:type="spellEnd"/>
            <w:r>
              <w:rPr>
                <w:rFonts w:eastAsia="Times New Roman" w:cstheme="minorHAnsi"/>
                <w:b/>
                <w:bCs/>
                <w:color w:val="000000"/>
                <w:sz w:val="18"/>
                <w:szCs w:val="18"/>
              </w:rPr>
              <w:t xml:space="preserve"> (PhD Students) </w:t>
            </w:r>
            <w:r w:rsidR="00841A4E" w:rsidRPr="00841A4E">
              <w:rPr>
                <w:rFonts w:eastAsia="Times New Roman" w:cstheme="minorHAnsi"/>
                <w:b/>
                <w:bCs/>
                <w:color w:val="000000"/>
                <w:sz w:val="18"/>
                <w:szCs w:val="18"/>
              </w:rPr>
              <w:t>now</w:t>
            </w:r>
            <w:r w:rsidR="00841A4E">
              <w:rPr>
                <w:rFonts w:eastAsia="Times New Roman" w:cstheme="minorHAnsi"/>
                <w:b/>
                <w:bCs/>
                <w:color w:val="000000"/>
                <w:sz w:val="18"/>
                <w:szCs w:val="18"/>
              </w:rPr>
              <w:t xml:space="preserve"> </w:t>
            </w:r>
            <w:r w:rsidR="00841A4E" w:rsidRPr="00841A4E">
              <w:rPr>
                <w:rFonts w:eastAsia="Times New Roman" w:cstheme="minorHAnsi"/>
                <w:b/>
                <w:bCs/>
                <w:color w:val="000000"/>
                <w:sz w:val="18"/>
                <w:szCs w:val="18"/>
              </w:rPr>
              <w:t>in</w:t>
            </w:r>
            <w:r w:rsidR="00841A4E">
              <w:rPr>
                <w:rFonts w:eastAsia="Times New Roman" w:cstheme="minorHAnsi"/>
                <w:b/>
                <w:bCs/>
                <w:color w:val="000000"/>
                <w:sz w:val="18"/>
                <w:szCs w:val="18"/>
              </w:rPr>
              <w:t xml:space="preserve"> </w:t>
            </w:r>
            <w:r w:rsidR="00422CF1" w:rsidRPr="00841A4E">
              <w:rPr>
                <w:rFonts w:eastAsia="Times New Roman" w:cstheme="minorHAnsi"/>
                <w:b/>
                <w:bCs/>
                <w:color w:val="000000"/>
                <w:sz w:val="18"/>
                <w:szCs w:val="18"/>
              </w:rPr>
              <w:t>Training</w:t>
            </w:r>
            <w:r>
              <w:rPr>
                <w:rFonts w:eastAsia="Times New Roman" w:cstheme="minorHAnsi"/>
                <w:b/>
                <w:bCs/>
                <w:color w:val="000000"/>
                <w:sz w:val="18"/>
                <w:szCs w:val="18"/>
              </w:rPr>
              <w:t xml:space="preserve"> in your lab.</w:t>
            </w:r>
            <w:r w:rsidR="00841A4E">
              <w:rPr>
                <w:rFonts w:eastAsia="Times New Roman" w:cstheme="minorHAnsi"/>
                <w:b/>
                <w:bCs/>
                <w:color w:val="000000"/>
                <w:sz w:val="18"/>
                <w:szCs w:val="18"/>
              </w:rPr>
              <w:t xml:space="preserve"> </w:t>
            </w:r>
            <w:r>
              <w:rPr>
                <w:rFonts w:eastAsia="Times New Roman" w:cstheme="minorHAnsi"/>
                <w:b/>
                <w:bCs/>
                <w:color w:val="000000"/>
                <w:sz w:val="18"/>
                <w:szCs w:val="18"/>
              </w:rPr>
              <w:t xml:space="preserve"> Not rotation students</w:t>
            </w:r>
          </w:p>
        </w:tc>
        <w:tc>
          <w:tcPr>
            <w:tcW w:w="1440" w:type="dxa"/>
            <w:tcBorders>
              <w:top w:val="single" w:sz="6" w:space="0" w:color="auto"/>
              <w:left w:val="nil"/>
              <w:bottom w:val="single" w:sz="6" w:space="0" w:color="000000" w:themeColor="text1"/>
              <w:right w:val="single" w:sz="6" w:space="0" w:color="000000" w:themeColor="text1"/>
            </w:tcBorders>
            <w:shd w:val="clear" w:color="auto" w:fill="BFBFBF" w:themeFill="background1" w:themeFillShade="BF"/>
            <w:vAlign w:val="center"/>
            <w:hideMark/>
          </w:tcPr>
          <w:p w14:paraId="2356133A" w14:textId="77777777" w:rsidR="00841A4E" w:rsidRDefault="00B7237F" w:rsidP="00841A4E">
            <w:pPr>
              <w:spacing w:after="0" w:line="240" w:lineRule="auto"/>
              <w:textAlignment w:val="baseline"/>
              <w:rPr>
                <w:rFonts w:eastAsia="Times New Roman" w:cstheme="minorHAnsi"/>
                <w:b/>
                <w:bCs/>
                <w:color w:val="000000"/>
                <w:sz w:val="18"/>
                <w:szCs w:val="18"/>
              </w:rPr>
            </w:pPr>
            <w:r>
              <w:rPr>
                <w:rFonts w:eastAsia="Times New Roman" w:cstheme="minorHAnsi"/>
                <w:b/>
                <w:bCs/>
                <w:color w:val="000000"/>
                <w:sz w:val="18"/>
                <w:szCs w:val="18"/>
              </w:rPr>
              <w:t xml:space="preserve"># </w:t>
            </w:r>
            <w:proofErr w:type="spellStart"/>
            <w:r w:rsidR="00841A4E" w:rsidRPr="00841A4E">
              <w:rPr>
                <w:rFonts w:eastAsia="Times New Roman" w:cstheme="minorHAnsi"/>
                <w:b/>
                <w:bCs/>
                <w:color w:val="000000"/>
                <w:sz w:val="18"/>
                <w:szCs w:val="18"/>
              </w:rPr>
              <w:t>P</w:t>
            </w:r>
            <w:r w:rsidR="00841A4E">
              <w:rPr>
                <w:rFonts w:eastAsia="Times New Roman" w:cstheme="minorHAnsi"/>
                <w:b/>
                <w:bCs/>
                <w:color w:val="000000"/>
                <w:sz w:val="18"/>
                <w:szCs w:val="18"/>
              </w:rPr>
              <w:t>redoctorates</w:t>
            </w:r>
            <w:proofErr w:type="spellEnd"/>
            <w:r>
              <w:rPr>
                <w:rFonts w:eastAsia="Times New Roman" w:cstheme="minorHAnsi"/>
                <w:b/>
                <w:bCs/>
                <w:color w:val="000000"/>
                <w:sz w:val="18"/>
                <w:szCs w:val="18"/>
              </w:rPr>
              <w:t xml:space="preserve"> (PhD Students)</w:t>
            </w:r>
          </w:p>
          <w:p w14:paraId="382C66BF" w14:textId="77777777" w:rsidR="00422CF1" w:rsidRPr="00422CF1" w:rsidRDefault="00422CF1" w:rsidP="00841A4E">
            <w:pPr>
              <w:spacing w:after="0" w:line="240" w:lineRule="auto"/>
              <w:textAlignment w:val="baseline"/>
              <w:rPr>
                <w:rFonts w:eastAsia="Times New Roman" w:cstheme="minorHAnsi"/>
                <w:b/>
                <w:bCs/>
                <w:sz w:val="18"/>
                <w:szCs w:val="18"/>
              </w:rPr>
            </w:pPr>
            <w:r w:rsidRPr="00841A4E">
              <w:rPr>
                <w:rFonts w:eastAsia="Times New Roman" w:cstheme="minorHAnsi"/>
                <w:b/>
                <w:bCs/>
                <w:color w:val="000000"/>
                <w:sz w:val="18"/>
                <w:szCs w:val="18"/>
              </w:rPr>
              <w:t>Graduated</w:t>
            </w:r>
            <w:r w:rsidR="00841A4E">
              <w:rPr>
                <w:rFonts w:eastAsia="Times New Roman" w:cstheme="minorHAnsi"/>
                <w:b/>
                <w:bCs/>
                <w:color w:val="000000"/>
                <w:sz w:val="18"/>
                <w:szCs w:val="18"/>
              </w:rPr>
              <w:t xml:space="preserve"> </w:t>
            </w:r>
            <w:r w:rsidR="00B7237F">
              <w:rPr>
                <w:rFonts w:eastAsia="Times New Roman" w:cstheme="minorHAnsi"/>
                <w:b/>
                <w:bCs/>
                <w:color w:val="000000"/>
                <w:sz w:val="18"/>
                <w:szCs w:val="18"/>
              </w:rPr>
              <w:t>(Last 10 years; not rotation students)</w:t>
            </w:r>
          </w:p>
        </w:tc>
        <w:tc>
          <w:tcPr>
            <w:tcW w:w="1890" w:type="dxa"/>
            <w:tcBorders>
              <w:top w:val="single" w:sz="6" w:space="0" w:color="auto"/>
              <w:left w:val="nil"/>
              <w:bottom w:val="single" w:sz="6" w:space="0" w:color="000000" w:themeColor="text1"/>
              <w:right w:val="single" w:sz="6" w:space="0" w:color="000000" w:themeColor="text1"/>
            </w:tcBorders>
            <w:shd w:val="clear" w:color="auto" w:fill="BFBFBF" w:themeFill="background1" w:themeFillShade="BF"/>
            <w:vAlign w:val="center"/>
            <w:hideMark/>
          </w:tcPr>
          <w:p w14:paraId="1A6E7C97" w14:textId="77777777" w:rsidR="00422CF1" w:rsidRPr="00422CF1" w:rsidRDefault="00FB7E20" w:rsidP="12246AC9">
            <w:pPr>
              <w:spacing w:after="0" w:line="240" w:lineRule="auto"/>
              <w:jc w:val="center"/>
              <w:textAlignment w:val="baseline"/>
              <w:rPr>
                <w:rFonts w:eastAsia="Times New Roman"/>
                <w:b/>
                <w:bCs/>
                <w:sz w:val="18"/>
                <w:szCs w:val="18"/>
              </w:rPr>
            </w:pPr>
            <w:r w:rsidRPr="12246AC9">
              <w:rPr>
                <w:rFonts w:eastAsia="Times New Roman"/>
                <w:b/>
                <w:bCs/>
                <w:color w:val="000000" w:themeColor="text1"/>
                <w:sz w:val="18"/>
                <w:szCs w:val="18"/>
              </w:rPr>
              <w:t xml:space="preserve"># </w:t>
            </w:r>
            <w:proofErr w:type="spellStart"/>
            <w:r w:rsidR="00841A4E" w:rsidRPr="12246AC9">
              <w:rPr>
                <w:rFonts w:eastAsia="Times New Roman"/>
                <w:b/>
                <w:bCs/>
                <w:color w:val="000000" w:themeColor="text1"/>
                <w:sz w:val="18"/>
                <w:szCs w:val="18"/>
              </w:rPr>
              <w:t>Predoctorates</w:t>
            </w:r>
            <w:proofErr w:type="spellEnd"/>
            <w:r w:rsidR="00841A4E" w:rsidRPr="12246AC9">
              <w:rPr>
                <w:rFonts w:eastAsia="Times New Roman"/>
                <w:b/>
                <w:bCs/>
                <w:color w:val="000000" w:themeColor="text1"/>
                <w:sz w:val="18"/>
                <w:szCs w:val="18"/>
              </w:rPr>
              <w:t xml:space="preserve"> </w:t>
            </w:r>
            <w:r w:rsidR="00422CF1" w:rsidRPr="12246AC9">
              <w:rPr>
                <w:rFonts w:eastAsia="Times New Roman"/>
                <w:b/>
                <w:bCs/>
                <w:color w:val="000000" w:themeColor="text1"/>
                <w:sz w:val="18"/>
                <w:szCs w:val="18"/>
              </w:rPr>
              <w:t>Continued</w:t>
            </w:r>
            <w:r w:rsidR="00841A4E" w:rsidRPr="12246AC9">
              <w:rPr>
                <w:rFonts w:eastAsia="Times New Roman"/>
                <w:b/>
                <w:bCs/>
                <w:color w:val="000000" w:themeColor="text1"/>
                <w:sz w:val="18"/>
                <w:szCs w:val="18"/>
              </w:rPr>
              <w:t xml:space="preserve"> </w:t>
            </w:r>
            <w:r w:rsidR="00422CF1" w:rsidRPr="12246AC9">
              <w:rPr>
                <w:rFonts w:eastAsia="Times New Roman"/>
                <w:b/>
                <w:bCs/>
                <w:color w:val="000000" w:themeColor="text1"/>
                <w:sz w:val="18"/>
                <w:szCs w:val="18"/>
              </w:rPr>
              <w:t>in</w:t>
            </w:r>
            <w:r w:rsidR="00841A4E" w:rsidRPr="12246AC9">
              <w:rPr>
                <w:rFonts w:eastAsia="Times New Roman"/>
                <w:b/>
                <w:bCs/>
                <w:color w:val="000000" w:themeColor="text1"/>
                <w:sz w:val="18"/>
                <w:szCs w:val="18"/>
              </w:rPr>
              <w:t xml:space="preserve"> </w:t>
            </w:r>
            <w:r w:rsidR="00422CF1" w:rsidRPr="12246AC9">
              <w:rPr>
                <w:rFonts w:eastAsia="Times New Roman"/>
                <w:b/>
                <w:bCs/>
                <w:color w:val="000000" w:themeColor="text1"/>
                <w:sz w:val="18"/>
                <w:szCs w:val="18"/>
              </w:rPr>
              <w:t>Research</w:t>
            </w:r>
            <w:r w:rsidR="00841A4E" w:rsidRPr="12246AC9">
              <w:rPr>
                <w:rFonts w:eastAsia="Times New Roman"/>
                <w:b/>
                <w:bCs/>
                <w:color w:val="000000" w:themeColor="text1"/>
                <w:sz w:val="18"/>
                <w:szCs w:val="18"/>
              </w:rPr>
              <w:t xml:space="preserve"> </w:t>
            </w:r>
            <w:r w:rsidR="00422CF1" w:rsidRPr="12246AC9">
              <w:rPr>
                <w:rFonts w:eastAsia="Times New Roman"/>
                <w:b/>
                <w:bCs/>
                <w:color w:val="000000" w:themeColor="text1"/>
                <w:sz w:val="18"/>
                <w:szCs w:val="18"/>
              </w:rPr>
              <w:t>or</w:t>
            </w:r>
            <w:r w:rsidR="00841A4E" w:rsidRPr="12246AC9">
              <w:rPr>
                <w:rFonts w:eastAsia="Times New Roman"/>
                <w:b/>
                <w:bCs/>
                <w:color w:val="000000" w:themeColor="text1"/>
                <w:sz w:val="18"/>
                <w:szCs w:val="18"/>
              </w:rPr>
              <w:t xml:space="preserve"> </w:t>
            </w:r>
            <w:r w:rsidR="00422CF1" w:rsidRPr="12246AC9">
              <w:rPr>
                <w:rFonts w:eastAsia="Times New Roman"/>
                <w:b/>
                <w:bCs/>
                <w:color w:val="000000" w:themeColor="text1"/>
                <w:sz w:val="18"/>
                <w:szCs w:val="18"/>
              </w:rPr>
              <w:t>Related</w:t>
            </w:r>
            <w:r w:rsidR="00841A4E" w:rsidRPr="12246AC9">
              <w:rPr>
                <w:rFonts w:eastAsia="Times New Roman"/>
                <w:b/>
                <w:bCs/>
                <w:color w:val="000000" w:themeColor="text1"/>
                <w:sz w:val="18"/>
                <w:szCs w:val="18"/>
              </w:rPr>
              <w:t xml:space="preserve"> </w:t>
            </w:r>
            <w:r w:rsidR="00422CF1" w:rsidRPr="12246AC9">
              <w:rPr>
                <w:rFonts w:eastAsia="Times New Roman"/>
                <w:b/>
                <w:bCs/>
                <w:color w:val="000000" w:themeColor="text1"/>
                <w:sz w:val="18"/>
                <w:szCs w:val="18"/>
              </w:rPr>
              <w:t>Careers</w:t>
            </w:r>
            <w:r w:rsidR="00841A4E" w:rsidRPr="12246AC9">
              <w:rPr>
                <w:rFonts w:eastAsia="Times New Roman"/>
                <w:b/>
                <w:bCs/>
                <w:color w:val="000000" w:themeColor="text1"/>
                <w:sz w:val="18"/>
                <w:szCs w:val="18"/>
              </w:rPr>
              <w:t xml:space="preserve"> </w:t>
            </w:r>
            <w:r w:rsidR="00B7237F" w:rsidRPr="12246AC9">
              <w:rPr>
                <w:rFonts w:eastAsia="Times New Roman"/>
                <w:b/>
                <w:bCs/>
                <w:color w:val="000000" w:themeColor="text1"/>
                <w:sz w:val="18"/>
                <w:szCs w:val="18"/>
              </w:rPr>
              <w:t xml:space="preserve">(from last 10 </w:t>
            </w:r>
            <w:proofErr w:type="gramStart"/>
            <w:r w:rsidR="00B7237F" w:rsidRPr="12246AC9">
              <w:rPr>
                <w:rFonts w:eastAsia="Times New Roman"/>
                <w:b/>
                <w:bCs/>
                <w:color w:val="000000" w:themeColor="text1"/>
                <w:sz w:val="18"/>
                <w:szCs w:val="18"/>
              </w:rPr>
              <w:t>years</w:t>
            </w:r>
            <w:r w:rsidR="001A5F6E" w:rsidRPr="12246AC9">
              <w:rPr>
                <w:rFonts w:eastAsia="Times New Roman"/>
                <w:b/>
                <w:bCs/>
                <w:color w:val="000000" w:themeColor="text1"/>
                <w:sz w:val="18"/>
                <w:szCs w:val="18"/>
              </w:rPr>
              <w:t xml:space="preserve">; </w:t>
            </w:r>
            <w:r w:rsidR="64005F49" w:rsidRPr="12246AC9">
              <w:rPr>
                <w:rFonts w:eastAsia="Times New Roman"/>
                <w:b/>
                <w:bCs/>
                <w:color w:val="000000" w:themeColor="text1"/>
                <w:sz w:val="18"/>
                <w:szCs w:val="18"/>
              </w:rPr>
              <w:t xml:space="preserve"> Research</w:t>
            </w:r>
            <w:proofErr w:type="gramEnd"/>
            <w:r w:rsidR="64005F49" w:rsidRPr="12246AC9">
              <w:rPr>
                <w:rFonts w:eastAsia="Times New Roman"/>
                <w:b/>
                <w:bCs/>
                <w:color w:val="000000" w:themeColor="text1"/>
                <w:sz w:val="18"/>
                <w:szCs w:val="18"/>
              </w:rPr>
              <w:t xml:space="preserve"> +</w:t>
            </w:r>
            <w:r w:rsidR="00B7237F" w:rsidRPr="12246AC9">
              <w:rPr>
                <w:rFonts w:eastAsia="Times New Roman"/>
                <w:b/>
                <w:bCs/>
                <w:color w:val="000000" w:themeColor="text1"/>
                <w:sz w:val="18"/>
                <w:szCs w:val="18"/>
              </w:rPr>
              <w:t>Teaching, Res</w:t>
            </w:r>
            <w:r w:rsidR="001A5F6E" w:rsidRPr="12246AC9">
              <w:rPr>
                <w:rFonts w:eastAsia="Times New Roman"/>
                <w:b/>
                <w:bCs/>
                <w:color w:val="000000" w:themeColor="text1"/>
                <w:sz w:val="18"/>
                <w:szCs w:val="18"/>
              </w:rPr>
              <w:t>/Ed.</w:t>
            </w:r>
            <w:r w:rsidR="00B7237F" w:rsidRPr="12246AC9">
              <w:rPr>
                <w:rFonts w:eastAsia="Times New Roman"/>
                <w:b/>
                <w:bCs/>
                <w:color w:val="000000" w:themeColor="text1"/>
                <w:sz w:val="18"/>
                <w:szCs w:val="18"/>
              </w:rPr>
              <w:t xml:space="preserve"> Admin, Sci Policy, Tech Transfer</w:t>
            </w:r>
            <w:r w:rsidR="001A5F6E" w:rsidRPr="12246AC9">
              <w:rPr>
                <w:rFonts w:eastAsia="Times New Roman"/>
                <w:b/>
                <w:bCs/>
                <w:color w:val="000000" w:themeColor="text1"/>
                <w:sz w:val="18"/>
                <w:szCs w:val="18"/>
              </w:rPr>
              <w:t>, similar</w:t>
            </w:r>
            <w:r w:rsidR="5291499A" w:rsidRPr="12246AC9">
              <w:rPr>
                <w:rFonts w:eastAsia="Times New Roman"/>
                <w:b/>
                <w:bCs/>
                <w:color w:val="000000" w:themeColor="text1"/>
                <w:sz w:val="18"/>
                <w:szCs w:val="18"/>
              </w:rPr>
              <w:t xml:space="preserve"> count here</w:t>
            </w:r>
            <w:r w:rsidR="00B7237F" w:rsidRPr="12246AC9">
              <w:rPr>
                <w:rFonts w:eastAsia="Times New Roman"/>
                <w:b/>
                <w:bCs/>
                <w:color w:val="000000" w:themeColor="text1"/>
                <w:sz w:val="18"/>
                <w:szCs w:val="18"/>
              </w:rPr>
              <w:t>)</w:t>
            </w:r>
          </w:p>
        </w:tc>
        <w:tc>
          <w:tcPr>
            <w:tcW w:w="1260" w:type="dxa"/>
            <w:tcBorders>
              <w:top w:val="single" w:sz="6" w:space="0" w:color="auto"/>
              <w:left w:val="nil"/>
              <w:bottom w:val="single" w:sz="6" w:space="0" w:color="000000" w:themeColor="text1"/>
              <w:right w:val="single" w:sz="6" w:space="0" w:color="000000" w:themeColor="text1"/>
            </w:tcBorders>
            <w:shd w:val="clear" w:color="auto" w:fill="BFBFBF" w:themeFill="background1" w:themeFillShade="BF"/>
            <w:vAlign w:val="center"/>
            <w:hideMark/>
          </w:tcPr>
          <w:p w14:paraId="1BAE601C" w14:textId="77777777" w:rsidR="00422CF1" w:rsidRPr="00422CF1" w:rsidRDefault="00FB7E20" w:rsidP="00422CF1">
            <w:pPr>
              <w:spacing w:after="0" w:line="240" w:lineRule="auto"/>
              <w:jc w:val="center"/>
              <w:textAlignment w:val="baseline"/>
              <w:rPr>
                <w:rFonts w:eastAsia="Times New Roman" w:cstheme="minorHAnsi"/>
                <w:b/>
                <w:bCs/>
                <w:sz w:val="18"/>
                <w:szCs w:val="18"/>
              </w:rPr>
            </w:pPr>
            <w:r>
              <w:rPr>
                <w:rFonts w:eastAsia="Times New Roman" w:cstheme="minorHAnsi"/>
                <w:b/>
                <w:bCs/>
                <w:color w:val="000000"/>
                <w:sz w:val="18"/>
                <w:szCs w:val="18"/>
              </w:rPr>
              <w:t xml:space="preserve"># </w:t>
            </w:r>
            <w:r w:rsidR="00422CF1" w:rsidRPr="00841A4E">
              <w:rPr>
                <w:rFonts w:eastAsia="Times New Roman" w:cstheme="minorHAnsi"/>
                <w:b/>
                <w:bCs/>
                <w:color w:val="000000"/>
                <w:sz w:val="18"/>
                <w:szCs w:val="18"/>
              </w:rPr>
              <w:t>Post-</w:t>
            </w:r>
            <w:proofErr w:type="gramStart"/>
            <w:r w:rsidR="00422CF1" w:rsidRPr="00841A4E">
              <w:rPr>
                <w:rFonts w:eastAsia="Times New Roman" w:cstheme="minorHAnsi"/>
                <w:b/>
                <w:bCs/>
                <w:color w:val="000000"/>
                <w:sz w:val="18"/>
                <w:szCs w:val="18"/>
              </w:rPr>
              <w:t>doctorates</w:t>
            </w:r>
            <w:r w:rsidR="00841A4E">
              <w:rPr>
                <w:rFonts w:eastAsia="Times New Roman" w:cstheme="minorHAnsi"/>
                <w:b/>
                <w:bCs/>
                <w:color w:val="000000"/>
                <w:sz w:val="18"/>
                <w:szCs w:val="18"/>
              </w:rPr>
              <w:t xml:space="preserve"> </w:t>
            </w:r>
            <w:r w:rsidR="00B7237F">
              <w:rPr>
                <w:rFonts w:eastAsia="Times New Roman" w:cstheme="minorHAnsi"/>
                <w:b/>
                <w:bCs/>
                <w:color w:val="000000"/>
                <w:sz w:val="18"/>
                <w:szCs w:val="18"/>
              </w:rPr>
              <w:t xml:space="preserve"> now</w:t>
            </w:r>
            <w:proofErr w:type="gramEnd"/>
            <w:r w:rsidR="00B7237F">
              <w:rPr>
                <w:rFonts w:eastAsia="Times New Roman" w:cstheme="minorHAnsi"/>
                <w:b/>
                <w:bCs/>
                <w:color w:val="000000"/>
                <w:sz w:val="18"/>
                <w:szCs w:val="18"/>
              </w:rPr>
              <w:t xml:space="preserve"> </w:t>
            </w:r>
            <w:r w:rsidR="00422CF1" w:rsidRPr="00841A4E">
              <w:rPr>
                <w:rFonts w:eastAsia="Times New Roman" w:cstheme="minorHAnsi"/>
                <w:b/>
                <w:bCs/>
                <w:color w:val="000000"/>
                <w:sz w:val="18"/>
                <w:szCs w:val="18"/>
              </w:rPr>
              <w:t>in</w:t>
            </w:r>
            <w:r w:rsidR="00841A4E">
              <w:rPr>
                <w:rFonts w:eastAsia="Times New Roman" w:cstheme="minorHAnsi"/>
                <w:b/>
                <w:bCs/>
                <w:color w:val="000000"/>
                <w:sz w:val="18"/>
                <w:szCs w:val="18"/>
              </w:rPr>
              <w:t xml:space="preserve"> </w:t>
            </w:r>
            <w:r w:rsidR="00422CF1" w:rsidRPr="00841A4E">
              <w:rPr>
                <w:rFonts w:eastAsia="Times New Roman" w:cstheme="minorHAnsi"/>
                <w:b/>
                <w:bCs/>
                <w:color w:val="000000"/>
                <w:sz w:val="18"/>
                <w:szCs w:val="18"/>
              </w:rPr>
              <w:t>Training</w:t>
            </w:r>
            <w:r w:rsidR="00B7237F">
              <w:rPr>
                <w:rFonts w:eastAsia="Times New Roman" w:cstheme="minorHAnsi"/>
                <w:b/>
                <w:bCs/>
                <w:color w:val="000000"/>
                <w:sz w:val="18"/>
                <w:szCs w:val="18"/>
              </w:rPr>
              <w:t xml:space="preserve"> with you</w:t>
            </w:r>
            <w:r w:rsidR="00841A4E">
              <w:rPr>
                <w:rFonts w:eastAsia="Times New Roman" w:cstheme="minorHAnsi"/>
                <w:b/>
                <w:bCs/>
                <w:color w:val="000000"/>
                <w:sz w:val="18"/>
                <w:szCs w:val="18"/>
              </w:rPr>
              <w:t xml:space="preserve"> </w:t>
            </w:r>
          </w:p>
        </w:tc>
        <w:tc>
          <w:tcPr>
            <w:tcW w:w="1170" w:type="dxa"/>
            <w:tcBorders>
              <w:top w:val="single" w:sz="6" w:space="0" w:color="auto"/>
              <w:left w:val="nil"/>
              <w:bottom w:val="single" w:sz="6" w:space="0" w:color="000000" w:themeColor="text1"/>
              <w:right w:val="single" w:sz="6" w:space="0" w:color="000000" w:themeColor="text1"/>
            </w:tcBorders>
            <w:shd w:val="clear" w:color="auto" w:fill="BFBFBF" w:themeFill="background1" w:themeFillShade="BF"/>
            <w:vAlign w:val="center"/>
            <w:hideMark/>
          </w:tcPr>
          <w:p w14:paraId="0BA9CEF1" w14:textId="77777777" w:rsidR="00422CF1" w:rsidRPr="00422CF1" w:rsidRDefault="00FB7E20" w:rsidP="00422CF1">
            <w:pPr>
              <w:spacing w:after="0" w:line="240" w:lineRule="auto"/>
              <w:jc w:val="center"/>
              <w:textAlignment w:val="baseline"/>
              <w:rPr>
                <w:rFonts w:eastAsia="Times New Roman" w:cstheme="minorHAnsi"/>
                <w:b/>
                <w:bCs/>
                <w:sz w:val="18"/>
                <w:szCs w:val="18"/>
              </w:rPr>
            </w:pPr>
            <w:r>
              <w:rPr>
                <w:rFonts w:eastAsia="Times New Roman" w:cstheme="minorHAnsi"/>
                <w:b/>
                <w:bCs/>
                <w:color w:val="000000"/>
                <w:sz w:val="18"/>
                <w:szCs w:val="18"/>
              </w:rPr>
              <w:t xml:space="preserve"># </w:t>
            </w:r>
            <w:r w:rsidR="00422CF1" w:rsidRPr="00841A4E">
              <w:rPr>
                <w:rFonts w:eastAsia="Times New Roman" w:cstheme="minorHAnsi"/>
                <w:b/>
                <w:bCs/>
                <w:color w:val="000000"/>
                <w:sz w:val="18"/>
                <w:szCs w:val="18"/>
              </w:rPr>
              <w:t>Post-doctorates</w:t>
            </w:r>
            <w:r w:rsidR="00841A4E">
              <w:rPr>
                <w:rFonts w:eastAsia="Times New Roman" w:cstheme="minorHAnsi"/>
                <w:b/>
                <w:bCs/>
                <w:color w:val="000000"/>
                <w:sz w:val="18"/>
                <w:szCs w:val="18"/>
              </w:rPr>
              <w:t xml:space="preserve"> </w:t>
            </w:r>
            <w:r w:rsidR="00422CF1" w:rsidRPr="00841A4E">
              <w:rPr>
                <w:rFonts w:eastAsia="Times New Roman" w:cstheme="minorHAnsi"/>
                <w:b/>
                <w:bCs/>
                <w:color w:val="000000"/>
                <w:sz w:val="18"/>
                <w:szCs w:val="18"/>
              </w:rPr>
              <w:t>Completed</w:t>
            </w:r>
            <w:r w:rsidR="00841A4E">
              <w:rPr>
                <w:rFonts w:eastAsia="Times New Roman" w:cstheme="minorHAnsi"/>
                <w:b/>
                <w:bCs/>
                <w:color w:val="000000"/>
                <w:sz w:val="18"/>
                <w:szCs w:val="18"/>
              </w:rPr>
              <w:t xml:space="preserve"> </w:t>
            </w:r>
            <w:r w:rsidR="00422CF1" w:rsidRPr="00841A4E">
              <w:rPr>
                <w:rFonts w:eastAsia="Times New Roman" w:cstheme="minorHAnsi"/>
                <w:b/>
                <w:bCs/>
                <w:color w:val="000000"/>
                <w:sz w:val="18"/>
                <w:szCs w:val="18"/>
              </w:rPr>
              <w:t>Training</w:t>
            </w:r>
            <w:r w:rsidR="00841A4E">
              <w:rPr>
                <w:rFonts w:eastAsia="Times New Roman" w:cstheme="minorHAnsi"/>
                <w:b/>
                <w:bCs/>
                <w:color w:val="000000"/>
                <w:sz w:val="18"/>
                <w:szCs w:val="18"/>
              </w:rPr>
              <w:t xml:space="preserve"> </w:t>
            </w:r>
            <w:r w:rsidR="001A5F6E">
              <w:rPr>
                <w:rFonts w:eastAsia="Times New Roman" w:cstheme="minorHAnsi"/>
                <w:b/>
                <w:bCs/>
                <w:color w:val="000000"/>
                <w:sz w:val="18"/>
                <w:szCs w:val="18"/>
              </w:rPr>
              <w:t>last 10 years</w:t>
            </w:r>
          </w:p>
        </w:tc>
        <w:tc>
          <w:tcPr>
            <w:tcW w:w="1448" w:type="dxa"/>
            <w:tcBorders>
              <w:top w:val="single" w:sz="6" w:space="0" w:color="auto"/>
              <w:left w:val="nil"/>
              <w:bottom w:val="single" w:sz="6" w:space="0" w:color="000000" w:themeColor="text1"/>
              <w:right w:val="single" w:sz="6" w:space="0" w:color="auto"/>
            </w:tcBorders>
            <w:shd w:val="clear" w:color="auto" w:fill="BFBFBF" w:themeFill="background1" w:themeFillShade="BF"/>
            <w:vAlign w:val="center"/>
            <w:hideMark/>
          </w:tcPr>
          <w:p w14:paraId="0C74B2F2" w14:textId="77777777" w:rsidR="00422CF1" w:rsidRPr="00422CF1" w:rsidRDefault="00FB7E20" w:rsidP="00422CF1">
            <w:pPr>
              <w:spacing w:after="0" w:line="240" w:lineRule="auto"/>
              <w:jc w:val="center"/>
              <w:textAlignment w:val="baseline"/>
              <w:rPr>
                <w:rFonts w:eastAsia="Times New Roman" w:cstheme="minorHAnsi"/>
                <w:b/>
                <w:bCs/>
                <w:sz w:val="18"/>
                <w:szCs w:val="18"/>
              </w:rPr>
            </w:pPr>
            <w:r>
              <w:rPr>
                <w:rFonts w:eastAsia="Times New Roman" w:cstheme="minorHAnsi"/>
                <w:b/>
                <w:bCs/>
                <w:color w:val="000000"/>
                <w:sz w:val="18"/>
                <w:szCs w:val="18"/>
              </w:rPr>
              <w:t xml:space="preserve"># </w:t>
            </w:r>
            <w:proofErr w:type="spellStart"/>
            <w:r w:rsidR="00422CF1" w:rsidRPr="00841A4E">
              <w:rPr>
                <w:rFonts w:eastAsia="Times New Roman" w:cstheme="minorHAnsi"/>
                <w:b/>
                <w:bCs/>
                <w:color w:val="000000"/>
                <w:sz w:val="18"/>
                <w:szCs w:val="18"/>
              </w:rPr>
              <w:t>Postdoctorates</w:t>
            </w:r>
            <w:proofErr w:type="spellEnd"/>
            <w:r w:rsidR="00841A4E">
              <w:rPr>
                <w:rFonts w:eastAsia="Times New Roman" w:cstheme="minorHAnsi"/>
                <w:b/>
                <w:bCs/>
                <w:color w:val="000000"/>
                <w:sz w:val="18"/>
                <w:szCs w:val="18"/>
              </w:rPr>
              <w:t xml:space="preserve"> </w:t>
            </w:r>
            <w:r w:rsidR="00422CF1" w:rsidRPr="00841A4E">
              <w:rPr>
                <w:rFonts w:eastAsia="Times New Roman" w:cstheme="minorHAnsi"/>
                <w:b/>
                <w:bCs/>
                <w:color w:val="000000"/>
                <w:sz w:val="18"/>
                <w:szCs w:val="18"/>
              </w:rPr>
              <w:t>Continued</w:t>
            </w:r>
            <w:r w:rsidR="00841A4E">
              <w:rPr>
                <w:rFonts w:eastAsia="Times New Roman" w:cstheme="minorHAnsi"/>
                <w:b/>
                <w:bCs/>
                <w:color w:val="000000"/>
                <w:sz w:val="18"/>
                <w:szCs w:val="18"/>
              </w:rPr>
              <w:t xml:space="preserve"> </w:t>
            </w:r>
            <w:r w:rsidR="00422CF1" w:rsidRPr="00841A4E">
              <w:rPr>
                <w:rFonts w:eastAsia="Times New Roman" w:cstheme="minorHAnsi"/>
                <w:b/>
                <w:bCs/>
                <w:color w:val="000000"/>
                <w:sz w:val="18"/>
                <w:szCs w:val="18"/>
              </w:rPr>
              <w:t>in</w:t>
            </w:r>
            <w:r w:rsidR="00841A4E">
              <w:rPr>
                <w:rFonts w:eastAsia="Times New Roman" w:cstheme="minorHAnsi"/>
                <w:b/>
                <w:bCs/>
                <w:color w:val="000000"/>
                <w:sz w:val="18"/>
                <w:szCs w:val="18"/>
              </w:rPr>
              <w:t xml:space="preserve"> </w:t>
            </w:r>
            <w:r w:rsidR="00422CF1" w:rsidRPr="00841A4E">
              <w:rPr>
                <w:rFonts w:eastAsia="Times New Roman" w:cstheme="minorHAnsi"/>
                <w:b/>
                <w:bCs/>
                <w:color w:val="000000"/>
                <w:sz w:val="18"/>
                <w:szCs w:val="18"/>
              </w:rPr>
              <w:t>Research</w:t>
            </w:r>
            <w:r w:rsidR="00841A4E">
              <w:rPr>
                <w:rFonts w:eastAsia="Times New Roman" w:cstheme="minorHAnsi"/>
                <w:b/>
                <w:bCs/>
                <w:color w:val="000000"/>
                <w:sz w:val="18"/>
                <w:szCs w:val="18"/>
              </w:rPr>
              <w:t xml:space="preserve"> </w:t>
            </w:r>
            <w:r w:rsidR="00422CF1" w:rsidRPr="00841A4E">
              <w:rPr>
                <w:rFonts w:eastAsia="Times New Roman" w:cstheme="minorHAnsi"/>
                <w:b/>
                <w:bCs/>
                <w:color w:val="000000"/>
                <w:sz w:val="18"/>
                <w:szCs w:val="18"/>
              </w:rPr>
              <w:t>or</w:t>
            </w:r>
            <w:r w:rsidR="00841A4E">
              <w:rPr>
                <w:rFonts w:eastAsia="Times New Roman" w:cstheme="minorHAnsi"/>
                <w:b/>
                <w:bCs/>
                <w:color w:val="000000"/>
                <w:sz w:val="18"/>
                <w:szCs w:val="18"/>
              </w:rPr>
              <w:t xml:space="preserve"> </w:t>
            </w:r>
            <w:r w:rsidR="00422CF1" w:rsidRPr="00841A4E">
              <w:rPr>
                <w:rFonts w:eastAsia="Times New Roman" w:cstheme="minorHAnsi"/>
                <w:b/>
                <w:bCs/>
                <w:color w:val="000000"/>
                <w:sz w:val="18"/>
                <w:szCs w:val="18"/>
              </w:rPr>
              <w:t>Related</w:t>
            </w:r>
            <w:r w:rsidR="00841A4E">
              <w:rPr>
                <w:rFonts w:eastAsia="Times New Roman" w:cstheme="minorHAnsi"/>
                <w:b/>
                <w:bCs/>
                <w:color w:val="000000"/>
                <w:sz w:val="18"/>
                <w:szCs w:val="18"/>
              </w:rPr>
              <w:t xml:space="preserve"> </w:t>
            </w:r>
            <w:r w:rsidR="00422CF1" w:rsidRPr="00841A4E">
              <w:rPr>
                <w:rFonts w:eastAsia="Times New Roman" w:cstheme="minorHAnsi"/>
                <w:b/>
                <w:bCs/>
                <w:color w:val="000000"/>
                <w:sz w:val="18"/>
                <w:szCs w:val="18"/>
              </w:rPr>
              <w:t>Careers</w:t>
            </w:r>
            <w:r w:rsidR="00841A4E">
              <w:rPr>
                <w:rFonts w:eastAsia="Times New Roman" w:cstheme="minorHAnsi"/>
                <w:b/>
                <w:bCs/>
                <w:color w:val="000000"/>
                <w:sz w:val="18"/>
                <w:szCs w:val="18"/>
              </w:rPr>
              <w:t xml:space="preserve"> </w:t>
            </w:r>
            <w:r w:rsidR="00B7237F">
              <w:rPr>
                <w:rFonts w:eastAsia="Times New Roman" w:cstheme="minorHAnsi"/>
                <w:b/>
                <w:bCs/>
                <w:color w:val="000000"/>
                <w:sz w:val="18"/>
                <w:szCs w:val="18"/>
              </w:rPr>
              <w:t>(</w:t>
            </w:r>
            <w:r w:rsidR="00E176C8" w:rsidRPr="12246AC9">
              <w:rPr>
                <w:rFonts w:eastAsia="Times New Roman"/>
                <w:b/>
                <w:bCs/>
                <w:color w:val="000000" w:themeColor="text1"/>
                <w:sz w:val="18"/>
                <w:szCs w:val="18"/>
              </w:rPr>
              <w:t>Research +Teaching, Res/Ed. Admin, Sci Policy, Tech Transfer, similar count here)</w:t>
            </w:r>
            <w:r w:rsidR="00B7237F">
              <w:rPr>
                <w:rFonts w:eastAsia="Times New Roman" w:cstheme="minorHAnsi"/>
                <w:b/>
                <w:bCs/>
                <w:color w:val="000000"/>
                <w:sz w:val="18"/>
                <w:szCs w:val="18"/>
              </w:rPr>
              <w:t>)</w:t>
            </w:r>
          </w:p>
        </w:tc>
      </w:tr>
      <w:bookmarkEnd w:id="3"/>
      <w:tr w:rsidR="00A70C5C" w:rsidRPr="00841A4E" w14:paraId="1AAC5D47" w14:textId="77777777" w:rsidTr="12246AC9">
        <w:trPr>
          <w:trHeight w:val="480"/>
        </w:trPr>
        <w:tc>
          <w:tcPr>
            <w:tcW w:w="1522" w:type="dxa"/>
            <w:tcBorders>
              <w:top w:val="single" w:sz="6" w:space="0" w:color="000000" w:themeColor="text1"/>
              <w:left w:val="single" w:sz="6" w:space="0" w:color="auto"/>
              <w:bottom w:val="single" w:sz="4" w:space="0" w:color="auto"/>
              <w:right w:val="single" w:sz="6" w:space="0" w:color="000000" w:themeColor="text1"/>
            </w:tcBorders>
            <w:shd w:val="clear" w:color="auto" w:fill="auto"/>
            <w:vAlign w:val="center"/>
            <w:hideMark/>
          </w:tcPr>
          <w:p w14:paraId="7BB0A0FB" w14:textId="77777777" w:rsidR="00A70C5C" w:rsidRPr="00422CF1" w:rsidRDefault="00A70C5C" w:rsidP="12246AC9">
            <w:pPr>
              <w:spacing w:after="0" w:line="240" w:lineRule="auto"/>
              <w:textAlignment w:val="baseline"/>
              <w:rPr>
                <w:rFonts w:eastAsia="Times New Roman"/>
                <w:b/>
                <w:bCs/>
                <w:sz w:val="18"/>
                <w:szCs w:val="18"/>
              </w:rPr>
            </w:pPr>
            <w:r w:rsidRPr="12246AC9">
              <w:rPr>
                <w:rStyle w:val="normaltextrun"/>
                <w:rFonts w:ascii="Arial" w:hAnsi="Arial" w:cs="Arial"/>
                <w:color w:val="000000" w:themeColor="text1"/>
                <w:sz w:val="20"/>
                <w:szCs w:val="20"/>
              </w:rPr>
              <w:t xml:space="preserve"> (Example</w:t>
            </w:r>
            <w:r w:rsidR="18907987" w:rsidRPr="12246AC9">
              <w:rPr>
                <w:rStyle w:val="normaltextrun"/>
                <w:rFonts w:ascii="Arial" w:hAnsi="Arial" w:cs="Arial"/>
                <w:color w:val="000000" w:themeColor="text1"/>
                <w:sz w:val="20"/>
                <w:szCs w:val="20"/>
              </w:rPr>
              <w:t>; You here</w:t>
            </w:r>
            <w:r w:rsidRPr="12246AC9">
              <w:rPr>
                <w:rStyle w:val="normaltextrun"/>
                <w:rFonts w:ascii="Arial" w:hAnsi="Arial" w:cs="Arial"/>
                <w:color w:val="000000" w:themeColor="text1"/>
                <w:sz w:val="20"/>
                <w:szCs w:val="20"/>
              </w:rPr>
              <w:t>) Sandoz, Miguel J.</w:t>
            </w:r>
            <w:r w:rsidRPr="12246AC9">
              <w:rPr>
                <w:rStyle w:val="eop"/>
                <w:rFonts w:ascii="Arial" w:hAnsi="Arial" w:cs="Arial"/>
                <w:color w:val="000000" w:themeColor="text1"/>
                <w:sz w:val="20"/>
                <w:szCs w:val="20"/>
              </w:rPr>
              <w:t> </w:t>
            </w:r>
          </w:p>
        </w:tc>
        <w:tc>
          <w:tcPr>
            <w:tcW w:w="630" w:type="dxa"/>
            <w:tcBorders>
              <w:top w:val="single" w:sz="6" w:space="0" w:color="000000" w:themeColor="text1"/>
              <w:left w:val="single" w:sz="2" w:space="0" w:color="auto"/>
              <w:bottom w:val="single" w:sz="4" w:space="0" w:color="auto"/>
              <w:right w:val="single" w:sz="6" w:space="0" w:color="000000" w:themeColor="text1"/>
            </w:tcBorders>
            <w:shd w:val="clear" w:color="auto" w:fill="auto"/>
            <w:vAlign w:val="center"/>
            <w:hideMark/>
          </w:tcPr>
          <w:p w14:paraId="421CC6FA" w14:textId="77777777" w:rsidR="00A70C5C" w:rsidRPr="00422CF1" w:rsidRDefault="00A70C5C" w:rsidP="00A70C5C">
            <w:pPr>
              <w:spacing w:after="0" w:line="240" w:lineRule="auto"/>
              <w:textAlignment w:val="baseline"/>
              <w:rPr>
                <w:rFonts w:eastAsia="Times New Roman" w:cstheme="minorHAnsi"/>
                <w:b/>
                <w:bCs/>
                <w:sz w:val="18"/>
                <w:szCs w:val="18"/>
              </w:rPr>
            </w:pPr>
            <w:r>
              <w:rPr>
                <w:rStyle w:val="normaltextrun"/>
                <w:rFonts w:ascii="Arial" w:hAnsi="Arial" w:cs="Arial"/>
                <w:color w:val="000000"/>
                <w:sz w:val="20"/>
                <w:szCs w:val="20"/>
              </w:rPr>
              <w:t>MD, PhD</w:t>
            </w:r>
            <w:r>
              <w:rPr>
                <w:rStyle w:val="eop"/>
                <w:rFonts w:ascii="Arial" w:hAnsi="Arial" w:cs="Arial"/>
                <w:color w:val="000000"/>
                <w:sz w:val="20"/>
                <w:szCs w:val="20"/>
              </w:rPr>
              <w:t> </w:t>
            </w:r>
          </w:p>
        </w:tc>
        <w:tc>
          <w:tcPr>
            <w:tcW w:w="630" w:type="dxa"/>
            <w:tcBorders>
              <w:top w:val="single" w:sz="6" w:space="0" w:color="000000" w:themeColor="text1"/>
              <w:left w:val="nil"/>
              <w:bottom w:val="single" w:sz="4" w:space="0" w:color="auto"/>
              <w:right w:val="single" w:sz="6" w:space="0" w:color="000000" w:themeColor="text1"/>
            </w:tcBorders>
            <w:shd w:val="clear" w:color="auto" w:fill="auto"/>
            <w:vAlign w:val="center"/>
            <w:hideMark/>
          </w:tcPr>
          <w:p w14:paraId="650A4028" w14:textId="77777777" w:rsidR="00A70C5C" w:rsidRPr="00422CF1" w:rsidRDefault="00A70C5C" w:rsidP="00A70C5C">
            <w:pPr>
              <w:spacing w:after="0" w:line="240" w:lineRule="auto"/>
              <w:textAlignment w:val="baseline"/>
              <w:rPr>
                <w:rFonts w:eastAsia="Times New Roman" w:cstheme="minorHAnsi"/>
                <w:b/>
                <w:bCs/>
                <w:sz w:val="18"/>
                <w:szCs w:val="18"/>
              </w:rPr>
            </w:pPr>
            <w:r>
              <w:rPr>
                <w:rStyle w:val="normaltextrun"/>
                <w:rFonts w:ascii="Arial" w:hAnsi="Arial" w:cs="Arial"/>
                <w:color w:val="000000"/>
                <w:sz w:val="20"/>
                <w:szCs w:val="20"/>
              </w:rPr>
              <w:t>Assoc. Prof.</w:t>
            </w:r>
            <w:r>
              <w:rPr>
                <w:rStyle w:val="eop"/>
                <w:rFonts w:ascii="Arial" w:hAnsi="Arial" w:cs="Arial"/>
                <w:color w:val="000000"/>
                <w:sz w:val="20"/>
                <w:szCs w:val="20"/>
              </w:rPr>
              <w:t> </w:t>
            </w:r>
          </w:p>
        </w:tc>
        <w:tc>
          <w:tcPr>
            <w:tcW w:w="810" w:type="dxa"/>
            <w:tcBorders>
              <w:top w:val="single" w:sz="6" w:space="0" w:color="000000" w:themeColor="text1"/>
              <w:left w:val="nil"/>
              <w:bottom w:val="single" w:sz="4" w:space="0" w:color="auto"/>
              <w:right w:val="single" w:sz="6" w:space="0" w:color="000000" w:themeColor="text1"/>
            </w:tcBorders>
            <w:shd w:val="clear" w:color="auto" w:fill="auto"/>
            <w:vAlign w:val="center"/>
            <w:hideMark/>
          </w:tcPr>
          <w:p w14:paraId="554C287B" w14:textId="77777777" w:rsidR="00A70C5C" w:rsidRPr="00422CF1" w:rsidRDefault="00A70C5C" w:rsidP="00A70C5C">
            <w:pPr>
              <w:spacing w:after="0" w:line="240" w:lineRule="auto"/>
              <w:textAlignment w:val="baseline"/>
              <w:rPr>
                <w:rFonts w:eastAsia="Times New Roman" w:cstheme="minorHAnsi"/>
                <w:b/>
                <w:bCs/>
                <w:sz w:val="18"/>
                <w:szCs w:val="18"/>
              </w:rPr>
            </w:pPr>
            <w:r>
              <w:rPr>
                <w:rStyle w:val="normaltextrun"/>
                <w:rFonts w:ascii="Arial" w:hAnsi="Arial" w:cs="Arial"/>
                <w:color w:val="000000"/>
                <w:sz w:val="20"/>
                <w:szCs w:val="20"/>
              </w:rPr>
              <w:t>Neuroscience</w:t>
            </w:r>
            <w:r>
              <w:rPr>
                <w:rStyle w:val="eop"/>
                <w:rFonts w:ascii="Arial" w:hAnsi="Arial" w:cs="Arial"/>
                <w:color w:val="000000"/>
                <w:sz w:val="20"/>
                <w:szCs w:val="20"/>
              </w:rPr>
              <w:t> </w:t>
            </w:r>
          </w:p>
        </w:tc>
        <w:tc>
          <w:tcPr>
            <w:tcW w:w="1530" w:type="dxa"/>
            <w:tcBorders>
              <w:top w:val="single" w:sz="6" w:space="0" w:color="000000" w:themeColor="text1"/>
              <w:left w:val="nil"/>
              <w:bottom w:val="single" w:sz="4" w:space="0" w:color="auto"/>
              <w:right w:val="single" w:sz="6" w:space="0" w:color="000000" w:themeColor="text1"/>
            </w:tcBorders>
            <w:shd w:val="clear" w:color="auto" w:fill="auto"/>
            <w:vAlign w:val="center"/>
            <w:hideMark/>
          </w:tcPr>
          <w:p w14:paraId="65B9CA60" w14:textId="77777777" w:rsidR="00A70C5C" w:rsidRPr="00422CF1" w:rsidRDefault="00A70C5C" w:rsidP="00A70C5C">
            <w:pPr>
              <w:spacing w:after="0" w:line="240" w:lineRule="auto"/>
              <w:textAlignment w:val="baseline"/>
              <w:rPr>
                <w:rFonts w:eastAsia="Times New Roman" w:cstheme="minorHAnsi"/>
                <w:b/>
                <w:bCs/>
                <w:sz w:val="18"/>
                <w:szCs w:val="18"/>
              </w:rPr>
            </w:pPr>
            <w:r>
              <w:rPr>
                <w:rStyle w:val="normaltextrun"/>
                <w:rFonts w:ascii="Arial" w:hAnsi="Arial" w:cs="Arial"/>
                <w:color w:val="000000"/>
                <w:sz w:val="20"/>
                <w:szCs w:val="20"/>
              </w:rPr>
              <w:t>Developmental Genetics in Drosophila</w:t>
            </w:r>
            <w:r>
              <w:rPr>
                <w:rStyle w:val="eop"/>
                <w:rFonts w:ascii="Arial" w:hAnsi="Arial" w:cs="Arial"/>
                <w:color w:val="000000"/>
                <w:sz w:val="20"/>
                <w:szCs w:val="20"/>
              </w:rPr>
              <w:t> </w:t>
            </w:r>
          </w:p>
        </w:tc>
        <w:tc>
          <w:tcPr>
            <w:tcW w:w="720" w:type="dxa"/>
            <w:tcBorders>
              <w:top w:val="single" w:sz="6" w:space="0" w:color="000000" w:themeColor="text1"/>
              <w:left w:val="single" w:sz="2" w:space="0" w:color="auto"/>
              <w:bottom w:val="single" w:sz="4" w:space="0" w:color="auto"/>
              <w:right w:val="single" w:sz="6" w:space="0" w:color="000000" w:themeColor="text1"/>
            </w:tcBorders>
            <w:shd w:val="clear" w:color="auto" w:fill="auto"/>
            <w:vAlign w:val="center"/>
            <w:hideMark/>
          </w:tcPr>
          <w:p w14:paraId="2395C0F5" w14:textId="77777777" w:rsidR="00A70C5C" w:rsidRPr="00422CF1" w:rsidRDefault="00A70C5C" w:rsidP="00A70C5C">
            <w:pPr>
              <w:spacing w:after="0" w:line="240" w:lineRule="auto"/>
              <w:textAlignment w:val="baseline"/>
              <w:rPr>
                <w:rFonts w:eastAsia="Times New Roman" w:cstheme="minorHAnsi"/>
                <w:b/>
                <w:bCs/>
                <w:sz w:val="18"/>
                <w:szCs w:val="18"/>
              </w:rPr>
            </w:pPr>
            <w:r>
              <w:rPr>
                <w:rStyle w:val="normaltextrun"/>
                <w:rFonts w:ascii="Arial" w:hAnsi="Arial" w:cs="Arial"/>
                <w:color w:val="000000"/>
                <w:sz w:val="20"/>
                <w:szCs w:val="20"/>
              </w:rPr>
              <w:t>Preceptor</w:t>
            </w:r>
          </w:p>
        </w:tc>
        <w:tc>
          <w:tcPr>
            <w:tcW w:w="1350" w:type="dxa"/>
            <w:tcBorders>
              <w:top w:val="single" w:sz="6" w:space="0" w:color="000000" w:themeColor="text1"/>
              <w:left w:val="single" w:sz="2" w:space="0" w:color="auto"/>
              <w:bottom w:val="single" w:sz="4" w:space="0" w:color="auto"/>
              <w:right w:val="single" w:sz="6" w:space="0" w:color="000000" w:themeColor="text1"/>
            </w:tcBorders>
            <w:shd w:val="clear" w:color="auto" w:fill="auto"/>
            <w:vAlign w:val="center"/>
            <w:hideMark/>
          </w:tcPr>
          <w:p w14:paraId="4318490D" w14:textId="77777777" w:rsidR="00A70C5C" w:rsidRPr="00422CF1" w:rsidRDefault="00A70C5C" w:rsidP="00A70C5C">
            <w:pPr>
              <w:spacing w:after="0" w:line="240" w:lineRule="auto"/>
              <w:jc w:val="center"/>
              <w:textAlignment w:val="baseline"/>
              <w:rPr>
                <w:rFonts w:eastAsia="Times New Roman" w:cstheme="minorHAnsi"/>
                <w:b/>
                <w:bCs/>
                <w:sz w:val="18"/>
                <w:szCs w:val="18"/>
              </w:rPr>
            </w:pPr>
            <w:r>
              <w:rPr>
                <w:rStyle w:val="normaltextrun"/>
                <w:rFonts w:ascii="Arial" w:hAnsi="Arial" w:cs="Arial"/>
                <w:color w:val="000000"/>
                <w:sz w:val="20"/>
                <w:szCs w:val="20"/>
              </w:rPr>
              <w:t>4</w:t>
            </w:r>
            <w:r>
              <w:rPr>
                <w:rStyle w:val="eop"/>
                <w:rFonts w:ascii="Arial" w:hAnsi="Arial" w:cs="Arial"/>
                <w:color w:val="000000"/>
                <w:sz w:val="20"/>
                <w:szCs w:val="20"/>
              </w:rPr>
              <w:t> </w:t>
            </w:r>
          </w:p>
        </w:tc>
        <w:tc>
          <w:tcPr>
            <w:tcW w:w="1440" w:type="dxa"/>
            <w:tcBorders>
              <w:top w:val="single" w:sz="6" w:space="0" w:color="000000" w:themeColor="text1"/>
              <w:left w:val="single" w:sz="2" w:space="0" w:color="auto"/>
              <w:bottom w:val="single" w:sz="4" w:space="0" w:color="auto"/>
              <w:right w:val="single" w:sz="6" w:space="0" w:color="000000" w:themeColor="text1"/>
            </w:tcBorders>
            <w:shd w:val="clear" w:color="auto" w:fill="auto"/>
            <w:vAlign w:val="center"/>
            <w:hideMark/>
          </w:tcPr>
          <w:p w14:paraId="15B74D98" w14:textId="77777777" w:rsidR="00A70C5C" w:rsidRPr="00422CF1" w:rsidRDefault="00A70C5C" w:rsidP="00A70C5C">
            <w:pPr>
              <w:spacing w:after="0" w:line="240" w:lineRule="auto"/>
              <w:jc w:val="center"/>
              <w:textAlignment w:val="baseline"/>
              <w:rPr>
                <w:rFonts w:eastAsia="Times New Roman" w:cstheme="minorHAnsi"/>
                <w:b/>
                <w:bCs/>
                <w:sz w:val="18"/>
                <w:szCs w:val="18"/>
              </w:rPr>
            </w:pPr>
            <w:r>
              <w:rPr>
                <w:rStyle w:val="normaltextrun"/>
                <w:rFonts w:ascii="Arial" w:hAnsi="Arial" w:cs="Arial"/>
                <w:color w:val="000000"/>
                <w:sz w:val="20"/>
                <w:szCs w:val="20"/>
              </w:rPr>
              <w:t>6</w:t>
            </w:r>
            <w:r>
              <w:rPr>
                <w:rStyle w:val="eop"/>
                <w:rFonts w:ascii="Arial" w:hAnsi="Arial" w:cs="Arial"/>
                <w:color w:val="000000"/>
                <w:sz w:val="20"/>
                <w:szCs w:val="20"/>
              </w:rPr>
              <w:t> </w:t>
            </w:r>
          </w:p>
        </w:tc>
        <w:tc>
          <w:tcPr>
            <w:tcW w:w="1890" w:type="dxa"/>
            <w:tcBorders>
              <w:top w:val="single" w:sz="6" w:space="0" w:color="000000" w:themeColor="text1"/>
              <w:left w:val="single" w:sz="2" w:space="0" w:color="auto"/>
              <w:bottom w:val="single" w:sz="4" w:space="0" w:color="auto"/>
              <w:right w:val="single" w:sz="6" w:space="0" w:color="000000" w:themeColor="text1"/>
            </w:tcBorders>
            <w:shd w:val="clear" w:color="auto" w:fill="auto"/>
            <w:vAlign w:val="center"/>
            <w:hideMark/>
          </w:tcPr>
          <w:p w14:paraId="342879D7" w14:textId="77777777" w:rsidR="00A70C5C" w:rsidRPr="00422CF1" w:rsidRDefault="00A70C5C" w:rsidP="00A70C5C">
            <w:pPr>
              <w:spacing w:after="0" w:line="240" w:lineRule="auto"/>
              <w:jc w:val="center"/>
              <w:textAlignment w:val="baseline"/>
              <w:rPr>
                <w:rFonts w:eastAsia="Times New Roman" w:cstheme="minorHAnsi"/>
                <w:b/>
                <w:bCs/>
                <w:sz w:val="18"/>
                <w:szCs w:val="18"/>
              </w:rPr>
            </w:pPr>
            <w:r>
              <w:rPr>
                <w:rStyle w:val="normaltextrun"/>
                <w:rFonts w:ascii="Arial" w:hAnsi="Arial" w:cs="Arial"/>
                <w:color w:val="000000"/>
                <w:sz w:val="20"/>
                <w:szCs w:val="20"/>
              </w:rPr>
              <w:t>5</w:t>
            </w:r>
            <w:r>
              <w:rPr>
                <w:rStyle w:val="eop"/>
                <w:rFonts w:ascii="Arial" w:hAnsi="Arial" w:cs="Arial"/>
                <w:color w:val="000000"/>
                <w:sz w:val="20"/>
                <w:szCs w:val="20"/>
              </w:rPr>
              <w:t> </w:t>
            </w:r>
          </w:p>
        </w:tc>
        <w:tc>
          <w:tcPr>
            <w:tcW w:w="1260" w:type="dxa"/>
            <w:tcBorders>
              <w:top w:val="single" w:sz="6" w:space="0" w:color="000000" w:themeColor="text1"/>
              <w:left w:val="nil"/>
              <w:bottom w:val="single" w:sz="4" w:space="0" w:color="auto"/>
              <w:right w:val="single" w:sz="6" w:space="0" w:color="000000" w:themeColor="text1"/>
            </w:tcBorders>
            <w:shd w:val="clear" w:color="auto" w:fill="auto"/>
            <w:vAlign w:val="center"/>
            <w:hideMark/>
          </w:tcPr>
          <w:p w14:paraId="0FD6FABC" w14:textId="77777777" w:rsidR="00A70C5C" w:rsidRPr="00422CF1" w:rsidRDefault="00A70C5C" w:rsidP="00A70C5C">
            <w:pPr>
              <w:spacing w:after="0" w:line="240" w:lineRule="auto"/>
              <w:jc w:val="center"/>
              <w:textAlignment w:val="baseline"/>
              <w:rPr>
                <w:rFonts w:eastAsia="Times New Roman" w:cstheme="minorHAnsi"/>
                <w:b/>
                <w:bCs/>
                <w:sz w:val="18"/>
                <w:szCs w:val="18"/>
              </w:rPr>
            </w:pPr>
            <w:r>
              <w:rPr>
                <w:rStyle w:val="normaltextrun"/>
                <w:rFonts w:ascii="Arial" w:hAnsi="Arial" w:cs="Arial"/>
                <w:color w:val="000000"/>
                <w:sz w:val="20"/>
                <w:szCs w:val="20"/>
              </w:rPr>
              <w:t>4</w:t>
            </w:r>
            <w:r>
              <w:rPr>
                <w:rStyle w:val="eop"/>
                <w:rFonts w:ascii="Arial" w:hAnsi="Arial" w:cs="Arial"/>
                <w:color w:val="000000"/>
                <w:sz w:val="20"/>
                <w:szCs w:val="20"/>
              </w:rPr>
              <w:t> </w:t>
            </w:r>
          </w:p>
        </w:tc>
        <w:tc>
          <w:tcPr>
            <w:tcW w:w="1170" w:type="dxa"/>
            <w:tcBorders>
              <w:top w:val="single" w:sz="6" w:space="0" w:color="000000" w:themeColor="text1"/>
              <w:left w:val="single" w:sz="2" w:space="0" w:color="auto"/>
              <w:bottom w:val="single" w:sz="4" w:space="0" w:color="auto"/>
              <w:right w:val="single" w:sz="6" w:space="0" w:color="000000" w:themeColor="text1"/>
            </w:tcBorders>
            <w:shd w:val="clear" w:color="auto" w:fill="auto"/>
            <w:vAlign w:val="center"/>
            <w:hideMark/>
          </w:tcPr>
          <w:p w14:paraId="455DB8AB" w14:textId="77777777" w:rsidR="00A70C5C" w:rsidRPr="00422CF1" w:rsidRDefault="00A70C5C" w:rsidP="00A70C5C">
            <w:pPr>
              <w:spacing w:after="0" w:line="240" w:lineRule="auto"/>
              <w:jc w:val="center"/>
              <w:textAlignment w:val="baseline"/>
              <w:rPr>
                <w:rFonts w:eastAsia="Times New Roman" w:cstheme="minorHAnsi"/>
                <w:b/>
                <w:bCs/>
                <w:sz w:val="18"/>
                <w:szCs w:val="18"/>
              </w:rPr>
            </w:pPr>
            <w:r>
              <w:rPr>
                <w:rStyle w:val="normaltextrun"/>
                <w:rFonts w:ascii="Arial" w:hAnsi="Arial" w:cs="Arial"/>
                <w:color w:val="000000"/>
                <w:sz w:val="20"/>
                <w:szCs w:val="20"/>
              </w:rPr>
              <w:t>8</w:t>
            </w:r>
            <w:r>
              <w:rPr>
                <w:rStyle w:val="eop"/>
                <w:rFonts w:ascii="Arial" w:hAnsi="Arial" w:cs="Arial"/>
                <w:color w:val="000000"/>
                <w:sz w:val="20"/>
                <w:szCs w:val="20"/>
              </w:rPr>
              <w:t> </w:t>
            </w:r>
          </w:p>
        </w:tc>
        <w:tc>
          <w:tcPr>
            <w:tcW w:w="1448" w:type="dxa"/>
            <w:tcBorders>
              <w:top w:val="single" w:sz="6" w:space="0" w:color="000000" w:themeColor="text1"/>
              <w:left w:val="single" w:sz="2" w:space="0" w:color="auto"/>
              <w:bottom w:val="single" w:sz="4" w:space="0" w:color="auto"/>
              <w:right w:val="single" w:sz="6" w:space="0" w:color="auto"/>
            </w:tcBorders>
            <w:shd w:val="clear" w:color="auto" w:fill="auto"/>
            <w:vAlign w:val="center"/>
            <w:hideMark/>
          </w:tcPr>
          <w:p w14:paraId="37823EB4" w14:textId="77777777" w:rsidR="00A70C5C" w:rsidRPr="00422CF1" w:rsidRDefault="00A70C5C" w:rsidP="00A70C5C">
            <w:pPr>
              <w:spacing w:after="0" w:line="240" w:lineRule="auto"/>
              <w:jc w:val="center"/>
              <w:textAlignment w:val="baseline"/>
              <w:rPr>
                <w:rFonts w:eastAsia="Times New Roman" w:cstheme="minorHAnsi"/>
                <w:b/>
                <w:bCs/>
                <w:sz w:val="18"/>
                <w:szCs w:val="18"/>
              </w:rPr>
            </w:pPr>
            <w:r>
              <w:rPr>
                <w:rStyle w:val="normaltextrun"/>
                <w:rFonts w:ascii="Arial" w:hAnsi="Arial" w:cs="Arial"/>
                <w:color w:val="000000"/>
                <w:sz w:val="20"/>
                <w:szCs w:val="20"/>
              </w:rPr>
              <w:t>6</w:t>
            </w:r>
            <w:r>
              <w:rPr>
                <w:rStyle w:val="eop"/>
                <w:rFonts w:ascii="Arial" w:hAnsi="Arial" w:cs="Arial"/>
                <w:color w:val="000000"/>
                <w:sz w:val="20"/>
                <w:szCs w:val="20"/>
              </w:rPr>
              <w:t> </w:t>
            </w:r>
          </w:p>
        </w:tc>
      </w:tr>
      <w:tr w:rsidR="00A70C5C" w:rsidRPr="00841A4E" w14:paraId="0941C7A4" w14:textId="77777777" w:rsidTr="12246AC9">
        <w:trPr>
          <w:trHeight w:val="480"/>
        </w:trPr>
        <w:tc>
          <w:tcPr>
            <w:tcW w:w="1522" w:type="dxa"/>
            <w:tcBorders>
              <w:top w:val="single" w:sz="4" w:space="0" w:color="auto"/>
              <w:left w:val="single" w:sz="6" w:space="0" w:color="auto"/>
              <w:bottom w:val="single" w:sz="6" w:space="0" w:color="000000" w:themeColor="text1"/>
              <w:right w:val="single" w:sz="6" w:space="0" w:color="000000" w:themeColor="text1"/>
            </w:tcBorders>
            <w:shd w:val="clear" w:color="auto" w:fill="auto"/>
            <w:vAlign w:val="center"/>
          </w:tcPr>
          <w:p w14:paraId="6183371F" w14:textId="77777777" w:rsidR="00A70C5C" w:rsidRPr="00841A4E" w:rsidRDefault="00A70C5C" w:rsidP="00422CF1">
            <w:pPr>
              <w:spacing w:after="0" w:line="240" w:lineRule="auto"/>
              <w:textAlignment w:val="baseline"/>
              <w:rPr>
                <w:rFonts w:eastAsia="Times New Roman" w:cstheme="minorHAnsi"/>
                <w:b/>
                <w:bCs/>
                <w:color w:val="000000"/>
                <w:sz w:val="18"/>
                <w:szCs w:val="18"/>
              </w:rPr>
            </w:pPr>
          </w:p>
        </w:tc>
        <w:tc>
          <w:tcPr>
            <w:tcW w:w="630" w:type="dxa"/>
            <w:tcBorders>
              <w:top w:val="single" w:sz="4" w:space="0" w:color="auto"/>
              <w:left w:val="single" w:sz="2" w:space="0" w:color="auto"/>
              <w:bottom w:val="single" w:sz="6" w:space="0" w:color="000000" w:themeColor="text1"/>
              <w:right w:val="single" w:sz="6" w:space="0" w:color="000000" w:themeColor="text1"/>
            </w:tcBorders>
            <w:shd w:val="clear" w:color="auto" w:fill="auto"/>
            <w:vAlign w:val="center"/>
          </w:tcPr>
          <w:p w14:paraId="01E6814C" w14:textId="77777777" w:rsidR="00A70C5C" w:rsidRPr="00841A4E" w:rsidRDefault="00A70C5C" w:rsidP="00422CF1">
            <w:pPr>
              <w:spacing w:after="0" w:line="240" w:lineRule="auto"/>
              <w:textAlignment w:val="baseline"/>
              <w:rPr>
                <w:rFonts w:eastAsia="Times New Roman" w:cstheme="minorHAnsi"/>
                <w:b/>
                <w:bCs/>
                <w:color w:val="000000"/>
                <w:sz w:val="18"/>
                <w:szCs w:val="18"/>
              </w:rPr>
            </w:pPr>
          </w:p>
        </w:tc>
        <w:tc>
          <w:tcPr>
            <w:tcW w:w="630" w:type="dxa"/>
            <w:tcBorders>
              <w:top w:val="single" w:sz="4" w:space="0" w:color="auto"/>
              <w:left w:val="nil"/>
              <w:bottom w:val="single" w:sz="6" w:space="0" w:color="000000" w:themeColor="text1"/>
              <w:right w:val="single" w:sz="6" w:space="0" w:color="000000" w:themeColor="text1"/>
            </w:tcBorders>
            <w:shd w:val="clear" w:color="auto" w:fill="auto"/>
            <w:vAlign w:val="center"/>
          </w:tcPr>
          <w:p w14:paraId="02FAFCB5" w14:textId="77777777" w:rsidR="00A70C5C" w:rsidRPr="00841A4E" w:rsidRDefault="00A70C5C" w:rsidP="00422CF1">
            <w:pPr>
              <w:spacing w:after="0" w:line="240" w:lineRule="auto"/>
              <w:textAlignment w:val="baseline"/>
              <w:rPr>
                <w:rFonts w:eastAsia="Times New Roman" w:cstheme="minorHAnsi"/>
                <w:b/>
                <w:bCs/>
                <w:color w:val="000000"/>
                <w:sz w:val="18"/>
                <w:szCs w:val="18"/>
              </w:rPr>
            </w:pPr>
          </w:p>
        </w:tc>
        <w:tc>
          <w:tcPr>
            <w:tcW w:w="810" w:type="dxa"/>
            <w:tcBorders>
              <w:top w:val="single" w:sz="4" w:space="0" w:color="auto"/>
              <w:left w:val="nil"/>
              <w:bottom w:val="single" w:sz="6" w:space="0" w:color="000000" w:themeColor="text1"/>
              <w:right w:val="single" w:sz="6" w:space="0" w:color="000000" w:themeColor="text1"/>
            </w:tcBorders>
            <w:shd w:val="clear" w:color="auto" w:fill="auto"/>
            <w:vAlign w:val="center"/>
          </w:tcPr>
          <w:p w14:paraId="71BD52CB" w14:textId="77777777" w:rsidR="00A70C5C" w:rsidRPr="00841A4E" w:rsidRDefault="00A70C5C" w:rsidP="00422CF1">
            <w:pPr>
              <w:spacing w:after="0" w:line="240" w:lineRule="auto"/>
              <w:textAlignment w:val="baseline"/>
              <w:rPr>
                <w:rFonts w:eastAsia="Times New Roman" w:cstheme="minorHAnsi"/>
                <w:b/>
                <w:bCs/>
                <w:color w:val="000000"/>
                <w:sz w:val="18"/>
                <w:szCs w:val="18"/>
              </w:rPr>
            </w:pPr>
          </w:p>
        </w:tc>
        <w:tc>
          <w:tcPr>
            <w:tcW w:w="1530" w:type="dxa"/>
            <w:tcBorders>
              <w:top w:val="single" w:sz="4" w:space="0" w:color="auto"/>
              <w:left w:val="nil"/>
              <w:bottom w:val="single" w:sz="6" w:space="0" w:color="000000" w:themeColor="text1"/>
              <w:right w:val="single" w:sz="6" w:space="0" w:color="000000" w:themeColor="text1"/>
            </w:tcBorders>
            <w:shd w:val="clear" w:color="auto" w:fill="auto"/>
            <w:vAlign w:val="center"/>
          </w:tcPr>
          <w:p w14:paraId="071E1893" w14:textId="77777777" w:rsidR="00A70C5C" w:rsidRPr="00841A4E" w:rsidRDefault="00A70C5C" w:rsidP="00422CF1">
            <w:pPr>
              <w:spacing w:after="0" w:line="240" w:lineRule="auto"/>
              <w:textAlignment w:val="baseline"/>
              <w:rPr>
                <w:rFonts w:eastAsia="Times New Roman" w:cstheme="minorHAnsi"/>
                <w:b/>
                <w:bCs/>
                <w:color w:val="000000"/>
                <w:sz w:val="18"/>
                <w:szCs w:val="18"/>
              </w:rPr>
            </w:pPr>
          </w:p>
        </w:tc>
        <w:tc>
          <w:tcPr>
            <w:tcW w:w="720" w:type="dxa"/>
            <w:tcBorders>
              <w:top w:val="single" w:sz="4" w:space="0" w:color="auto"/>
              <w:left w:val="single" w:sz="2" w:space="0" w:color="auto"/>
              <w:bottom w:val="single" w:sz="6" w:space="0" w:color="000000" w:themeColor="text1"/>
              <w:right w:val="single" w:sz="6" w:space="0" w:color="000000" w:themeColor="text1"/>
            </w:tcBorders>
            <w:shd w:val="clear" w:color="auto" w:fill="auto"/>
            <w:vAlign w:val="center"/>
          </w:tcPr>
          <w:p w14:paraId="28A181B7" w14:textId="77777777" w:rsidR="00A70C5C" w:rsidRPr="00841A4E" w:rsidRDefault="00A70C5C" w:rsidP="00422CF1">
            <w:pPr>
              <w:spacing w:after="0" w:line="240" w:lineRule="auto"/>
              <w:textAlignment w:val="baseline"/>
              <w:rPr>
                <w:rFonts w:eastAsia="Times New Roman" w:cstheme="minorHAnsi"/>
                <w:b/>
                <w:bCs/>
                <w:color w:val="000000"/>
                <w:sz w:val="18"/>
                <w:szCs w:val="18"/>
              </w:rPr>
            </w:pPr>
          </w:p>
        </w:tc>
        <w:tc>
          <w:tcPr>
            <w:tcW w:w="1350" w:type="dxa"/>
            <w:tcBorders>
              <w:top w:val="single" w:sz="4" w:space="0" w:color="auto"/>
              <w:left w:val="single" w:sz="2" w:space="0" w:color="auto"/>
              <w:bottom w:val="single" w:sz="6" w:space="0" w:color="000000" w:themeColor="text1"/>
              <w:right w:val="single" w:sz="6" w:space="0" w:color="000000" w:themeColor="text1"/>
            </w:tcBorders>
            <w:shd w:val="clear" w:color="auto" w:fill="auto"/>
            <w:vAlign w:val="center"/>
          </w:tcPr>
          <w:p w14:paraId="56FA19CD" w14:textId="77777777" w:rsidR="00A70C5C" w:rsidRPr="00841A4E" w:rsidRDefault="00A70C5C" w:rsidP="00422CF1">
            <w:pPr>
              <w:spacing w:after="0" w:line="240" w:lineRule="auto"/>
              <w:jc w:val="center"/>
              <w:textAlignment w:val="baseline"/>
              <w:rPr>
                <w:rFonts w:eastAsia="Times New Roman" w:cstheme="minorHAnsi"/>
                <w:b/>
                <w:bCs/>
                <w:color w:val="000000"/>
                <w:sz w:val="18"/>
                <w:szCs w:val="18"/>
              </w:rPr>
            </w:pPr>
          </w:p>
        </w:tc>
        <w:tc>
          <w:tcPr>
            <w:tcW w:w="1440" w:type="dxa"/>
            <w:tcBorders>
              <w:top w:val="single" w:sz="4" w:space="0" w:color="auto"/>
              <w:left w:val="single" w:sz="2" w:space="0" w:color="auto"/>
              <w:bottom w:val="single" w:sz="6" w:space="0" w:color="000000" w:themeColor="text1"/>
              <w:right w:val="single" w:sz="6" w:space="0" w:color="000000" w:themeColor="text1"/>
            </w:tcBorders>
            <w:shd w:val="clear" w:color="auto" w:fill="auto"/>
            <w:vAlign w:val="center"/>
          </w:tcPr>
          <w:p w14:paraId="53BCC2E2" w14:textId="77777777" w:rsidR="00A70C5C" w:rsidRPr="00841A4E" w:rsidRDefault="00A70C5C" w:rsidP="00422CF1">
            <w:pPr>
              <w:spacing w:after="0" w:line="240" w:lineRule="auto"/>
              <w:jc w:val="center"/>
              <w:textAlignment w:val="baseline"/>
              <w:rPr>
                <w:rFonts w:eastAsia="Times New Roman" w:cstheme="minorHAnsi"/>
                <w:b/>
                <w:bCs/>
                <w:color w:val="000000"/>
                <w:sz w:val="18"/>
                <w:szCs w:val="18"/>
              </w:rPr>
            </w:pPr>
          </w:p>
        </w:tc>
        <w:tc>
          <w:tcPr>
            <w:tcW w:w="1890" w:type="dxa"/>
            <w:tcBorders>
              <w:top w:val="single" w:sz="4" w:space="0" w:color="auto"/>
              <w:left w:val="single" w:sz="2" w:space="0" w:color="auto"/>
              <w:bottom w:val="single" w:sz="6" w:space="0" w:color="000000" w:themeColor="text1"/>
              <w:right w:val="single" w:sz="6" w:space="0" w:color="000000" w:themeColor="text1"/>
            </w:tcBorders>
            <w:shd w:val="clear" w:color="auto" w:fill="auto"/>
            <w:vAlign w:val="center"/>
          </w:tcPr>
          <w:p w14:paraId="0B8D4A25" w14:textId="77777777" w:rsidR="00A70C5C" w:rsidRPr="00841A4E" w:rsidRDefault="00A70C5C" w:rsidP="00422CF1">
            <w:pPr>
              <w:spacing w:after="0" w:line="240" w:lineRule="auto"/>
              <w:jc w:val="center"/>
              <w:textAlignment w:val="baseline"/>
              <w:rPr>
                <w:rFonts w:eastAsia="Times New Roman" w:cstheme="minorHAnsi"/>
                <w:b/>
                <w:bCs/>
                <w:color w:val="000000"/>
                <w:sz w:val="18"/>
                <w:szCs w:val="18"/>
              </w:rPr>
            </w:pPr>
          </w:p>
        </w:tc>
        <w:tc>
          <w:tcPr>
            <w:tcW w:w="1260" w:type="dxa"/>
            <w:tcBorders>
              <w:top w:val="single" w:sz="4" w:space="0" w:color="auto"/>
              <w:left w:val="nil"/>
              <w:bottom w:val="single" w:sz="6" w:space="0" w:color="000000" w:themeColor="text1"/>
              <w:right w:val="single" w:sz="6" w:space="0" w:color="000000" w:themeColor="text1"/>
            </w:tcBorders>
            <w:shd w:val="clear" w:color="auto" w:fill="auto"/>
            <w:vAlign w:val="center"/>
          </w:tcPr>
          <w:p w14:paraId="46623273" w14:textId="77777777" w:rsidR="00A70C5C" w:rsidRPr="00841A4E" w:rsidRDefault="00A70C5C" w:rsidP="00422CF1">
            <w:pPr>
              <w:spacing w:after="0" w:line="240" w:lineRule="auto"/>
              <w:jc w:val="center"/>
              <w:textAlignment w:val="baseline"/>
              <w:rPr>
                <w:rFonts w:eastAsia="Times New Roman" w:cstheme="minorHAnsi"/>
                <w:b/>
                <w:bCs/>
                <w:color w:val="000000"/>
                <w:sz w:val="18"/>
                <w:szCs w:val="18"/>
              </w:rPr>
            </w:pPr>
          </w:p>
        </w:tc>
        <w:tc>
          <w:tcPr>
            <w:tcW w:w="1170" w:type="dxa"/>
            <w:tcBorders>
              <w:top w:val="single" w:sz="4" w:space="0" w:color="auto"/>
              <w:left w:val="single" w:sz="2" w:space="0" w:color="auto"/>
              <w:bottom w:val="single" w:sz="6" w:space="0" w:color="000000" w:themeColor="text1"/>
              <w:right w:val="single" w:sz="6" w:space="0" w:color="000000" w:themeColor="text1"/>
            </w:tcBorders>
            <w:shd w:val="clear" w:color="auto" w:fill="auto"/>
            <w:vAlign w:val="center"/>
          </w:tcPr>
          <w:p w14:paraId="40364AC8" w14:textId="77777777" w:rsidR="00A70C5C" w:rsidRPr="00841A4E" w:rsidRDefault="00A70C5C" w:rsidP="00422CF1">
            <w:pPr>
              <w:spacing w:after="0" w:line="240" w:lineRule="auto"/>
              <w:jc w:val="center"/>
              <w:textAlignment w:val="baseline"/>
              <w:rPr>
                <w:rFonts w:eastAsia="Times New Roman" w:cstheme="minorHAnsi"/>
                <w:b/>
                <w:bCs/>
                <w:color w:val="000000"/>
                <w:sz w:val="18"/>
                <w:szCs w:val="18"/>
              </w:rPr>
            </w:pPr>
          </w:p>
        </w:tc>
        <w:tc>
          <w:tcPr>
            <w:tcW w:w="1448" w:type="dxa"/>
            <w:tcBorders>
              <w:top w:val="single" w:sz="4" w:space="0" w:color="auto"/>
              <w:left w:val="single" w:sz="2" w:space="0" w:color="auto"/>
              <w:bottom w:val="single" w:sz="6" w:space="0" w:color="000000" w:themeColor="text1"/>
              <w:right w:val="single" w:sz="6" w:space="0" w:color="auto"/>
            </w:tcBorders>
            <w:shd w:val="clear" w:color="auto" w:fill="auto"/>
            <w:vAlign w:val="center"/>
          </w:tcPr>
          <w:p w14:paraId="7DDFAECC" w14:textId="77777777" w:rsidR="00A70C5C" w:rsidRPr="00841A4E" w:rsidRDefault="00A70C5C" w:rsidP="00422CF1">
            <w:pPr>
              <w:spacing w:after="0" w:line="240" w:lineRule="auto"/>
              <w:jc w:val="center"/>
              <w:textAlignment w:val="baseline"/>
              <w:rPr>
                <w:rFonts w:eastAsia="Times New Roman" w:cstheme="minorHAnsi"/>
                <w:b/>
                <w:bCs/>
                <w:color w:val="000000"/>
                <w:sz w:val="18"/>
                <w:szCs w:val="18"/>
              </w:rPr>
            </w:pPr>
          </w:p>
        </w:tc>
      </w:tr>
    </w:tbl>
    <w:p w14:paraId="3B94980C" w14:textId="77777777" w:rsidR="00956BA7" w:rsidRDefault="00956BA7" w:rsidP="00D736A6"/>
    <w:p w14:paraId="452898D5" w14:textId="77777777" w:rsidR="00422CF1" w:rsidRDefault="00422CF1" w:rsidP="00D736A6">
      <w:pPr>
        <w:pBdr>
          <w:bottom w:val="single" w:sz="12" w:space="1" w:color="auto"/>
        </w:pBdr>
      </w:pPr>
    </w:p>
    <w:p w14:paraId="417C00F7" w14:textId="21CC4F28" w:rsidR="00422CF1" w:rsidRPr="00A70C5C" w:rsidRDefault="00A70C5C" w:rsidP="00D736A6">
      <w:pPr>
        <w:rPr>
          <w:b/>
          <w:sz w:val="28"/>
        </w:rPr>
      </w:pPr>
      <w:r w:rsidRPr="00A70C5C">
        <w:rPr>
          <w:b/>
          <w:sz w:val="28"/>
        </w:rPr>
        <w:t>Table 4:</w:t>
      </w:r>
      <w:r w:rsidR="00B25BA0">
        <w:rPr>
          <w:b/>
          <w:sz w:val="28"/>
        </w:rPr>
        <w:t xml:space="preserve"> (</w:t>
      </w:r>
      <w:commentRangeStart w:id="4"/>
      <w:r w:rsidR="00C94E6F">
        <w:rPr>
          <w:b/>
          <w:sz w:val="28"/>
        </w:rPr>
        <w:t>View Instructions</w:t>
      </w:r>
      <w:commentRangeEnd w:id="4"/>
      <w:r w:rsidR="00C94E6F">
        <w:rPr>
          <w:rStyle w:val="CommentReference"/>
        </w:rPr>
        <w:commentReference w:id="4"/>
      </w:r>
      <w:r w:rsidR="00B25BA0">
        <w:rPr>
          <w:b/>
          <w:sz w:val="28"/>
        </w:rPr>
        <w:t>)</w:t>
      </w:r>
    </w:p>
    <w:p w14:paraId="4D3DD88C" w14:textId="77777777" w:rsidR="00A70C5C" w:rsidRPr="00A70C5C" w:rsidRDefault="00A70C5C" w:rsidP="00A70C5C">
      <w:pPr>
        <w:spacing w:after="0" w:line="240" w:lineRule="auto"/>
        <w:textAlignment w:val="baseline"/>
        <w:rPr>
          <w:rFonts w:ascii="Segoe UI" w:eastAsia="Times New Roman" w:hAnsi="Segoe UI" w:cs="Segoe UI"/>
          <w:b/>
          <w:bCs/>
          <w:sz w:val="18"/>
          <w:szCs w:val="18"/>
        </w:rPr>
      </w:pPr>
      <w:r w:rsidRPr="00A70C5C">
        <w:rPr>
          <w:rFonts w:ascii="Arial" w:eastAsia="Times New Roman" w:hAnsi="Arial" w:cs="Arial"/>
          <w:b/>
          <w:bCs/>
          <w:color w:val="000000"/>
        </w:rPr>
        <w:t>Table 4. Research Support of Participating Faculty Members</w:t>
      </w:r>
      <w:r w:rsidR="001A5F6E">
        <w:rPr>
          <w:rFonts w:ascii="Arial" w:eastAsia="Times New Roman" w:hAnsi="Arial" w:cs="Arial"/>
          <w:b/>
          <w:bCs/>
          <w:color w:val="000000"/>
        </w:rPr>
        <w:t xml:space="preserve">.  </w:t>
      </w:r>
      <w:r w:rsidR="004C6B46">
        <w:rPr>
          <w:rFonts w:ascii="Arial" w:eastAsia="Times New Roman" w:hAnsi="Arial" w:cs="Arial"/>
          <w:b/>
          <w:bCs/>
          <w:color w:val="000000"/>
        </w:rPr>
        <w:t>Include all, even start-up funds and industry partnerships, etc.</w:t>
      </w:r>
    </w:p>
    <w:tbl>
      <w:tblPr>
        <w:tblW w:w="143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7"/>
        <w:gridCol w:w="1482"/>
        <w:gridCol w:w="2554"/>
        <w:gridCol w:w="1145"/>
        <w:gridCol w:w="3539"/>
        <w:gridCol w:w="1614"/>
        <w:gridCol w:w="1953"/>
      </w:tblGrid>
      <w:tr w:rsidR="00A70C5C" w:rsidRPr="00A70C5C" w14:paraId="6C307F3C" w14:textId="77777777" w:rsidTr="00A70C5C">
        <w:trPr>
          <w:trHeight w:val="480"/>
        </w:trPr>
        <w:tc>
          <w:tcPr>
            <w:tcW w:w="2097" w:type="dxa"/>
            <w:tcBorders>
              <w:top w:val="single" w:sz="6" w:space="0" w:color="auto"/>
              <w:left w:val="single" w:sz="6" w:space="0" w:color="auto"/>
              <w:bottom w:val="single" w:sz="6" w:space="0" w:color="000000"/>
              <w:right w:val="single" w:sz="6" w:space="0" w:color="000000"/>
            </w:tcBorders>
            <w:shd w:val="clear" w:color="auto" w:fill="BFBFBF"/>
            <w:vAlign w:val="center"/>
            <w:hideMark/>
          </w:tcPr>
          <w:p w14:paraId="58A96460" w14:textId="77777777" w:rsidR="00A70C5C" w:rsidRPr="00A70C5C" w:rsidRDefault="00A70C5C" w:rsidP="00A70C5C">
            <w:pPr>
              <w:spacing w:after="0" w:line="240" w:lineRule="auto"/>
              <w:jc w:val="center"/>
              <w:textAlignment w:val="baseline"/>
              <w:rPr>
                <w:rFonts w:ascii="Times New Roman" w:eastAsia="Times New Roman" w:hAnsi="Times New Roman" w:cs="Times New Roman"/>
                <w:b/>
                <w:bCs/>
                <w:sz w:val="24"/>
                <w:szCs w:val="24"/>
              </w:rPr>
            </w:pPr>
            <w:r w:rsidRPr="00A70C5C">
              <w:rPr>
                <w:rFonts w:ascii="Arial" w:eastAsia="Times New Roman" w:hAnsi="Arial" w:cs="Arial"/>
                <w:b/>
                <w:bCs/>
                <w:color w:val="000000"/>
                <w:sz w:val="20"/>
                <w:szCs w:val="20"/>
              </w:rPr>
              <w:t>Faculty Member </w:t>
            </w:r>
          </w:p>
        </w:tc>
        <w:tc>
          <w:tcPr>
            <w:tcW w:w="1482" w:type="dxa"/>
            <w:tcBorders>
              <w:top w:val="single" w:sz="6" w:space="0" w:color="auto"/>
              <w:left w:val="nil"/>
              <w:bottom w:val="single" w:sz="6" w:space="0" w:color="000000"/>
              <w:right w:val="single" w:sz="6" w:space="0" w:color="000000"/>
            </w:tcBorders>
            <w:shd w:val="clear" w:color="auto" w:fill="BFBFBF"/>
            <w:vAlign w:val="center"/>
            <w:hideMark/>
          </w:tcPr>
          <w:p w14:paraId="757C97D4" w14:textId="77777777" w:rsidR="001A5F6E" w:rsidRDefault="00A70C5C" w:rsidP="001A5F6E">
            <w:pPr>
              <w:spacing w:after="0" w:line="240" w:lineRule="auto"/>
              <w:jc w:val="center"/>
              <w:textAlignment w:val="baseline"/>
              <w:rPr>
                <w:rFonts w:ascii="Arial" w:eastAsia="Times New Roman" w:hAnsi="Arial" w:cs="Arial"/>
                <w:b/>
                <w:bCs/>
                <w:color w:val="000000"/>
                <w:sz w:val="20"/>
                <w:szCs w:val="20"/>
              </w:rPr>
            </w:pPr>
            <w:r w:rsidRPr="00A70C5C">
              <w:rPr>
                <w:rFonts w:ascii="Arial" w:eastAsia="Times New Roman" w:hAnsi="Arial" w:cs="Arial"/>
                <w:b/>
                <w:bCs/>
                <w:color w:val="000000"/>
                <w:sz w:val="20"/>
                <w:szCs w:val="20"/>
              </w:rPr>
              <w:t>Funding Source</w:t>
            </w:r>
            <w:r w:rsidR="001A5F6E">
              <w:rPr>
                <w:rFonts w:ascii="Arial" w:eastAsia="Times New Roman" w:hAnsi="Arial" w:cs="Arial"/>
                <w:b/>
                <w:bCs/>
                <w:color w:val="000000"/>
                <w:sz w:val="20"/>
                <w:szCs w:val="20"/>
              </w:rPr>
              <w:t>:</w:t>
            </w:r>
          </w:p>
          <w:p w14:paraId="47D9A1DE" w14:textId="77777777" w:rsidR="001A5F6E" w:rsidRPr="00A70C5C" w:rsidRDefault="001A5F6E" w:rsidP="001A5F6E">
            <w:pPr>
              <w:spacing w:after="0" w:line="240" w:lineRule="auto"/>
              <w:jc w:val="center"/>
              <w:textAlignment w:val="baseline"/>
              <w:rPr>
                <w:rFonts w:ascii="Times New Roman" w:eastAsia="Times New Roman" w:hAnsi="Times New Roman" w:cs="Times New Roman"/>
                <w:b/>
                <w:bCs/>
                <w:sz w:val="24"/>
                <w:szCs w:val="24"/>
              </w:rPr>
            </w:pPr>
            <w:r>
              <w:rPr>
                <w:rFonts w:ascii="Arial" w:eastAsia="Times New Roman" w:hAnsi="Arial" w:cs="Arial"/>
                <w:b/>
                <w:bCs/>
                <w:color w:val="000000"/>
                <w:sz w:val="20"/>
                <w:szCs w:val="20"/>
              </w:rPr>
              <w:t xml:space="preserve"> </w:t>
            </w:r>
            <w:r>
              <w:rPr>
                <w:rStyle w:val="normaltextrun"/>
                <w:rFonts w:ascii="Arial" w:hAnsi="Arial" w:cs="Arial"/>
                <w:color w:val="000000"/>
                <w:sz w:val="20"/>
                <w:szCs w:val="20"/>
              </w:rPr>
              <w:t>NIH, AHRQ, NSF, Other Federal (Other Fed), University (Univ), Foundation (Fdn), None, or Other</w:t>
            </w:r>
          </w:p>
        </w:tc>
        <w:tc>
          <w:tcPr>
            <w:tcW w:w="2554" w:type="dxa"/>
            <w:tcBorders>
              <w:top w:val="single" w:sz="6" w:space="0" w:color="auto"/>
              <w:left w:val="nil"/>
              <w:bottom w:val="single" w:sz="6" w:space="0" w:color="000000"/>
              <w:right w:val="single" w:sz="6" w:space="0" w:color="000000"/>
            </w:tcBorders>
            <w:shd w:val="clear" w:color="auto" w:fill="BFBFBF"/>
            <w:vAlign w:val="center"/>
            <w:hideMark/>
          </w:tcPr>
          <w:p w14:paraId="03239340" w14:textId="77777777" w:rsidR="00A70C5C" w:rsidRPr="00A70C5C" w:rsidRDefault="00A70C5C" w:rsidP="00A70C5C">
            <w:pPr>
              <w:spacing w:after="0" w:line="240" w:lineRule="auto"/>
              <w:jc w:val="center"/>
              <w:textAlignment w:val="baseline"/>
              <w:rPr>
                <w:rFonts w:ascii="Times New Roman" w:eastAsia="Times New Roman" w:hAnsi="Times New Roman" w:cs="Times New Roman"/>
                <w:b/>
                <w:bCs/>
                <w:sz w:val="24"/>
                <w:szCs w:val="24"/>
              </w:rPr>
            </w:pPr>
            <w:r w:rsidRPr="00A70C5C">
              <w:rPr>
                <w:rFonts w:ascii="Arial" w:eastAsia="Times New Roman" w:hAnsi="Arial" w:cs="Arial"/>
                <w:b/>
                <w:bCs/>
                <w:color w:val="000000"/>
                <w:sz w:val="20"/>
                <w:szCs w:val="20"/>
              </w:rPr>
              <w:t>Grant Number</w:t>
            </w:r>
            <w:r w:rsidR="00C720AE">
              <w:rPr>
                <w:rFonts w:ascii="Arial" w:eastAsia="Times New Roman" w:hAnsi="Arial" w:cs="Arial"/>
                <w:b/>
                <w:bCs/>
                <w:color w:val="000000"/>
                <w:sz w:val="20"/>
                <w:szCs w:val="20"/>
              </w:rPr>
              <w:t xml:space="preserve"> (</w:t>
            </w:r>
            <w:r w:rsidR="001A5F6E">
              <w:rPr>
                <w:rFonts w:ascii="Arial" w:eastAsia="Times New Roman" w:hAnsi="Arial" w:cs="Arial"/>
                <w:b/>
                <w:bCs/>
                <w:color w:val="000000"/>
                <w:sz w:val="20"/>
                <w:szCs w:val="20"/>
              </w:rPr>
              <w:t>If Applicable</w:t>
            </w:r>
            <w:r w:rsidR="00C720AE">
              <w:rPr>
                <w:rFonts w:ascii="Arial" w:eastAsia="Times New Roman" w:hAnsi="Arial" w:cs="Arial"/>
                <w:b/>
                <w:bCs/>
                <w:color w:val="000000"/>
                <w:sz w:val="20"/>
                <w:szCs w:val="20"/>
              </w:rPr>
              <w:t>)</w:t>
            </w:r>
          </w:p>
        </w:tc>
        <w:tc>
          <w:tcPr>
            <w:tcW w:w="1145" w:type="dxa"/>
            <w:tcBorders>
              <w:top w:val="single" w:sz="6" w:space="0" w:color="auto"/>
              <w:left w:val="nil"/>
              <w:bottom w:val="single" w:sz="6" w:space="0" w:color="000000"/>
              <w:right w:val="single" w:sz="6" w:space="0" w:color="000000"/>
            </w:tcBorders>
            <w:shd w:val="clear" w:color="auto" w:fill="BFBFBF"/>
            <w:vAlign w:val="center"/>
            <w:hideMark/>
          </w:tcPr>
          <w:p w14:paraId="06D4AA50" w14:textId="77777777" w:rsidR="00A70C5C" w:rsidRPr="00A70C5C" w:rsidRDefault="00A70C5C" w:rsidP="00A70C5C">
            <w:pPr>
              <w:spacing w:after="0" w:line="240" w:lineRule="auto"/>
              <w:jc w:val="center"/>
              <w:textAlignment w:val="baseline"/>
              <w:rPr>
                <w:rFonts w:ascii="Times New Roman" w:eastAsia="Times New Roman" w:hAnsi="Times New Roman" w:cs="Times New Roman"/>
                <w:b/>
                <w:bCs/>
                <w:sz w:val="24"/>
                <w:szCs w:val="24"/>
              </w:rPr>
            </w:pPr>
            <w:r w:rsidRPr="00A70C5C">
              <w:rPr>
                <w:rFonts w:ascii="Arial" w:eastAsia="Times New Roman" w:hAnsi="Arial" w:cs="Arial"/>
                <w:b/>
                <w:bCs/>
                <w:color w:val="000000"/>
                <w:sz w:val="20"/>
                <w:szCs w:val="20"/>
              </w:rPr>
              <w:t>Role on Project </w:t>
            </w:r>
          </w:p>
        </w:tc>
        <w:tc>
          <w:tcPr>
            <w:tcW w:w="3539" w:type="dxa"/>
            <w:tcBorders>
              <w:top w:val="single" w:sz="6" w:space="0" w:color="auto"/>
              <w:left w:val="nil"/>
              <w:bottom w:val="single" w:sz="6" w:space="0" w:color="000000"/>
              <w:right w:val="single" w:sz="6" w:space="0" w:color="000000"/>
            </w:tcBorders>
            <w:shd w:val="clear" w:color="auto" w:fill="BFBFBF"/>
            <w:vAlign w:val="center"/>
            <w:hideMark/>
          </w:tcPr>
          <w:p w14:paraId="27966B0D" w14:textId="77777777" w:rsidR="00A70C5C" w:rsidRPr="00A70C5C" w:rsidRDefault="00A70C5C" w:rsidP="00A70C5C">
            <w:pPr>
              <w:spacing w:after="0" w:line="240" w:lineRule="auto"/>
              <w:jc w:val="center"/>
              <w:textAlignment w:val="baseline"/>
              <w:rPr>
                <w:rFonts w:ascii="Times New Roman" w:eastAsia="Times New Roman" w:hAnsi="Times New Roman" w:cs="Times New Roman"/>
                <w:b/>
                <w:bCs/>
                <w:sz w:val="24"/>
                <w:szCs w:val="24"/>
              </w:rPr>
            </w:pPr>
            <w:r w:rsidRPr="00A70C5C">
              <w:rPr>
                <w:rFonts w:ascii="Arial" w:eastAsia="Times New Roman" w:hAnsi="Arial" w:cs="Arial"/>
                <w:b/>
                <w:bCs/>
                <w:color w:val="000000"/>
                <w:sz w:val="20"/>
                <w:szCs w:val="20"/>
              </w:rPr>
              <w:t>Grant Title</w:t>
            </w:r>
            <w:r w:rsidR="001A5F6E">
              <w:rPr>
                <w:rFonts w:ascii="Arial" w:eastAsia="Times New Roman" w:hAnsi="Arial" w:cs="Arial"/>
                <w:b/>
                <w:bCs/>
                <w:color w:val="000000"/>
                <w:sz w:val="20"/>
                <w:szCs w:val="20"/>
              </w:rPr>
              <w:t xml:space="preserve"> (if applicable)</w:t>
            </w:r>
            <w:r w:rsidRPr="00A70C5C">
              <w:rPr>
                <w:rFonts w:ascii="Arial" w:eastAsia="Times New Roman" w:hAnsi="Arial" w:cs="Arial"/>
                <w:b/>
                <w:bCs/>
                <w:color w:val="000000"/>
                <w:sz w:val="20"/>
                <w:szCs w:val="20"/>
              </w:rPr>
              <w:t> </w:t>
            </w:r>
          </w:p>
        </w:tc>
        <w:tc>
          <w:tcPr>
            <w:tcW w:w="1614" w:type="dxa"/>
            <w:tcBorders>
              <w:top w:val="single" w:sz="6" w:space="0" w:color="auto"/>
              <w:left w:val="nil"/>
              <w:bottom w:val="single" w:sz="6" w:space="0" w:color="000000"/>
              <w:right w:val="single" w:sz="6" w:space="0" w:color="000000"/>
            </w:tcBorders>
            <w:shd w:val="clear" w:color="auto" w:fill="BFBFBF"/>
            <w:vAlign w:val="center"/>
            <w:hideMark/>
          </w:tcPr>
          <w:p w14:paraId="50958DBB" w14:textId="77777777" w:rsidR="00A70C5C" w:rsidRPr="00A70C5C" w:rsidRDefault="00A70C5C" w:rsidP="00A70C5C">
            <w:pPr>
              <w:spacing w:after="0" w:line="240" w:lineRule="auto"/>
              <w:jc w:val="center"/>
              <w:textAlignment w:val="baseline"/>
              <w:rPr>
                <w:rFonts w:ascii="Times New Roman" w:eastAsia="Times New Roman" w:hAnsi="Times New Roman" w:cs="Times New Roman"/>
                <w:b/>
                <w:bCs/>
                <w:sz w:val="24"/>
                <w:szCs w:val="24"/>
              </w:rPr>
            </w:pPr>
            <w:r w:rsidRPr="00A70C5C">
              <w:rPr>
                <w:rFonts w:ascii="Arial" w:eastAsia="Times New Roman" w:hAnsi="Arial" w:cs="Arial"/>
                <w:b/>
                <w:bCs/>
                <w:color w:val="000000"/>
                <w:sz w:val="20"/>
                <w:szCs w:val="20"/>
              </w:rPr>
              <w:t>Project Period </w:t>
            </w:r>
          </w:p>
        </w:tc>
        <w:tc>
          <w:tcPr>
            <w:tcW w:w="1953" w:type="dxa"/>
            <w:tcBorders>
              <w:top w:val="single" w:sz="6" w:space="0" w:color="auto"/>
              <w:left w:val="nil"/>
              <w:bottom w:val="single" w:sz="6" w:space="0" w:color="000000"/>
              <w:right w:val="single" w:sz="6" w:space="0" w:color="auto"/>
            </w:tcBorders>
            <w:shd w:val="clear" w:color="auto" w:fill="BFBFBF"/>
            <w:vAlign w:val="center"/>
            <w:hideMark/>
          </w:tcPr>
          <w:p w14:paraId="146B1C7C" w14:textId="77777777" w:rsidR="00A70C5C" w:rsidRPr="00A70C5C" w:rsidRDefault="00A70C5C" w:rsidP="00A70C5C">
            <w:pPr>
              <w:spacing w:after="0" w:line="240" w:lineRule="auto"/>
              <w:jc w:val="center"/>
              <w:textAlignment w:val="baseline"/>
              <w:rPr>
                <w:rFonts w:ascii="Times New Roman" w:eastAsia="Times New Roman" w:hAnsi="Times New Roman" w:cs="Times New Roman"/>
                <w:b/>
                <w:bCs/>
                <w:sz w:val="24"/>
                <w:szCs w:val="24"/>
              </w:rPr>
            </w:pPr>
            <w:r w:rsidRPr="00A70C5C">
              <w:rPr>
                <w:rFonts w:ascii="Arial" w:eastAsia="Times New Roman" w:hAnsi="Arial" w:cs="Arial"/>
                <w:b/>
                <w:bCs/>
                <w:color w:val="000000"/>
                <w:sz w:val="20"/>
                <w:szCs w:val="20"/>
              </w:rPr>
              <w:t>Direct Costs</w:t>
            </w:r>
            <w:r w:rsidR="00C720AE">
              <w:rPr>
                <w:rFonts w:ascii="Arial" w:eastAsia="Times New Roman" w:hAnsi="Arial" w:cs="Arial"/>
                <w:b/>
                <w:bCs/>
                <w:color w:val="000000"/>
                <w:sz w:val="20"/>
                <w:szCs w:val="20"/>
              </w:rPr>
              <w:t xml:space="preserve"> Academic Year 202</w:t>
            </w:r>
            <w:r w:rsidR="00E42DA1">
              <w:rPr>
                <w:rFonts w:ascii="Arial" w:eastAsia="Times New Roman" w:hAnsi="Arial" w:cs="Arial"/>
                <w:b/>
                <w:bCs/>
                <w:color w:val="000000"/>
                <w:sz w:val="20"/>
                <w:szCs w:val="20"/>
              </w:rPr>
              <w:t>3</w:t>
            </w:r>
          </w:p>
        </w:tc>
      </w:tr>
      <w:tr w:rsidR="00A70C5C" w:rsidRPr="00A70C5C" w14:paraId="1FF6F40A" w14:textId="77777777" w:rsidTr="00A70C5C">
        <w:trPr>
          <w:trHeight w:val="480"/>
        </w:trPr>
        <w:tc>
          <w:tcPr>
            <w:tcW w:w="2097" w:type="dxa"/>
            <w:tcBorders>
              <w:top w:val="nil"/>
              <w:left w:val="single" w:sz="6" w:space="0" w:color="auto"/>
              <w:bottom w:val="single" w:sz="6" w:space="0" w:color="000000"/>
              <w:right w:val="single" w:sz="6" w:space="0" w:color="000000"/>
            </w:tcBorders>
            <w:shd w:val="clear" w:color="auto" w:fill="auto"/>
            <w:vAlign w:val="center"/>
            <w:hideMark/>
          </w:tcPr>
          <w:p w14:paraId="1B8E17DC" w14:textId="77777777" w:rsidR="00A70C5C" w:rsidRPr="00A70C5C" w:rsidRDefault="00A70C5C" w:rsidP="00A70C5C">
            <w:p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color w:val="000000"/>
                <w:sz w:val="20"/>
                <w:szCs w:val="20"/>
              </w:rPr>
              <w:t xml:space="preserve">Ex. </w:t>
            </w:r>
            <w:r w:rsidRPr="00A70C5C">
              <w:rPr>
                <w:rFonts w:ascii="Arial" w:eastAsia="Times New Roman" w:hAnsi="Arial" w:cs="Arial"/>
                <w:color w:val="000000"/>
                <w:sz w:val="20"/>
                <w:szCs w:val="20"/>
              </w:rPr>
              <w:t>Jones, Janine L. </w:t>
            </w:r>
          </w:p>
        </w:tc>
        <w:tc>
          <w:tcPr>
            <w:tcW w:w="1482" w:type="dxa"/>
            <w:tcBorders>
              <w:top w:val="nil"/>
              <w:left w:val="nil"/>
              <w:bottom w:val="single" w:sz="6" w:space="0" w:color="000000"/>
              <w:right w:val="single" w:sz="6" w:space="0" w:color="000000"/>
            </w:tcBorders>
            <w:shd w:val="clear" w:color="auto" w:fill="auto"/>
            <w:vAlign w:val="center"/>
            <w:hideMark/>
          </w:tcPr>
          <w:p w14:paraId="35361E87" w14:textId="77777777" w:rsidR="00A70C5C" w:rsidRPr="00A70C5C" w:rsidRDefault="00A70C5C" w:rsidP="00A70C5C">
            <w:pPr>
              <w:spacing w:after="0" w:line="240" w:lineRule="auto"/>
              <w:textAlignment w:val="baseline"/>
              <w:rPr>
                <w:rFonts w:ascii="Times New Roman" w:eastAsia="Times New Roman" w:hAnsi="Times New Roman" w:cs="Times New Roman"/>
                <w:sz w:val="24"/>
                <w:szCs w:val="24"/>
              </w:rPr>
            </w:pPr>
            <w:r w:rsidRPr="00A70C5C">
              <w:rPr>
                <w:rFonts w:ascii="Arial" w:eastAsia="Times New Roman" w:hAnsi="Arial" w:cs="Arial"/>
                <w:color w:val="000000"/>
                <w:sz w:val="20"/>
                <w:szCs w:val="20"/>
              </w:rPr>
              <w:t>NIH  </w:t>
            </w:r>
          </w:p>
        </w:tc>
        <w:tc>
          <w:tcPr>
            <w:tcW w:w="2554" w:type="dxa"/>
            <w:tcBorders>
              <w:top w:val="nil"/>
              <w:left w:val="nil"/>
              <w:bottom w:val="single" w:sz="6" w:space="0" w:color="000000"/>
              <w:right w:val="single" w:sz="6" w:space="0" w:color="000000"/>
            </w:tcBorders>
            <w:shd w:val="clear" w:color="auto" w:fill="auto"/>
            <w:vAlign w:val="center"/>
            <w:hideMark/>
          </w:tcPr>
          <w:p w14:paraId="783DDF15" w14:textId="77777777" w:rsidR="00A70C5C" w:rsidRPr="00A70C5C" w:rsidRDefault="00A70C5C" w:rsidP="00A70C5C">
            <w:pPr>
              <w:spacing w:after="0" w:line="240" w:lineRule="auto"/>
              <w:textAlignment w:val="baseline"/>
              <w:rPr>
                <w:rFonts w:ascii="Times New Roman" w:eastAsia="Times New Roman" w:hAnsi="Times New Roman" w:cs="Times New Roman"/>
                <w:sz w:val="24"/>
                <w:szCs w:val="24"/>
              </w:rPr>
            </w:pPr>
            <w:r w:rsidRPr="00A70C5C">
              <w:rPr>
                <w:rFonts w:ascii="Arial" w:eastAsia="Times New Roman" w:hAnsi="Arial" w:cs="Arial"/>
                <w:color w:val="000000"/>
                <w:sz w:val="20"/>
                <w:szCs w:val="20"/>
              </w:rPr>
              <w:t>5 K08 AI00091-03 </w:t>
            </w:r>
          </w:p>
        </w:tc>
        <w:tc>
          <w:tcPr>
            <w:tcW w:w="1145" w:type="dxa"/>
            <w:tcBorders>
              <w:top w:val="nil"/>
              <w:left w:val="nil"/>
              <w:bottom w:val="single" w:sz="6" w:space="0" w:color="000000"/>
              <w:right w:val="single" w:sz="6" w:space="0" w:color="000000"/>
            </w:tcBorders>
            <w:shd w:val="clear" w:color="auto" w:fill="auto"/>
            <w:vAlign w:val="center"/>
            <w:hideMark/>
          </w:tcPr>
          <w:p w14:paraId="78A411C0" w14:textId="77777777" w:rsidR="00A70C5C" w:rsidRPr="00A70C5C" w:rsidRDefault="00A70C5C" w:rsidP="00A70C5C">
            <w:pPr>
              <w:spacing w:after="0" w:line="240" w:lineRule="auto"/>
              <w:textAlignment w:val="baseline"/>
              <w:rPr>
                <w:rFonts w:ascii="Times New Roman" w:eastAsia="Times New Roman" w:hAnsi="Times New Roman" w:cs="Times New Roman"/>
                <w:sz w:val="24"/>
                <w:szCs w:val="24"/>
              </w:rPr>
            </w:pPr>
            <w:r w:rsidRPr="00A70C5C">
              <w:rPr>
                <w:rFonts w:ascii="Arial" w:eastAsia="Times New Roman" w:hAnsi="Arial" w:cs="Arial"/>
                <w:color w:val="000000"/>
                <w:sz w:val="20"/>
                <w:szCs w:val="20"/>
              </w:rPr>
              <w:t>PD/PI </w:t>
            </w:r>
          </w:p>
        </w:tc>
        <w:tc>
          <w:tcPr>
            <w:tcW w:w="3539" w:type="dxa"/>
            <w:tcBorders>
              <w:top w:val="nil"/>
              <w:left w:val="nil"/>
              <w:bottom w:val="single" w:sz="6" w:space="0" w:color="000000"/>
              <w:right w:val="single" w:sz="6" w:space="0" w:color="000000"/>
            </w:tcBorders>
            <w:shd w:val="clear" w:color="auto" w:fill="auto"/>
            <w:vAlign w:val="center"/>
            <w:hideMark/>
          </w:tcPr>
          <w:p w14:paraId="4949ECF5" w14:textId="77777777" w:rsidR="00A70C5C" w:rsidRPr="00A70C5C" w:rsidRDefault="00A70C5C" w:rsidP="00A70C5C">
            <w:pPr>
              <w:spacing w:after="0" w:line="240" w:lineRule="auto"/>
              <w:textAlignment w:val="baseline"/>
              <w:rPr>
                <w:rFonts w:ascii="Times New Roman" w:eastAsia="Times New Roman" w:hAnsi="Times New Roman" w:cs="Times New Roman"/>
                <w:sz w:val="24"/>
                <w:szCs w:val="24"/>
              </w:rPr>
            </w:pPr>
            <w:r w:rsidRPr="00A70C5C">
              <w:rPr>
                <w:rFonts w:ascii="Arial" w:eastAsia="Times New Roman" w:hAnsi="Arial" w:cs="Arial"/>
                <w:color w:val="000000"/>
                <w:sz w:val="20"/>
                <w:szCs w:val="20"/>
              </w:rPr>
              <w:t>Purification &amp; Identification of Receptors </w:t>
            </w:r>
          </w:p>
        </w:tc>
        <w:tc>
          <w:tcPr>
            <w:tcW w:w="1614" w:type="dxa"/>
            <w:tcBorders>
              <w:top w:val="nil"/>
              <w:left w:val="nil"/>
              <w:bottom w:val="single" w:sz="6" w:space="0" w:color="000000"/>
              <w:right w:val="single" w:sz="6" w:space="0" w:color="000000"/>
            </w:tcBorders>
            <w:shd w:val="clear" w:color="auto" w:fill="auto"/>
            <w:vAlign w:val="center"/>
            <w:hideMark/>
          </w:tcPr>
          <w:p w14:paraId="341456BC" w14:textId="77777777" w:rsidR="00A70C5C" w:rsidRPr="00A70C5C" w:rsidRDefault="00A70C5C" w:rsidP="00A70C5C">
            <w:pPr>
              <w:spacing w:after="0" w:line="240" w:lineRule="auto"/>
              <w:jc w:val="center"/>
              <w:textAlignment w:val="baseline"/>
              <w:rPr>
                <w:rFonts w:ascii="Times New Roman" w:eastAsia="Times New Roman" w:hAnsi="Times New Roman" w:cs="Times New Roman"/>
                <w:sz w:val="24"/>
                <w:szCs w:val="24"/>
              </w:rPr>
            </w:pPr>
            <w:r w:rsidRPr="00A70C5C">
              <w:rPr>
                <w:rFonts w:ascii="Arial" w:eastAsia="Times New Roman" w:hAnsi="Arial" w:cs="Arial"/>
                <w:color w:val="000000"/>
                <w:sz w:val="20"/>
                <w:szCs w:val="20"/>
              </w:rPr>
              <w:t>11/2012-11/2017 </w:t>
            </w:r>
          </w:p>
        </w:tc>
        <w:tc>
          <w:tcPr>
            <w:tcW w:w="1953" w:type="dxa"/>
            <w:tcBorders>
              <w:top w:val="nil"/>
              <w:left w:val="nil"/>
              <w:bottom w:val="single" w:sz="6" w:space="0" w:color="000000"/>
              <w:right w:val="single" w:sz="6" w:space="0" w:color="auto"/>
            </w:tcBorders>
            <w:shd w:val="clear" w:color="auto" w:fill="auto"/>
            <w:vAlign w:val="center"/>
            <w:hideMark/>
          </w:tcPr>
          <w:p w14:paraId="0B503B13" w14:textId="77777777" w:rsidR="00A70C5C" w:rsidRPr="00A70C5C" w:rsidRDefault="00A70C5C" w:rsidP="00A70C5C">
            <w:pPr>
              <w:spacing w:after="0" w:line="240" w:lineRule="auto"/>
              <w:jc w:val="right"/>
              <w:textAlignment w:val="baseline"/>
              <w:rPr>
                <w:rFonts w:ascii="Times New Roman" w:eastAsia="Times New Roman" w:hAnsi="Times New Roman" w:cs="Times New Roman"/>
                <w:sz w:val="24"/>
                <w:szCs w:val="24"/>
              </w:rPr>
            </w:pPr>
            <w:r w:rsidRPr="00A70C5C">
              <w:rPr>
                <w:rFonts w:ascii="Arial" w:eastAsia="Times New Roman" w:hAnsi="Arial" w:cs="Arial"/>
                <w:color w:val="000000"/>
                <w:sz w:val="20"/>
                <w:szCs w:val="20"/>
              </w:rPr>
              <w:t>$140,000 </w:t>
            </w:r>
          </w:p>
        </w:tc>
      </w:tr>
      <w:tr w:rsidR="00A70C5C" w:rsidRPr="00A70C5C" w14:paraId="3125EA7E" w14:textId="77777777" w:rsidTr="00A70C5C">
        <w:trPr>
          <w:trHeight w:val="480"/>
        </w:trPr>
        <w:tc>
          <w:tcPr>
            <w:tcW w:w="2097" w:type="dxa"/>
            <w:tcBorders>
              <w:top w:val="nil"/>
              <w:left w:val="single" w:sz="6" w:space="0" w:color="auto"/>
              <w:bottom w:val="single" w:sz="6" w:space="0" w:color="000000"/>
              <w:right w:val="single" w:sz="6" w:space="0" w:color="000000"/>
            </w:tcBorders>
            <w:shd w:val="clear" w:color="auto" w:fill="auto"/>
            <w:vAlign w:val="center"/>
            <w:hideMark/>
          </w:tcPr>
          <w:p w14:paraId="5FFCD695" w14:textId="77777777" w:rsidR="00A70C5C" w:rsidRPr="00A70C5C" w:rsidRDefault="00A70C5C" w:rsidP="00A70C5C">
            <w:p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color w:val="000000"/>
                <w:sz w:val="20"/>
                <w:szCs w:val="20"/>
              </w:rPr>
              <w:t xml:space="preserve">Ex. </w:t>
            </w:r>
            <w:r w:rsidRPr="00A70C5C">
              <w:rPr>
                <w:rFonts w:ascii="Arial" w:eastAsia="Times New Roman" w:hAnsi="Arial" w:cs="Arial"/>
                <w:color w:val="000000"/>
                <w:sz w:val="20"/>
                <w:szCs w:val="20"/>
              </w:rPr>
              <w:t>Ehlers, Roger G. </w:t>
            </w:r>
          </w:p>
        </w:tc>
        <w:tc>
          <w:tcPr>
            <w:tcW w:w="1482" w:type="dxa"/>
            <w:tcBorders>
              <w:top w:val="nil"/>
              <w:left w:val="nil"/>
              <w:bottom w:val="single" w:sz="6" w:space="0" w:color="000000"/>
              <w:right w:val="single" w:sz="6" w:space="0" w:color="000000"/>
            </w:tcBorders>
            <w:shd w:val="clear" w:color="auto" w:fill="auto"/>
            <w:vAlign w:val="center"/>
            <w:hideMark/>
          </w:tcPr>
          <w:p w14:paraId="01C0FFC1" w14:textId="77777777" w:rsidR="00A70C5C" w:rsidRPr="00A70C5C" w:rsidRDefault="00A70C5C" w:rsidP="00A70C5C">
            <w:pPr>
              <w:spacing w:after="0" w:line="240" w:lineRule="auto"/>
              <w:textAlignment w:val="baseline"/>
              <w:rPr>
                <w:rFonts w:ascii="Times New Roman" w:eastAsia="Times New Roman" w:hAnsi="Times New Roman" w:cs="Times New Roman"/>
                <w:sz w:val="24"/>
                <w:szCs w:val="24"/>
              </w:rPr>
            </w:pPr>
            <w:r w:rsidRPr="00A70C5C">
              <w:rPr>
                <w:rFonts w:ascii="Arial" w:eastAsia="Times New Roman" w:hAnsi="Arial" w:cs="Arial"/>
                <w:color w:val="000000"/>
                <w:sz w:val="20"/>
                <w:szCs w:val="20"/>
              </w:rPr>
              <w:t>Univ </w:t>
            </w:r>
          </w:p>
        </w:tc>
        <w:tc>
          <w:tcPr>
            <w:tcW w:w="2554" w:type="dxa"/>
            <w:tcBorders>
              <w:top w:val="nil"/>
              <w:left w:val="nil"/>
              <w:bottom w:val="single" w:sz="6" w:space="0" w:color="000000"/>
              <w:right w:val="single" w:sz="6" w:space="0" w:color="000000"/>
            </w:tcBorders>
            <w:shd w:val="clear" w:color="auto" w:fill="auto"/>
            <w:vAlign w:val="center"/>
            <w:hideMark/>
          </w:tcPr>
          <w:p w14:paraId="6420389F" w14:textId="77777777" w:rsidR="00A70C5C" w:rsidRPr="00A70C5C" w:rsidRDefault="00A70C5C" w:rsidP="00A70C5C">
            <w:pPr>
              <w:spacing w:after="0" w:line="240" w:lineRule="auto"/>
              <w:textAlignment w:val="baseline"/>
              <w:rPr>
                <w:rFonts w:ascii="Times New Roman" w:eastAsia="Times New Roman" w:hAnsi="Times New Roman" w:cs="Times New Roman"/>
                <w:sz w:val="24"/>
                <w:szCs w:val="24"/>
              </w:rPr>
            </w:pPr>
            <w:r w:rsidRPr="00A70C5C">
              <w:rPr>
                <w:rFonts w:ascii="Arial" w:eastAsia="Times New Roman" w:hAnsi="Arial" w:cs="Arial"/>
                <w:color w:val="000000"/>
                <w:sz w:val="20"/>
                <w:szCs w:val="20"/>
              </w:rPr>
              <w:t>  </w:t>
            </w:r>
          </w:p>
        </w:tc>
        <w:tc>
          <w:tcPr>
            <w:tcW w:w="1145" w:type="dxa"/>
            <w:tcBorders>
              <w:top w:val="nil"/>
              <w:left w:val="nil"/>
              <w:bottom w:val="single" w:sz="6" w:space="0" w:color="000000"/>
              <w:right w:val="single" w:sz="6" w:space="0" w:color="000000"/>
            </w:tcBorders>
            <w:shd w:val="clear" w:color="auto" w:fill="auto"/>
            <w:vAlign w:val="center"/>
            <w:hideMark/>
          </w:tcPr>
          <w:p w14:paraId="43291DBB" w14:textId="77777777" w:rsidR="00A70C5C" w:rsidRPr="00A70C5C" w:rsidRDefault="00A70C5C" w:rsidP="00A70C5C">
            <w:pPr>
              <w:spacing w:after="0" w:line="240" w:lineRule="auto"/>
              <w:textAlignment w:val="baseline"/>
              <w:rPr>
                <w:rFonts w:ascii="Times New Roman" w:eastAsia="Times New Roman" w:hAnsi="Times New Roman" w:cs="Times New Roman"/>
                <w:sz w:val="24"/>
                <w:szCs w:val="24"/>
              </w:rPr>
            </w:pPr>
            <w:r w:rsidRPr="00A70C5C">
              <w:rPr>
                <w:rFonts w:ascii="Arial" w:eastAsia="Times New Roman" w:hAnsi="Arial" w:cs="Arial"/>
                <w:color w:val="000000"/>
                <w:sz w:val="20"/>
                <w:szCs w:val="20"/>
              </w:rPr>
              <w:t>PD/PI </w:t>
            </w:r>
          </w:p>
        </w:tc>
        <w:tc>
          <w:tcPr>
            <w:tcW w:w="3539" w:type="dxa"/>
            <w:tcBorders>
              <w:top w:val="nil"/>
              <w:left w:val="nil"/>
              <w:bottom w:val="single" w:sz="6" w:space="0" w:color="000000"/>
              <w:right w:val="single" w:sz="6" w:space="0" w:color="000000"/>
            </w:tcBorders>
            <w:shd w:val="clear" w:color="auto" w:fill="auto"/>
            <w:vAlign w:val="center"/>
            <w:hideMark/>
          </w:tcPr>
          <w:p w14:paraId="1B6663FB" w14:textId="77777777" w:rsidR="00A70C5C" w:rsidRPr="00A70C5C" w:rsidRDefault="00A70C5C" w:rsidP="00A70C5C">
            <w:pPr>
              <w:spacing w:after="0" w:line="240" w:lineRule="auto"/>
              <w:textAlignment w:val="baseline"/>
              <w:rPr>
                <w:rFonts w:ascii="Times New Roman" w:eastAsia="Times New Roman" w:hAnsi="Times New Roman" w:cs="Times New Roman"/>
                <w:sz w:val="24"/>
                <w:szCs w:val="24"/>
              </w:rPr>
            </w:pPr>
            <w:r w:rsidRPr="00A70C5C">
              <w:rPr>
                <w:rFonts w:ascii="Arial" w:eastAsia="Times New Roman" w:hAnsi="Arial" w:cs="Arial"/>
                <w:color w:val="000000"/>
                <w:sz w:val="20"/>
                <w:szCs w:val="20"/>
              </w:rPr>
              <w:t>University start-up funds </w:t>
            </w:r>
          </w:p>
        </w:tc>
        <w:tc>
          <w:tcPr>
            <w:tcW w:w="1614" w:type="dxa"/>
            <w:tcBorders>
              <w:top w:val="nil"/>
              <w:left w:val="nil"/>
              <w:bottom w:val="single" w:sz="6" w:space="0" w:color="000000"/>
              <w:right w:val="single" w:sz="6" w:space="0" w:color="000000"/>
            </w:tcBorders>
            <w:shd w:val="clear" w:color="auto" w:fill="auto"/>
            <w:vAlign w:val="center"/>
            <w:hideMark/>
          </w:tcPr>
          <w:p w14:paraId="42164DE1" w14:textId="77777777" w:rsidR="00A70C5C" w:rsidRPr="00A70C5C" w:rsidRDefault="00A70C5C" w:rsidP="00A70C5C">
            <w:pPr>
              <w:spacing w:after="0" w:line="240" w:lineRule="auto"/>
              <w:jc w:val="center"/>
              <w:textAlignment w:val="baseline"/>
              <w:rPr>
                <w:rFonts w:ascii="Times New Roman" w:eastAsia="Times New Roman" w:hAnsi="Times New Roman" w:cs="Times New Roman"/>
                <w:sz w:val="24"/>
                <w:szCs w:val="24"/>
              </w:rPr>
            </w:pPr>
            <w:r w:rsidRPr="00A70C5C">
              <w:rPr>
                <w:rFonts w:ascii="Arial" w:eastAsia="Times New Roman" w:hAnsi="Arial" w:cs="Arial"/>
                <w:color w:val="000000"/>
                <w:sz w:val="20"/>
                <w:szCs w:val="20"/>
              </w:rPr>
              <w:t>08/2014-07/2017 </w:t>
            </w:r>
          </w:p>
        </w:tc>
        <w:tc>
          <w:tcPr>
            <w:tcW w:w="1953" w:type="dxa"/>
            <w:tcBorders>
              <w:top w:val="nil"/>
              <w:left w:val="nil"/>
              <w:bottom w:val="single" w:sz="6" w:space="0" w:color="000000"/>
              <w:right w:val="single" w:sz="6" w:space="0" w:color="auto"/>
            </w:tcBorders>
            <w:shd w:val="clear" w:color="auto" w:fill="auto"/>
            <w:vAlign w:val="center"/>
            <w:hideMark/>
          </w:tcPr>
          <w:p w14:paraId="6CB68554" w14:textId="77777777" w:rsidR="00A70C5C" w:rsidRPr="00A70C5C" w:rsidRDefault="00A70C5C" w:rsidP="00A70C5C">
            <w:pPr>
              <w:spacing w:after="0" w:line="240" w:lineRule="auto"/>
              <w:jc w:val="right"/>
              <w:textAlignment w:val="baseline"/>
              <w:rPr>
                <w:rFonts w:ascii="Times New Roman" w:eastAsia="Times New Roman" w:hAnsi="Times New Roman" w:cs="Times New Roman"/>
                <w:sz w:val="24"/>
                <w:szCs w:val="24"/>
              </w:rPr>
            </w:pPr>
            <w:r w:rsidRPr="00A70C5C">
              <w:rPr>
                <w:rFonts w:ascii="Arial" w:eastAsia="Times New Roman" w:hAnsi="Arial" w:cs="Arial"/>
                <w:color w:val="000000"/>
                <w:sz w:val="20"/>
                <w:szCs w:val="20"/>
              </w:rPr>
              <w:t>$350,000 </w:t>
            </w:r>
          </w:p>
        </w:tc>
      </w:tr>
      <w:tr w:rsidR="00A70C5C" w:rsidRPr="00A70C5C" w14:paraId="2EC9F5AA" w14:textId="77777777" w:rsidTr="00A70C5C">
        <w:trPr>
          <w:trHeight w:val="480"/>
        </w:trPr>
        <w:tc>
          <w:tcPr>
            <w:tcW w:w="2097" w:type="dxa"/>
            <w:tcBorders>
              <w:top w:val="nil"/>
              <w:left w:val="single" w:sz="6" w:space="0" w:color="auto"/>
              <w:bottom w:val="single" w:sz="4" w:space="0" w:color="auto"/>
              <w:right w:val="single" w:sz="6" w:space="0" w:color="000000"/>
            </w:tcBorders>
            <w:shd w:val="clear" w:color="auto" w:fill="auto"/>
            <w:vAlign w:val="center"/>
            <w:hideMark/>
          </w:tcPr>
          <w:p w14:paraId="16A1AABC" w14:textId="77777777" w:rsidR="00A70C5C" w:rsidRPr="00A70C5C" w:rsidRDefault="00A70C5C" w:rsidP="00A70C5C">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Ex. </w:t>
            </w:r>
            <w:r w:rsidRPr="00A70C5C">
              <w:rPr>
                <w:rFonts w:ascii="Arial" w:eastAsia="Times New Roman" w:hAnsi="Arial" w:cs="Arial"/>
                <w:color w:val="000000"/>
                <w:sz w:val="20"/>
                <w:szCs w:val="20"/>
              </w:rPr>
              <w:t>Mack, Thomas R. </w:t>
            </w:r>
          </w:p>
        </w:tc>
        <w:tc>
          <w:tcPr>
            <w:tcW w:w="1482" w:type="dxa"/>
            <w:tcBorders>
              <w:top w:val="nil"/>
              <w:left w:val="nil"/>
              <w:bottom w:val="single" w:sz="4" w:space="0" w:color="auto"/>
              <w:right w:val="single" w:sz="6" w:space="0" w:color="000000"/>
            </w:tcBorders>
            <w:shd w:val="clear" w:color="auto" w:fill="auto"/>
            <w:vAlign w:val="center"/>
            <w:hideMark/>
          </w:tcPr>
          <w:p w14:paraId="531FA24C" w14:textId="77777777" w:rsidR="00A70C5C" w:rsidRPr="00A70C5C" w:rsidRDefault="00A70C5C" w:rsidP="00A70C5C">
            <w:pPr>
              <w:spacing w:after="0" w:line="240" w:lineRule="auto"/>
              <w:textAlignment w:val="baseline"/>
              <w:rPr>
                <w:rFonts w:ascii="Arial" w:eastAsia="Times New Roman" w:hAnsi="Arial" w:cs="Arial"/>
                <w:color w:val="000000"/>
                <w:sz w:val="20"/>
                <w:szCs w:val="20"/>
              </w:rPr>
            </w:pPr>
            <w:r w:rsidRPr="00A70C5C">
              <w:rPr>
                <w:rFonts w:ascii="Arial" w:eastAsia="Times New Roman" w:hAnsi="Arial" w:cs="Arial"/>
                <w:color w:val="000000"/>
                <w:sz w:val="20"/>
                <w:szCs w:val="20"/>
              </w:rPr>
              <w:t>Fdn </w:t>
            </w:r>
          </w:p>
        </w:tc>
        <w:tc>
          <w:tcPr>
            <w:tcW w:w="2554" w:type="dxa"/>
            <w:tcBorders>
              <w:top w:val="nil"/>
              <w:left w:val="nil"/>
              <w:bottom w:val="single" w:sz="4" w:space="0" w:color="auto"/>
              <w:right w:val="single" w:sz="6" w:space="0" w:color="000000"/>
            </w:tcBorders>
            <w:shd w:val="clear" w:color="auto" w:fill="auto"/>
            <w:vAlign w:val="center"/>
            <w:hideMark/>
          </w:tcPr>
          <w:p w14:paraId="7FA219B1" w14:textId="77777777" w:rsidR="00A70C5C" w:rsidRPr="00A70C5C" w:rsidRDefault="00A70C5C" w:rsidP="00A70C5C">
            <w:pPr>
              <w:spacing w:after="0" w:line="240" w:lineRule="auto"/>
              <w:textAlignment w:val="baseline"/>
              <w:rPr>
                <w:rFonts w:ascii="Arial" w:eastAsia="Times New Roman" w:hAnsi="Arial" w:cs="Arial"/>
                <w:color w:val="000000"/>
                <w:sz w:val="20"/>
                <w:szCs w:val="20"/>
              </w:rPr>
            </w:pPr>
            <w:r w:rsidRPr="00A70C5C">
              <w:rPr>
                <w:rFonts w:ascii="Arial" w:eastAsia="Times New Roman" w:hAnsi="Arial" w:cs="Arial"/>
                <w:color w:val="000000"/>
                <w:sz w:val="20"/>
                <w:szCs w:val="20"/>
              </w:rPr>
              <w:t>  </w:t>
            </w:r>
          </w:p>
        </w:tc>
        <w:tc>
          <w:tcPr>
            <w:tcW w:w="1145" w:type="dxa"/>
            <w:tcBorders>
              <w:top w:val="nil"/>
              <w:left w:val="nil"/>
              <w:bottom w:val="single" w:sz="4" w:space="0" w:color="auto"/>
              <w:right w:val="single" w:sz="6" w:space="0" w:color="000000"/>
            </w:tcBorders>
            <w:shd w:val="clear" w:color="auto" w:fill="auto"/>
            <w:vAlign w:val="center"/>
            <w:hideMark/>
          </w:tcPr>
          <w:p w14:paraId="08C0A493" w14:textId="77777777" w:rsidR="00A70C5C" w:rsidRPr="00A70C5C" w:rsidRDefault="00A70C5C" w:rsidP="00A70C5C">
            <w:pPr>
              <w:spacing w:after="0" w:line="240" w:lineRule="auto"/>
              <w:textAlignment w:val="baseline"/>
              <w:rPr>
                <w:rFonts w:ascii="Arial" w:eastAsia="Times New Roman" w:hAnsi="Arial" w:cs="Arial"/>
                <w:color w:val="000000"/>
                <w:sz w:val="20"/>
                <w:szCs w:val="20"/>
              </w:rPr>
            </w:pPr>
            <w:r w:rsidRPr="00A70C5C">
              <w:rPr>
                <w:rFonts w:ascii="Arial" w:eastAsia="Times New Roman" w:hAnsi="Arial" w:cs="Arial"/>
                <w:color w:val="000000"/>
                <w:sz w:val="20"/>
                <w:szCs w:val="20"/>
              </w:rPr>
              <w:t>PD/PI </w:t>
            </w:r>
          </w:p>
        </w:tc>
        <w:tc>
          <w:tcPr>
            <w:tcW w:w="3539" w:type="dxa"/>
            <w:tcBorders>
              <w:top w:val="nil"/>
              <w:left w:val="nil"/>
              <w:bottom w:val="single" w:sz="4" w:space="0" w:color="auto"/>
              <w:right w:val="single" w:sz="6" w:space="0" w:color="000000"/>
            </w:tcBorders>
            <w:shd w:val="clear" w:color="auto" w:fill="auto"/>
            <w:vAlign w:val="center"/>
            <w:hideMark/>
          </w:tcPr>
          <w:p w14:paraId="617645E3" w14:textId="77777777" w:rsidR="00A70C5C" w:rsidRPr="00A70C5C" w:rsidRDefault="00A70C5C" w:rsidP="00A70C5C">
            <w:pPr>
              <w:spacing w:after="0" w:line="240" w:lineRule="auto"/>
              <w:textAlignment w:val="baseline"/>
              <w:rPr>
                <w:rFonts w:ascii="Arial" w:eastAsia="Times New Roman" w:hAnsi="Arial" w:cs="Arial"/>
                <w:color w:val="000000"/>
                <w:sz w:val="20"/>
                <w:szCs w:val="20"/>
              </w:rPr>
            </w:pPr>
            <w:r w:rsidRPr="00A70C5C">
              <w:rPr>
                <w:rFonts w:ascii="Arial" w:eastAsia="Times New Roman" w:hAnsi="Arial" w:cs="Arial"/>
                <w:color w:val="000000"/>
                <w:sz w:val="20"/>
                <w:szCs w:val="20"/>
              </w:rPr>
              <w:t>Control of Angiogenesis </w:t>
            </w:r>
          </w:p>
        </w:tc>
        <w:tc>
          <w:tcPr>
            <w:tcW w:w="1614" w:type="dxa"/>
            <w:tcBorders>
              <w:top w:val="nil"/>
              <w:left w:val="nil"/>
              <w:bottom w:val="single" w:sz="4" w:space="0" w:color="auto"/>
              <w:right w:val="single" w:sz="6" w:space="0" w:color="000000"/>
            </w:tcBorders>
            <w:shd w:val="clear" w:color="auto" w:fill="auto"/>
            <w:vAlign w:val="center"/>
            <w:hideMark/>
          </w:tcPr>
          <w:p w14:paraId="1163EEEF" w14:textId="77777777" w:rsidR="00A70C5C" w:rsidRPr="00A70C5C" w:rsidRDefault="00A70C5C" w:rsidP="00A70C5C">
            <w:pPr>
              <w:spacing w:after="0" w:line="240" w:lineRule="auto"/>
              <w:jc w:val="center"/>
              <w:textAlignment w:val="baseline"/>
              <w:rPr>
                <w:rFonts w:ascii="Arial" w:eastAsia="Times New Roman" w:hAnsi="Arial" w:cs="Arial"/>
                <w:color w:val="000000"/>
                <w:sz w:val="20"/>
                <w:szCs w:val="20"/>
              </w:rPr>
            </w:pPr>
            <w:r w:rsidRPr="00A70C5C">
              <w:rPr>
                <w:rFonts w:ascii="Arial" w:eastAsia="Times New Roman" w:hAnsi="Arial" w:cs="Arial"/>
                <w:color w:val="000000"/>
                <w:sz w:val="20"/>
                <w:szCs w:val="20"/>
              </w:rPr>
              <w:t>03/2011-02/2015 </w:t>
            </w:r>
          </w:p>
        </w:tc>
        <w:tc>
          <w:tcPr>
            <w:tcW w:w="1953" w:type="dxa"/>
            <w:tcBorders>
              <w:top w:val="nil"/>
              <w:left w:val="nil"/>
              <w:bottom w:val="single" w:sz="4" w:space="0" w:color="auto"/>
              <w:right w:val="single" w:sz="6" w:space="0" w:color="auto"/>
            </w:tcBorders>
            <w:shd w:val="clear" w:color="auto" w:fill="auto"/>
            <w:vAlign w:val="center"/>
            <w:hideMark/>
          </w:tcPr>
          <w:p w14:paraId="41D1F5A8" w14:textId="77777777" w:rsidR="00A70C5C" w:rsidRPr="00A70C5C" w:rsidRDefault="00A70C5C" w:rsidP="00A70C5C">
            <w:pPr>
              <w:spacing w:after="0" w:line="240" w:lineRule="auto"/>
              <w:jc w:val="right"/>
              <w:textAlignment w:val="baseline"/>
              <w:rPr>
                <w:rFonts w:ascii="Arial" w:eastAsia="Times New Roman" w:hAnsi="Arial" w:cs="Arial"/>
                <w:color w:val="000000"/>
                <w:sz w:val="20"/>
                <w:szCs w:val="20"/>
              </w:rPr>
            </w:pPr>
            <w:r w:rsidRPr="00A70C5C">
              <w:rPr>
                <w:rFonts w:ascii="Arial" w:eastAsia="Times New Roman" w:hAnsi="Arial" w:cs="Arial"/>
                <w:color w:val="000000"/>
                <w:sz w:val="20"/>
                <w:szCs w:val="20"/>
              </w:rPr>
              <w:t>$185,000  </w:t>
            </w:r>
          </w:p>
        </w:tc>
      </w:tr>
      <w:tr w:rsidR="00A70C5C" w:rsidRPr="00A70C5C" w14:paraId="6F16BECC" w14:textId="77777777" w:rsidTr="001E2BBA">
        <w:trPr>
          <w:trHeight w:val="480"/>
        </w:trPr>
        <w:tc>
          <w:tcPr>
            <w:tcW w:w="2097" w:type="dxa"/>
            <w:tcBorders>
              <w:top w:val="single" w:sz="4" w:space="0" w:color="auto"/>
              <w:left w:val="single" w:sz="6" w:space="0" w:color="auto"/>
              <w:bottom w:val="single" w:sz="4" w:space="0" w:color="auto"/>
              <w:right w:val="single" w:sz="6" w:space="0" w:color="000000"/>
            </w:tcBorders>
            <w:shd w:val="clear" w:color="auto" w:fill="auto"/>
            <w:vAlign w:val="center"/>
          </w:tcPr>
          <w:p w14:paraId="14E2471D" w14:textId="77777777" w:rsidR="00A70C5C" w:rsidRPr="00A70C5C" w:rsidRDefault="001E2BBA" w:rsidP="00A70C5C">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lastRenderedPageBreak/>
              <w:t>You Here…</w:t>
            </w:r>
          </w:p>
        </w:tc>
        <w:tc>
          <w:tcPr>
            <w:tcW w:w="1482" w:type="dxa"/>
            <w:tcBorders>
              <w:top w:val="single" w:sz="4" w:space="0" w:color="auto"/>
              <w:left w:val="nil"/>
              <w:bottom w:val="single" w:sz="4" w:space="0" w:color="auto"/>
              <w:right w:val="single" w:sz="6" w:space="0" w:color="000000"/>
            </w:tcBorders>
            <w:shd w:val="clear" w:color="auto" w:fill="auto"/>
            <w:vAlign w:val="center"/>
          </w:tcPr>
          <w:p w14:paraId="47CEDA88" w14:textId="77777777" w:rsidR="00A70C5C" w:rsidRPr="00A70C5C" w:rsidRDefault="00A70C5C" w:rsidP="00A70C5C">
            <w:pPr>
              <w:spacing w:after="0" w:line="240" w:lineRule="auto"/>
              <w:textAlignment w:val="baseline"/>
              <w:rPr>
                <w:rFonts w:ascii="Arial" w:eastAsia="Times New Roman" w:hAnsi="Arial" w:cs="Arial"/>
                <w:color w:val="000000"/>
                <w:sz w:val="20"/>
                <w:szCs w:val="20"/>
              </w:rPr>
            </w:pPr>
          </w:p>
        </w:tc>
        <w:tc>
          <w:tcPr>
            <w:tcW w:w="2554" w:type="dxa"/>
            <w:tcBorders>
              <w:top w:val="single" w:sz="4" w:space="0" w:color="auto"/>
              <w:left w:val="nil"/>
              <w:bottom w:val="single" w:sz="4" w:space="0" w:color="auto"/>
              <w:right w:val="single" w:sz="6" w:space="0" w:color="000000"/>
            </w:tcBorders>
            <w:shd w:val="clear" w:color="auto" w:fill="auto"/>
            <w:vAlign w:val="center"/>
          </w:tcPr>
          <w:p w14:paraId="65A279AE" w14:textId="77777777" w:rsidR="00A70C5C" w:rsidRPr="00A70C5C" w:rsidRDefault="00A70C5C" w:rsidP="00A70C5C">
            <w:pPr>
              <w:spacing w:after="0" w:line="240" w:lineRule="auto"/>
              <w:textAlignment w:val="baseline"/>
              <w:rPr>
                <w:rFonts w:ascii="Arial" w:eastAsia="Times New Roman" w:hAnsi="Arial" w:cs="Arial"/>
                <w:color w:val="000000"/>
                <w:sz w:val="20"/>
                <w:szCs w:val="20"/>
              </w:rPr>
            </w:pPr>
          </w:p>
        </w:tc>
        <w:tc>
          <w:tcPr>
            <w:tcW w:w="1145" w:type="dxa"/>
            <w:tcBorders>
              <w:top w:val="single" w:sz="4" w:space="0" w:color="auto"/>
              <w:left w:val="nil"/>
              <w:bottom w:val="single" w:sz="4" w:space="0" w:color="auto"/>
              <w:right w:val="single" w:sz="6" w:space="0" w:color="000000"/>
            </w:tcBorders>
            <w:shd w:val="clear" w:color="auto" w:fill="auto"/>
            <w:vAlign w:val="center"/>
          </w:tcPr>
          <w:p w14:paraId="25230618" w14:textId="77777777" w:rsidR="00A70C5C" w:rsidRPr="00A70C5C" w:rsidRDefault="00A70C5C" w:rsidP="00A70C5C">
            <w:pPr>
              <w:spacing w:after="0" w:line="240" w:lineRule="auto"/>
              <w:textAlignment w:val="baseline"/>
              <w:rPr>
                <w:rFonts w:ascii="Arial" w:eastAsia="Times New Roman" w:hAnsi="Arial" w:cs="Arial"/>
                <w:color w:val="000000"/>
                <w:sz w:val="20"/>
                <w:szCs w:val="20"/>
              </w:rPr>
            </w:pPr>
          </w:p>
        </w:tc>
        <w:tc>
          <w:tcPr>
            <w:tcW w:w="3539" w:type="dxa"/>
            <w:tcBorders>
              <w:top w:val="single" w:sz="4" w:space="0" w:color="auto"/>
              <w:left w:val="nil"/>
              <w:bottom w:val="single" w:sz="4" w:space="0" w:color="auto"/>
              <w:right w:val="single" w:sz="6" w:space="0" w:color="000000"/>
            </w:tcBorders>
            <w:shd w:val="clear" w:color="auto" w:fill="auto"/>
            <w:vAlign w:val="center"/>
          </w:tcPr>
          <w:p w14:paraId="4BAD8030" w14:textId="77777777" w:rsidR="00A70C5C" w:rsidRPr="00A70C5C" w:rsidRDefault="00A70C5C" w:rsidP="00A70C5C">
            <w:pPr>
              <w:spacing w:after="0" w:line="240" w:lineRule="auto"/>
              <w:textAlignment w:val="baseline"/>
              <w:rPr>
                <w:rFonts w:ascii="Arial" w:eastAsia="Times New Roman" w:hAnsi="Arial" w:cs="Arial"/>
                <w:color w:val="000000"/>
                <w:sz w:val="20"/>
                <w:szCs w:val="20"/>
              </w:rPr>
            </w:pPr>
          </w:p>
        </w:tc>
        <w:tc>
          <w:tcPr>
            <w:tcW w:w="1614" w:type="dxa"/>
            <w:tcBorders>
              <w:top w:val="single" w:sz="4" w:space="0" w:color="auto"/>
              <w:left w:val="nil"/>
              <w:bottom w:val="single" w:sz="4" w:space="0" w:color="auto"/>
              <w:right w:val="single" w:sz="6" w:space="0" w:color="000000"/>
            </w:tcBorders>
            <w:shd w:val="clear" w:color="auto" w:fill="auto"/>
            <w:vAlign w:val="center"/>
          </w:tcPr>
          <w:p w14:paraId="5A1B977D" w14:textId="77777777" w:rsidR="00A70C5C" w:rsidRPr="00A70C5C" w:rsidRDefault="00A70C5C" w:rsidP="00A70C5C">
            <w:pPr>
              <w:spacing w:after="0" w:line="240" w:lineRule="auto"/>
              <w:jc w:val="center"/>
              <w:textAlignment w:val="baseline"/>
              <w:rPr>
                <w:rFonts w:ascii="Arial" w:eastAsia="Times New Roman" w:hAnsi="Arial" w:cs="Arial"/>
                <w:color w:val="000000"/>
                <w:sz w:val="20"/>
                <w:szCs w:val="20"/>
              </w:rPr>
            </w:pPr>
          </w:p>
        </w:tc>
        <w:tc>
          <w:tcPr>
            <w:tcW w:w="1953" w:type="dxa"/>
            <w:tcBorders>
              <w:top w:val="single" w:sz="4" w:space="0" w:color="auto"/>
              <w:left w:val="nil"/>
              <w:bottom w:val="single" w:sz="4" w:space="0" w:color="auto"/>
              <w:right w:val="single" w:sz="6" w:space="0" w:color="auto"/>
            </w:tcBorders>
            <w:shd w:val="clear" w:color="auto" w:fill="auto"/>
            <w:vAlign w:val="center"/>
          </w:tcPr>
          <w:p w14:paraId="6F8F7F62" w14:textId="77777777" w:rsidR="00A70C5C" w:rsidRPr="00A70C5C" w:rsidRDefault="00A70C5C" w:rsidP="00A70C5C">
            <w:pPr>
              <w:spacing w:after="0" w:line="240" w:lineRule="auto"/>
              <w:jc w:val="right"/>
              <w:textAlignment w:val="baseline"/>
              <w:rPr>
                <w:rFonts w:ascii="Arial" w:eastAsia="Times New Roman" w:hAnsi="Arial" w:cs="Arial"/>
                <w:color w:val="000000"/>
                <w:sz w:val="20"/>
                <w:szCs w:val="20"/>
              </w:rPr>
            </w:pPr>
          </w:p>
        </w:tc>
      </w:tr>
      <w:tr w:rsidR="001E2BBA" w:rsidRPr="00A70C5C" w14:paraId="5B123C1D" w14:textId="77777777" w:rsidTr="00A70C5C">
        <w:trPr>
          <w:trHeight w:val="480"/>
        </w:trPr>
        <w:tc>
          <w:tcPr>
            <w:tcW w:w="2097" w:type="dxa"/>
            <w:tcBorders>
              <w:top w:val="single" w:sz="4" w:space="0" w:color="auto"/>
              <w:left w:val="single" w:sz="6" w:space="0" w:color="auto"/>
              <w:bottom w:val="single" w:sz="6" w:space="0" w:color="000000"/>
              <w:right w:val="single" w:sz="6" w:space="0" w:color="000000"/>
            </w:tcBorders>
            <w:shd w:val="clear" w:color="auto" w:fill="auto"/>
            <w:vAlign w:val="center"/>
          </w:tcPr>
          <w:p w14:paraId="56A27D09" w14:textId="77777777" w:rsidR="001E2BBA" w:rsidRPr="00A70C5C" w:rsidRDefault="001E2BBA" w:rsidP="00A70C5C">
            <w:pPr>
              <w:spacing w:after="0" w:line="240" w:lineRule="auto"/>
              <w:textAlignment w:val="baseline"/>
              <w:rPr>
                <w:rFonts w:ascii="Arial" w:eastAsia="Times New Roman" w:hAnsi="Arial" w:cs="Arial"/>
                <w:color w:val="000000"/>
                <w:sz w:val="20"/>
                <w:szCs w:val="20"/>
              </w:rPr>
            </w:pPr>
          </w:p>
        </w:tc>
        <w:tc>
          <w:tcPr>
            <w:tcW w:w="1482" w:type="dxa"/>
            <w:tcBorders>
              <w:top w:val="single" w:sz="4" w:space="0" w:color="auto"/>
              <w:left w:val="nil"/>
              <w:bottom w:val="single" w:sz="6" w:space="0" w:color="000000"/>
              <w:right w:val="single" w:sz="6" w:space="0" w:color="000000"/>
            </w:tcBorders>
            <w:shd w:val="clear" w:color="auto" w:fill="auto"/>
            <w:vAlign w:val="center"/>
          </w:tcPr>
          <w:p w14:paraId="32A3B5E3" w14:textId="77777777" w:rsidR="001E2BBA" w:rsidRPr="00A70C5C" w:rsidRDefault="001E2BBA" w:rsidP="00A70C5C">
            <w:pPr>
              <w:spacing w:after="0" w:line="240" w:lineRule="auto"/>
              <w:textAlignment w:val="baseline"/>
              <w:rPr>
                <w:rFonts w:ascii="Arial" w:eastAsia="Times New Roman" w:hAnsi="Arial" w:cs="Arial"/>
                <w:color w:val="000000"/>
                <w:sz w:val="20"/>
                <w:szCs w:val="20"/>
              </w:rPr>
            </w:pPr>
          </w:p>
        </w:tc>
        <w:tc>
          <w:tcPr>
            <w:tcW w:w="2554" w:type="dxa"/>
            <w:tcBorders>
              <w:top w:val="single" w:sz="4" w:space="0" w:color="auto"/>
              <w:left w:val="nil"/>
              <w:bottom w:val="single" w:sz="6" w:space="0" w:color="000000"/>
              <w:right w:val="single" w:sz="6" w:space="0" w:color="000000"/>
            </w:tcBorders>
            <w:shd w:val="clear" w:color="auto" w:fill="auto"/>
            <w:vAlign w:val="center"/>
          </w:tcPr>
          <w:p w14:paraId="4D85835B" w14:textId="77777777" w:rsidR="001E2BBA" w:rsidRPr="00A70C5C" w:rsidRDefault="001E2BBA" w:rsidP="00A70C5C">
            <w:pPr>
              <w:spacing w:after="0" w:line="240" w:lineRule="auto"/>
              <w:textAlignment w:val="baseline"/>
              <w:rPr>
                <w:rFonts w:ascii="Arial" w:eastAsia="Times New Roman" w:hAnsi="Arial" w:cs="Arial"/>
                <w:color w:val="000000"/>
                <w:sz w:val="20"/>
                <w:szCs w:val="20"/>
              </w:rPr>
            </w:pPr>
          </w:p>
        </w:tc>
        <w:tc>
          <w:tcPr>
            <w:tcW w:w="1145" w:type="dxa"/>
            <w:tcBorders>
              <w:top w:val="single" w:sz="4" w:space="0" w:color="auto"/>
              <w:left w:val="nil"/>
              <w:bottom w:val="single" w:sz="6" w:space="0" w:color="000000"/>
              <w:right w:val="single" w:sz="6" w:space="0" w:color="000000"/>
            </w:tcBorders>
            <w:shd w:val="clear" w:color="auto" w:fill="auto"/>
            <w:vAlign w:val="center"/>
          </w:tcPr>
          <w:p w14:paraId="160D1540" w14:textId="77777777" w:rsidR="001E2BBA" w:rsidRPr="00A70C5C" w:rsidRDefault="001E2BBA" w:rsidP="00A70C5C">
            <w:pPr>
              <w:spacing w:after="0" w:line="240" w:lineRule="auto"/>
              <w:textAlignment w:val="baseline"/>
              <w:rPr>
                <w:rFonts w:ascii="Arial" w:eastAsia="Times New Roman" w:hAnsi="Arial" w:cs="Arial"/>
                <w:color w:val="000000"/>
                <w:sz w:val="20"/>
                <w:szCs w:val="20"/>
              </w:rPr>
            </w:pPr>
          </w:p>
        </w:tc>
        <w:tc>
          <w:tcPr>
            <w:tcW w:w="3539" w:type="dxa"/>
            <w:tcBorders>
              <w:top w:val="single" w:sz="4" w:space="0" w:color="auto"/>
              <w:left w:val="nil"/>
              <w:bottom w:val="single" w:sz="6" w:space="0" w:color="000000"/>
              <w:right w:val="single" w:sz="6" w:space="0" w:color="000000"/>
            </w:tcBorders>
            <w:shd w:val="clear" w:color="auto" w:fill="auto"/>
            <w:vAlign w:val="center"/>
          </w:tcPr>
          <w:p w14:paraId="0EF4EDE7" w14:textId="77777777" w:rsidR="001E2BBA" w:rsidRPr="00A70C5C" w:rsidRDefault="001E2BBA" w:rsidP="00A70C5C">
            <w:pPr>
              <w:spacing w:after="0" w:line="240" w:lineRule="auto"/>
              <w:textAlignment w:val="baseline"/>
              <w:rPr>
                <w:rFonts w:ascii="Arial" w:eastAsia="Times New Roman" w:hAnsi="Arial" w:cs="Arial"/>
                <w:color w:val="000000"/>
                <w:sz w:val="20"/>
                <w:szCs w:val="20"/>
              </w:rPr>
            </w:pPr>
          </w:p>
        </w:tc>
        <w:tc>
          <w:tcPr>
            <w:tcW w:w="1614" w:type="dxa"/>
            <w:tcBorders>
              <w:top w:val="single" w:sz="4" w:space="0" w:color="auto"/>
              <w:left w:val="nil"/>
              <w:bottom w:val="single" w:sz="6" w:space="0" w:color="000000"/>
              <w:right w:val="single" w:sz="6" w:space="0" w:color="000000"/>
            </w:tcBorders>
            <w:shd w:val="clear" w:color="auto" w:fill="auto"/>
            <w:vAlign w:val="center"/>
          </w:tcPr>
          <w:p w14:paraId="65576C7D" w14:textId="77777777" w:rsidR="001E2BBA" w:rsidRPr="00A70C5C" w:rsidRDefault="001E2BBA" w:rsidP="00A70C5C">
            <w:pPr>
              <w:spacing w:after="0" w:line="240" w:lineRule="auto"/>
              <w:jc w:val="center"/>
              <w:textAlignment w:val="baseline"/>
              <w:rPr>
                <w:rFonts w:ascii="Arial" w:eastAsia="Times New Roman" w:hAnsi="Arial" w:cs="Arial"/>
                <w:color w:val="000000"/>
                <w:sz w:val="20"/>
                <w:szCs w:val="20"/>
              </w:rPr>
            </w:pPr>
          </w:p>
        </w:tc>
        <w:tc>
          <w:tcPr>
            <w:tcW w:w="1953" w:type="dxa"/>
            <w:tcBorders>
              <w:top w:val="single" w:sz="4" w:space="0" w:color="auto"/>
              <w:left w:val="nil"/>
              <w:bottom w:val="single" w:sz="6" w:space="0" w:color="000000"/>
              <w:right w:val="single" w:sz="6" w:space="0" w:color="auto"/>
            </w:tcBorders>
            <w:shd w:val="clear" w:color="auto" w:fill="auto"/>
            <w:vAlign w:val="center"/>
          </w:tcPr>
          <w:p w14:paraId="65E9F2BD" w14:textId="77777777" w:rsidR="001E2BBA" w:rsidRPr="00A70C5C" w:rsidRDefault="001E2BBA" w:rsidP="00A70C5C">
            <w:pPr>
              <w:spacing w:after="0" w:line="240" w:lineRule="auto"/>
              <w:jc w:val="right"/>
              <w:textAlignment w:val="baseline"/>
              <w:rPr>
                <w:rFonts w:ascii="Arial" w:eastAsia="Times New Roman" w:hAnsi="Arial" w:cs="Arial"/>
                <w:color w:val="000000"/>
                <w:sz w:val="20"/>
                <w:szCs w:val="20"/>
              </w:rPr>
            </w:pPr>
          </w:p>
        </w:tc>
      </w:tr>
    </w:tbl>
    <w:p w14:paraId="6598FD40" w14:textId="77777777" w:rsidR="00A70C5C" w:rsidRDefault="00A70C5C" w:rsidP="00D736A6"/>
    <w:p w14:paraId="1BBE9A03" w14:textId="77777777" w:rsidR="001A5F6E" w:rsidRDefault="001A5F6E" w:rsidP="001A5F6E">
      <w:pPr>
        <w:pStyle w:val="paragraph"/>
        <w:pBdr>
          <w:bottom w:val="single" w:sz="12" w:space="1" w:color="auto"/>
        </w:pBdr>
        <w:spacing w:before="0" w:beforeAutospacing="0" w:after="0" w:afterAutospacing="0"/>
        <w:ind w:left="-90"/>
        <w:textAlignment w:val="baseline"/>
        <w:rPr>
          <w:rFonts w:ascii="Arial" w:hAnsi="Arial" w:cs="Arial"/>
          <w:sz w:val="22"/>
          <w:szCs w:val="22"/>
        </w:rPr>
      </w:pPr>
    </w:p>
    <w:p w14:paraId="7A2713D8" w14:textId="77777777" w:rsidR="001A5F6E" w:rsidRDefault="001A5F6E" w:rsidP="00A70C5C">
      <w:pPr>
        <w:spacing w:after="0" w:line="240" w:lineRule="auto"/>
        <w:textAlignment w:val="baseline"/>
        <w:rPr>
          <w:rFonts w:ascii="Arial" w:eastAsia="Times New Roman" w:hAnsi="Arial" w:cs="Arial"/>
          <w:color w:val="000000"/>
          <w:sz w:val="24"/>
          <w:szCs w:val="24"/>
        </w:rPr>
      </w:pPr>
    </w:p>
    <w:p w14:paraId="7FE02186" w14:textId="5EB15693" w:rsidR="00A70C5C" w:rsidRDefault="00A70C5C" w:rsidP="00A70C5C">
      <w:pPr>
        <w:spacing w:after="0" w:line="240" w:lineRule="auto"/>
        <w:textAlignment w:val="baseline"/>
        <w:rPr>
          <w:rFonts w:ascii="Arial" w:eastAsia="Times New Roman" w:hAnsi="Arial" w:cs="Arial"/>
          <w:b/>
          <w:bCs/>
          <w:color w:val="000000"/>
        </w:rPr>
      </w:pPr>
      <w:r w:rsidRPr="00252875">
        <w:rPr>
          <w:rFonts w:eastAsia="Times New Roman" w:cstheme="minorHAnsi"/>
          <w:b/>
          <w:bCs/>
          <w:color w:val="000000"/>
          <w:sz w:val="28"/>
          <w:szCs w:val="28"/>
        </w:rPr>
        <w:t xml:space="preserve">Table 5A. </w:t>
      </w:r>
      <w:r w:rsidR="00C94E6F">
        <w:rPr>
          <w:rFonts w:eastAsia="Times New Roman" w:cstheme="minorHAnsi"/>
          <w:b/>
          <w:bCs/>
          <w:color w:val="000000"/>
          <w:sz w:val="28"/>
          <w:szCs w:val="28"/>
        </w:rPr>
        <w:t xml:space="preserve"> (</w:t>
      </w:r>
      <w:commentRangeStart w:id="5"/>
      <w:r w:rsidR="00C94E6F">
        <w:rPr>
          <w:rFonts w:eastAsia="Times New Roman" w:cstheme="minorHAnsi"/>
          <w:b/>
          <w:bCs/>
          <w:color w:val="000000"/>
          <w:sz w:val="28"/>
          <w:szCs w:val="28"/>
        </w:rPr>
        <w:t>Instructions in comment</w:t>
      </w:r>
      <w:commentRangeEnd w:id="5"/>
      <w:r w:rsidR="00C94E6F">
        <w:rPr>
          <w:rStyle w:val="CommentReference"/>
        </w:rPr>
        <w:commentReference w:id="5"/>
      </w:r>
      <w:r w:rsidR="00C94E6F">
        <w:rPr>
          <w:rFonts w:eastAsia="Times New Roman" w:cstheme="minorHAnsi"/>
          <w:b/>
          <w:bCs/>
          <w:color w:val="000000"/>
          <w:sz w:val="28"/>
          <w:szCs w:val="28"/>
        </w:rPr>
        <w:t xml:space="preserve">!) </w:t>
      </w:r>
      <w:proofErr w:type="gramStart"/>
      <w:r w:rsidRPr="007E0EB7">
        <w:rPr>
          <w:rFonts w:ascii="Arial" w:eastAsia="Times New Roman" w:hAnsi="Arial" w:cs="Arial"/>
          <w:b/>
          <w:bCs/>
          <w:color w:val="000000"/>
        </w:rPr>
        <w:t>Publications</w:t>
      </w:r>
      <w:proofErr w:type="gramEnd"/>
      <w:r w:rsidR="007E0EB7">
        <w:rPr>
          <w:rFonts w:ascii="Arial" w:eastAsia="Times New Roman" w:hAnsi="Arial" w:cs="Arial"/>
          <w:b/>
          <w:bCs/>
          <w:color w:val="000000"/>
        </w:rPr>
        <w:t xml:space="preserve"> </w:t>
      </w:r>
      <w:r w:rsidRPr="007E0EB7">
        <w:rPr>
          <w:rFonts w:ascii="Arial" w:eastAsia="Times New Roman" w:hAnsi="Arial" w:cs="Arial"/>
          <w:b/>
          <w:bCs/>
          <w:color w:val="000000"/>
        </w:rPr>
        <w:t xml:space="preserve">of </w:t>
      </w:r>
      <w:r w:rsidR="001A5F6E" w:rsidRPr="007E0EB7">
        <w:rPr>
          <w:rFonts w:ascii="Arial" w:eastAsia="Times New Roman" w:hAnsi="Arial" w:cs="Arial"/>
          <w:b/>
          <w:bCs/>
          <w:color w:val="000000"/>
        </w:rPr>
        <w:t xml:space="preserve">former RISE </w:t>
      </w:r>
      <w:r w:rsidR="007E0EB7">
        <w:rPr>
          <w:rFonts w:ascii="Arial" w:eastAsia="Times New Roman" w:hAnsi="Arial" w:cs="Arial"/>
          <w:b/>
          <w:bCs/>
          <w:color w:val="000000"/>
        </w:rPr>
        <w:t>PhD students</w:t>
      </w:r>
      <w:r w:rsidR="001A5F6E" w:rsidRPr="007E0EB7">
        <w:rPr>
          <w:rFonts w:ascii="Arial" w:eastAsia="Times New Roman" w:hAnsi="Arial" w:cs="Arial"/>
          <w:b/>
          <w:bCs/>
          <w:color w:val="000000"/>
        </w:rPr>
        <w:t xml:space="preserve"> or </w:t>
      </w:r>
      <w:r w:rsidR="007E0EB7">
        <w:rPr>
          <w:rFonts w:ascii="Arial" w:eastAsia="Times New Roman" w:hAnsi="Arial" w:cs="Arial"/>
          <w:b/>
          <w:bCs/>
          <w:color w:val="000000"/>
        </w:rPr>
        <w:t>other PhD students who are u</w:t>
      </w:r>
      <w:r w:rsidR="001A5F6E" w:rsidRPr="007E0EB7">
        <w:rPr>
          <w:rFonts w:ascii="Arial" w:eastAsia="Times New Roman" w:hAnsi="Arial" w:cs="Arial"/>
          <w:b/>
          <w:bCs/>
          <w:color w:val="000000"/>
        </w:rPr>
        <w:t xml:space="preserve">nderrepresented </w:t>
      </w:r>
      <w:r w:rsidR="00452C1D">
        <w:rPr>
          <w:rFonts w:ascii="Arial" w:eastAsia="Times New Roman" w:hAnsi="Arial" w:cs="Arial"/>
          <w:b/>
          <w:bCs/>
          <w:color w:val="000000"/>
        </w:rPr>
        <w:t>m</w:t>
      </w:r>
      <w:r w:rsidR="001A5F6E" w:rsidRPr="007E0EB7">
        <w:rPr>
          <w:rFonts w:ascii="Arial" w:eastAsia="Times New Roman" w:hAnsi="Arial" w:cs="Arial"/>
          <w:b/>
          <w:bCs/>
          <w:color w:val="000000"/>
        </w:rPr>
        <w:t>inorities</w:t>
      </w:r>
      <w:r w:rsidR="007E0EB7" w:rsidRPr="007E0EB7">
        <w:rPr>
          <w:rFonts w:ascii="Arial" w:eastAsia="Times New Roman" w:hAnsi="Arial" w:cs="Arial"/>
          <w:b/>
          <w:bCs/>
          <w:color w:val="000000"/>
        </w:rPr>
        <w:t xml:space="preserve"> (</w:t>
      </w:r>
      <w:r w:rsidR="007E0EB7" w:rsidRPr="007E0EB7">
        <w:rPr>
          <w:rFonts w:ascii="Arial" w:eastAsia="Times New Roman" w:hAnsi="Arial" w:cs="Arial"/>
          <w:b/>
          <w:color w:val="000000"/>
        </w:rPr>
        <w:t>Hispanic, African American, Native American, Native Hawaiian, or American Pacific Islander)</w:t>
      </w:r>
      <w:r w:rsidR="001A5F6E" w:rsidRPr="007E0EB7">
        <w:rPr>
          <w:rFonts w:ascii="Arial" w:eastAsia="Times New Roman" w:hAnsi="Arial" w:cs="Arial"/>
          <w:b/>
          <w:bCs/>
          <w:color w:val="000000"/>
        </w:rPr>
        <w:t xml:space="preserve">, </w:t>
      </w:r>
      <w:r w:rsidR="007E0EB7">
        <w:rPr>
          <w:rFonts w:ascii="Arial" w:eastAsia="Times New Roman" w:hAnsi="Arial" w:cs="Arial"/>
          <w:b/>
          <w:bCs/>
          <w:color w:val="000000"/>
        </w:rPr>
        <w:t xml:space="preserve">or </w:t>
      </w:r>
      <w:r w:rsidR="00452C1D">
        <w:rPr>
          <w:rFonts w:ascii="Arial" w:eastAsia="Times New Roman" w:hAnsi="Arial" w:cs="Arial"/>
          <w:b/>
          <w:bCs/>
          <w:color w:val="000000"/>
        </w:rPr>
        <w:t>s</w:t>
      </w:r>
      <w:r w:rsidR="001A5F6E" w:rsidRPr="007E0EB7">
        <w:rPr>
          <w:rFonts w:ascii="Arial" w:eastAsia="Times New Roman" w:hAnsi="Arial" w:cs="Arial"/>
          <w:b/>
          <w:bCs/>
          <w:color w:val="000000"/>
        </w:rPr>
        <w:t xml:space="preserve">tudents with a </w:t>
      </w:r>
      <w:r w:rsidR="00452C1D">
        <w:rPr>
          <w:rFonts w:ascii="Arial" w:eastAsia="Times New Roman" w:hAnsi="Arial" w:cs="Arial"/>
          <w:b/>
          <w:bCs/>
          <w:color w:val="000000"/>
        </w:rPr>
        <w:t>d</w:t>
      </w:r>
      <w:r w:rsidR="001A5F6E" w:rsidRPr="007E0EB7">
        <w:rPr>
          <w:rFonts w:ascii="Arial" w:eastAsia="Times New Roman" w:hAnsi="Arial" w:cs="Arial"/>
          <w:b/>
          <w:bCs/>
          <w:color w:val="000000"/>
        </w:rPr>
        <w:t xml:space="preserve">isability, or </w:t>
      </w:r>
      <w:r w:rsidR="00452C1D">
        <w:rPr>
          <w:rFonts w:ascii="Arial" w:eastAsia="Times New Roman" w:hAnsi="Arial" w:cs="Arial"/>
          <w:b/>
          <w:bCs/>
          <w:color w:val="000000"/>
        </w:rPr>
        <w:t>s</w:t>
      </w:r>
      <w:r w:rsidR="001A5F6E" w:rsidRPr="007E0EB7">
        <w:rPr>
          <w:rFonts w:ascii="Arial" w:eastAsia="Times New Roman" w:hAnsi="Arial" w:cs="Arial"/>
          <w:b/>
          <w:bCs/>
          <w:color w:val="000000"/>
        </w:rPr>
        <w:t xml:space="preserve">tudents who were </w:t>
      </w:r>
      <w:r w:rsidR="00452C1D">
        <w:rPr>
          <w:rFonts w:ascii="Arial" w:eastAsia="Times New Roman" w:hAnsi="Arial" w:cs="Arial"/>
          <w:b/>
          <w:bCs/>
          <w:color w:val="000000"/>
        </w:rPr>
        <w:t>f</w:t>
      </w:r>
      <w:r w:rsidR="001A5F6E" w:rsidRPr="007E0EB7">
        <w:rPr>
          <w:rFonts w:ascii="Arial" w:eastAsia="Times New Roman" w:hAnsi="Arial" w:cs="Arial"/>
          <w:b/>
          <w:bCs/>
          <w:color w:val="000000"/>
        </w:rPr>
        <w:t xml:space="preserve">inancially </w:t>
      </w:r>
      <w:r w:rsidR="00452C1D">
        <w:rPr>
          <w:rFonts w:ascii="Arial" w:eastAsia="Times New Roman" w:hAnsi="Arial" w:cs="Arial"/>
          <w:b/>
          <w:bCs/>
          <w:color w:val="000000"/>
        </w:rPr>
        <w:t>d</w:t>
      </w:r>
      <w:r w:rsidR="001A5F6E" w:rsidRPr="007E0EB7">
        <w:rPr>
          <w:rFonts w:ascii="Arial" w:eastAsia="Times New Roman" w:hAnsi="Arial" w:cs="Arial"/>
          <w:b/>
          <w:bCs/>
          <w:color w:val="000000"/>
        </w:rPr>
        <w:t xml:space="preserve">isadvantaged as </w:t>
      </w:r>
      <w:r w:rsidR="00452C1D">
        <w:rPr>
          <w:rFonts w:ascii="Arial" w:eastAsia="Times New Roman" w:hAnsi="Arial" w:cs="Arial"/>
          <w:b/>
          <w:bCs/>
          <w:color w:val="000000"/>
        </w:rPr>
        <w:t>u</w:t>
      </w:r>
      <w:r w:rsidR="001A5F6E" w:rsidRPr="007E0EB7">
        <w:rPr>
          <w:rFonts w:ascii="Arial" w:eastAsia="Times New Roman" w:hAnsi="Arial" w:cs="Arial"/>
          <w:b/>
          <w:bCs/>
          <w:color w:val="000000"/>
        </w:rPr>
        <w:t>ndergraduates (if you know this).</w:t>
      </w:r>
      <w:r w:rsidR="007E0EB7">
        <w:rPr>
          <w:rFonts w:ascii="Arial" w:eastAsia="Times New Roman" w:hAnsi="Arial" w:cs="Arial"/>
          <w:b/>
          <w:bCs/>
          <w:color w:val="000000"/>
        </w:rPr>
        <w:t xml:space="preserve">  Trainees appointed in last 10 years, including now.  Not rotation students (longer than 3 months).  They want names here.  </w:t>
      </w:r>
      <w:r w:rsidR="00452C1D">
        <w:rPr>
          <w:rFonts w:ascii="Arial" w:eastAsia="Times New Roman" w:hAnsi="Arial" w:cs="Arial"/>
          <w:b/>
          <w:bCs/>
          <w:color w:val="000000"/>
        </w:rPr>
        <w:t>Also include students in these groups who did NOT have pubs with you.</w:t>
      </w:r>
    </w:p>
    <w:p w14:paraId="54731DB8" w14:textId="77777777" w:rsidR="007E0EB7" w:rsidRPr="007E0EB7" w:rsidRDefault="007E0EB7" w:rsidP="00A70C5C">
      <w:pPr>
        <w:spacing w:after="0" w:line="240" w:lineRule="auto"/>
        <w:textAlignment w:val="baseline"/>
        <w:rPr>
          <w:rFonts w:ascii="Segoe UI" w:eastAsia="Times New Roman" w:hAnsi="Segoe UI" w:cs="Segoe UI"/>
          <w:b/>
          <w:bCs/>
        </w:rPr>
      </w:pPr>
    </w:p>
    <w:tbl>
      <w:tblPr>
        <w:tblW w:w="143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9"/>
        <w:gridCol w:w="1678"/>
        <w:gridCol w:w="1715"/>
        <w:gridCol w:w="1453"/>
        <w:gridCol w:w="8199"/>
      </w:tblGrid>
      <w:tr w:rsidR="00A70C5C" w:rsidRPr="00A70C5C" w14:paraId="0B3642A1" w14:textId="77777777" w:rsidTr="00A70C5C">
        <w:trPr>
          <w:trHeight w:val="480"/>
        </w:trPr>
        <w:tc>
          <w:tcPr>
            <w:tcW w:w="1339" w:type="dxa"/>
            <w:tcBorders>
              <w:top w:val="single" w:sz="6" w:space="0" w:color="auto"/>
              <w:left w:val="single" w:sz="6" w:space="0" w:color="auto"/>
              <w:bottom w:val="single" w:sz="6" w:space="0" w:color="000000"/>
              <w:right w:val="single" w:sz="6" w:space="0" w:color="000000"/>
            </w:tcBorders>
            <w:shd w:val="clear" w:color="auto" w:fill="BFBFBF"/>
            <w:vAlign w:val="center"/>
            <w:hideMark/>
          </w:tcPr>
          <w:p w14:paraId="5F48086A" w14:textId="77777777" w:rsidR="00A70C5C" w:rsidRPr="00A70C5C" w:rsidRDefault="00A70C5C" w:rsidP="00A70C5C">
            <w:pPr>
              <w:spacing w:after="0" w:line="240" w:lineRule="auto"/>
              <w:jc w:val="center"/>
              <w:textAlignment w:val="baseline"/>
              <w:rPr>
                <w:rFonts w:ascii="Times New Roman" w:eastAsia="Times New Roman" w:hAnsi="Times New Roman" w:cs="Times New Roman"/>
                <w:b/>
                <w:bCs/>
                <w:sz w:val="24"/>
                <w:szCs w:val="24"/>
              </w:rPr>
            </w:pPr>
            <w:r w:rsidRPr="00A70C5C">
              <w:rPr>
                <w:rFonts w:ascii="Arial" w:eastAsia="Times New Roman" w:hAnsi="Arial" w:cs="Arial"/>
                <w:b/>
                <w:bCs/>
                <w:color w:val="000000"/>
                <w:sz w:val="20"/>
                <w:szCs w:val="20"/>
              </w:rPr>
              <w:t>Faculty Member </w:t>
            </w:r>
          </w:p>
        </w:tc>
        <w:tc>
          <w:tcPr>
            <w:tcW w:w="1678" w:type="dxa"/>
            <w:tcBorders>
              <w:top w:val="single" w:sz="6" w:space="0" w:color="auto"/>
              <w:left w:val="nil"/>
              <w:bottom w:val="single" w:sz="6" w:space="0" w:color="000000"/>
              <w:right w:val="single" w:sz="6" w:space="0" w:color="000000"/>
            </w:tcBorders>
            <w:shd w:val="clear" w:color="auto" w:fill="BFBFBF"/>
            <w:vAlign w:val="center"/>
            <w:hideMark/>
          </w:tcPr>
          <w:p w14:paraId="6977ABEA" w14:textId="77777777" w:rsidR="00A70C5C" w:rsidRPr="00A70C5C" w:rsidRDefault="00A70C5C" w:rsidP="00A70C5C">
            <w:pPr>
              <w:spacing w:after="0" w:line="240" w:lineRule="auto"/>
              <w:jc w:val="center"/>
              <w:textAlignment w:val="baseline"/>
              <w:rPr>
                <w:rFonts w:ascii="Times New Roman" w:eastAsia="Times New Roman" w:hAnsi="Times New Roman" w:cs="Times New Roman"/>
                <w:b/>
                <w:bCs/>
                <w:sz w:val="24"/>
                <w:szCs w:val="24"/>
              </w:rPr>
            </w:pPr>
            <w:r w:rsidRPr="00A70C5C">
              <w:rPr>
                <w:rFonts w:ascii="Arial" w:eastAsia="Times New Roman" w:hAnsi="Arial" w:cs="Arial"/>
                <w:b/>
                <w:bCs/>
                <w:color w:val="000000"/>
                <w:sz w:val="20"/>
                <w:szCs w:val="20"/>
              </w:rPr>
              <w:t>Trainee Name  </w:t>
            </w:r>
          </w:p>
        </w:tc>
        <w:tc>
          <w:tcPr>
            <w:tcW w:w="1715" w:type="dxa"/>
            <w:tcBorders>
              <w:top w:val="single" w:sz="6" w:space="0" w:color="auto"/>
              <w:left w:val="nil"/>
              <w:bottom w:val="single" w:sz="6" w:space="0" w:color="000000"/>
              <w:right w:val="single" w:sz="6" w:space="0" w:color="000000"/>
            </w:tcBorders>
            <w:shd w:val="clear" w:color="auto" w:fill="BFBFBF"/>
            <w:vAlign w:val="center"/>
            <w:hideMark/>
          </w:tcPr>
          <w:p w14:paraId="2F0B0EF1" w14:textId="77777777" w:rsidR="00A70C5C" w:rsidRPr="00A70C5C" w:rsidRDefault="00A70C5C" w:rsidP="00A70C5C">
            <w:pPr>
              <w:spacing w:after="0" w:line="240" w:lineRule="auto"/>
              <w:jc w:val="center"/>
              <w:textAlignment w:val="baseline"/>
              <w:rPr>
                <w:rFonts w:ascii="Times New Roman" w:eastAsia="Times New Roman" w:hAnsi="Times New Roman" w:cs="Times New Roman"/>
                <w:b/>
                <w:bCs/>
                <w:sz w:val="24"/>
                <w:szCs w:val="24"/>
              </w:rPr>
            </w:pPr>
            <w:r w:rsidRPr="00A70C5C">
              <w:rPr>
                <w:rFonts w:ascii="Arial" w:eastAsia="Times New Roman" w:hAnsi="Arial" w:cs="Arial"/>
                <w:b/>
                <w:bCs/>
                <w:color w:val="000000"/>
                <w:sz w:val="20"/>
                <w:szCs w:val="20"/>
              </w:rPr>
              <w:t>Past or Current Trainee </w:t>
            </w:r>
          </w:p>
        </w:tc>
        <w:tc>
          <w:tcPr>
            <w:tcW w:w="1453" w:type="dxa"/>
            <w:tcBorders>
              <w:top w:val="single" w:sz="6" w:space="0" w:color="auto"/>
              <w:left w:val="nil"/>
              <w:bottom w:val="single" w:sz="6" w:space="0" w:color="000000"/>
              <w:right w:val="single" w:sz="6" w:space="0" w:color="000000"/>
            </w:tcBorders>
            <w:shd w:val="clear" w:color="auto" w:fill="BFBFBF"/>
            <w:vAlign w:val="center"/>
            <w:hideMark/>
          </w:tcPr>
          <w:p w14:paraId="564912B5" w14:textId="77777777" w:rsidR="00A70C5C" w:rsidRPr="00A70C5C" w:rsidRDefault="00A70C5C" w:rsidP="00A70C5C">
            <w:pPr>
              <w:spacing w:after="0" w:line="240" w:lineRule="auto"/>
              <w:jc w:val="center"/>
              <w:textAlignment w:val="baseline"/>
              <w:rPr>
                <w:rFonts w:ascii="Times New Roman" w:eastAsia="Times New Roman" w:hAnsi="Times New Roman" w:cs="Times New Roman"/>
                <w:b/>
                <w:bCs/>
                <w:sz w:val="24"/>
                <w:szCs w:val="24"/>
              </w:rPr>
            </w:pPr>
            <w:r w:rsidRPr="00A70C5C">
              <w:rPr>
                <w:rFonts w:ascii="Arial" w:eastAsia="Times New Roman" w:hAnsi="Arial" w:cs="Arial"/>
                <w:b/>
                <w:bCs/>
                <w:color w:val="000000"/>
                <w:sz w:val="20"/>
                <w:szCs w:val="20"/>
              </w:rPr>
              <w:t>Training Period </w:t>
            </w:r>
          </w:p>
        </w:tc>
        <w:tc>
          <w:tcPr>
            <w:tcW w:w="8199" w:type="dxa"/>
            <w:tcBorders>
              <w:top w:val="single" w:sz="6" w:space="0" w:color="auto"/>
              <w:left w:val="nil"/>
              <w:bottom w:val="single" w:sz="6" w:space="0" w:color="000000"/>
              <w:right w:val="single" w:sz="6" w:space="0" w:color="auto"/>
            </w:tcBorders>
            <w:shd w:val="clear" w:color="auto" w:fill="BFBFBF"/>
            <w:vAlign w:val="center"/>
            <w:hideMark/>
          </w:tcPr>
          <w:p w14:paraId="4C5F9DD1" w14:textId="77777777" w:rsidR="00A70C5C" w:rsidRPr="00A70C5C" w:rsidRDefault="00A70C5C" w:rsidP="00A70C5C">
            <w:pPr>
              <w:spacing w:after="0" w:line="240" w:lineRule="auto"/>
              <w:jc w:val="center"/>
              <w:textAlignment w:val="baseline"/>
              <w:rPr>
                <w:rFonts w:ascii="Times New Roman" w:eastAsia="Times New Roman" w:hAnsi="Times New Roman" w:cs="Times New Roman"/>
                <w:b/>
                <w:bCs/>
                <w:sz w:val="24"/>
                <w:szCs w:val="24"/>
              </w:rPr>
            </w:pPr>
            <w:r w:rsidRPr="00A70C5C">
              <w:rPr>
                <w:rFonts w:ascii="Arial" w:eastAsia="Times New Roman" w:hAnsi="Arial" w:cs="Arial"/>
                <w:b/>
                <w:bCs/>
                <w:color w:val="000000"/>
                <w:sz w:val="20"/>
                <w:szCs w:val="20"/>
              </w:rPr>
              <w:t xml:space="preserve">Publication (Authors, Year, Title, Journal, Volume, </w:t>
            </w:r>
            <w:r w:rsidR="007E0EB7">
              <w:rPr>
                <w:rFonts w:ascii="Arial" w:eastAsia="Times New Roman" w:hAnsi="Arial" w:cs="Arial"/>
                <w:b/>
                <w:bCs/>
                <w:color w:val="000000"/>
                <w:sz w:val="20"/>
                <w:szCs w:val="20"/>
              </w:rPr>
              <w:t xml:space="preserve">Issue, </w:t>
            </w:r>
            <w:r w:rsidRPr="00A70C5C">
              <w:rPr>
                <w:rFonts w:ascii="Arial" w:eastAsia="Times New Roman" w:hAnsi="Arial" w:cs="Arial"/>
                <w:b/>
                <w:bCs/>
                <w:color w:val="000000"/>
                <w:sz w:val="20"/>
                <w:szCs w:val="20"/>
              </w:rPr>
              <w:t>Inclusive Pages) </w:t>
            </w:r>
          </w:p>
        </w:tc>
      </w:tr>
      <w:tr w:rsidR="00A70C5C" w:rsidRPr="00A70C5C" w14:paraId="5AD04BF6" w14:textId="77777777" w:rsidTr="00A70C5C">
        <w:trPr>
          <w:trHeight w:val="480"/>
        </w:trPr>
        <w:tc>
          <w:tcPr>
            <w:tcW w:w="1339" w:type="dxa"/>
            <w:tcBorders>
              <w:top w:val="nil"/>
              <w:left w:val="single" w:sz="6" w:space="0" w:color="auto"/>
              <w:bottom w:val="single" w:sz="6" w:space="0" w:color="000000"/>
              <w:right w:val="single" w:sz="6" w:space="0" w:color="000000"/>
            </w:tcBorders>
            <w:shd w:val="clear" w:color="auto" w:fill="auto"/>
            <w:vAlign w:val="center"/>
            <w:hideMark/>
          </w:tcPr>
          <w:p w14:paraId="3BA6DCF3" w14:textId="77777777" w:rsidR="00A70C5C" w:rsidRPr="00A70C5C" w:rsidRDefault="00A70C5C" w:rsidP="00A70C5C">
            <w:p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color w:val="000000"/>
                <w:sz w:val="20"/>
                <w:szCs w:val="20"/>
              </w:rPr>
              <w:t xml:space="preserve">Ex. </w:t>
            </w:r>
            <w:r w:rsidRPr="00A70C5C">
              <w:rPr>
                <w:rFonts w:ascii="Arial" w:eastAsia="Times New Roman" w:hAnsi="Arial" w:cs="Arial"/>
                <w:color w:val="000000"/>
                <w:sz w:val="20"/>
                <w:szCs w:val="20"/>
              </w:rPr>
              <w:t>Chu, Jeremy K. </w:t>
            </w:r>
          </w:p>
        </w:tc>
        <w:tc>
          <w:tcPr>
            <w:tcW w:w="1678" w:type="dxa"/>
            <w:tcBorders>
              <w:top w:val="nil"/>
              <w:left w:val="nil"/>
              <w:bottom w:val="single" w:sz="6" w:space="0" w:color="000000"/>
              <w:right w:val="single" w:sz="6" w:space="0" w:color="000000"/>
            </w:tcBorders>
            <w:shd w:val="clear" w:color="auto" w:fill="auto"/>
            <w:vAlign w:val="center"/>
            <w:hideMark/>
          </w:tcPr>
          <w:p w14:paraId="0B77348A" w14:textId="77777777" w:rsidR="00A70C5C" w:rsidRPr="00A70C5C" w:rsidRDefault="00A70C5C" w:rsidP="00A70C5C">
            <w:pPr>
              <w:spacing w:after="0" w:line="240" w:lineRule="auto"/>
              <w:textAlignment w:val="baseline"/>
              <w:rPr>
                <w:rFonts w:ascii="Times New Roman" w:eastAsia="Times New Roman" w:hAnsi="Times New Roman" w:cs="Times New Roman"/>
                <w:sz w:val="24"/>
                <w:szCs w:val="24"/>
              </w:rPr>
            </w:pPr>
            <w:r w:rsidRPr="00A70C5C">
              <w:rPr>
                <w:rFonts w:ascii="Arial" w:eastAsia="Times New Roman" w:hAnsi="Arial" w:cs="Arial"/>
                <w:color w:val="000000"/>
                <w:sz w:val="20"/>
                <w:szCs w:val="20"/>
              </w:rPr>
              <w:t>Greenstein, Michael L. </w:t>
            </w:r>
          </w:p>
        </w:tc>
        <w:tc>
          <w:tcPr>
            <w:tcW w:w="1715" w:type="dxa"/>
            <w:tcBorders>
              <w:top w:val="nil"/>
              <w:left w:val="nil"/>
              <w:bottom w:val="single" w:sz="6" w:space="0" w:color="000000"/>
              <w:right w:val="single" w:sz="6" w:space="0" w:color="000000"/>
            </w:tcBorders>
            <w:shd w:val="clear" w:color="auto" w:fill="auto"/>
            <w:vAlign w:val="center"/>
            <w:hideMark/>
          </w:tcPr>
          <w:p w14:paraId="772758F0" w14:textId="77777777" w:rsidR="00A70C5C" w:rsidRPr="00A70C5C" w:rsidRDefault="00A70C5C" w:rsidP="00A70C5C">
            <w:pPr>
              <w:spacing w:after="0" w:line="240" w:lineRule="auto"/>
              <w:textAlignment w:val="baseline"/>
              <w:rPr>
                <w:rFonts w:ascii="Times New Roman" w:eastAsia="Times New Roman" w:hAnsi="Times New Roman" w:cs="Times New Roman"/>
                <w:sz w:val="24"/>
                <w:szCs w:val="24"/>
              </w:rPr>
            </w:pPr>
            <w:r w:rsidRPr="00A70C5C">
              <w:rPr>
                <w:rFonts w:ascii="Arial" w:eastAsia="Times New Roman" w:hAnsi="Arial" w:cs="Arial"/>
                <w:color w:val="000000"/>
                <w:sz w:val="20"/>
                <w:szCs w:val="20"/>
              </w:rPr>
              <w:t>Past </w:t>
            </w:r>
          </w:p>
        </w:tc>
        <w:tc>
          <w:tcPr>
            <w:tcW w:w="1453" w:type="dxa"/>
            <w:tcBorders>
              <w:top w:val="nil"/>
              <w:left w:val="nil"/>
              <w:bottom w:val="single" w:sz="6" w:space="0" w:color="000000"/>
              <w:right w:val="single" w:sz="6" w:space="0" w:color="000000"/>
            </w:tcBorders>
            <w:shd w:val="clear" w:color="auto" w:fill="auto"/>
            <w:vAlign w:val="center"/>
            <w:hideMark/>
          </w:tcPr>
          <w:p w14:paraId="3B8BE1FA" w14:textId="77777777" w:rsidR="00A70C5C" w:rsidRPr="00A70C5C" w:rsidRDefault="00A70C5C" w:rsidP="00A70C5C">
            <w:pPr>
              <w:spacing w:after="0" w:line="240" w:lineRule="auto"/>
              <w:jc w:val="center"/>
              <w:textAlignment w:val="baseline"/>
              <w:rPr>
                <w:rFonts w:ascii="Times New Roman" w:eastAsia="Times New Roman" w:hAnsi="Times New Roman" w:cs="Times New Roman"/>
                <w:sz w:val="24"/>
                <w:szCs w:val="24"/>
              </w:rPr>
            </w:pPr>
            <w:r w:rsidRPr="00A70C5C">
              <w:rPr>
                <w:rFonts w:ascii="Arial" w:eastAsia="Times New Roman" w:hAnsi="Arial" w:cs="Arial"/>
                <w:color w:val="000000"/>
                <w:sz w:val="20"/>
                <w:szCs w:val="20"/>
              </w:rPr>
              <w:t>2008-2014 </w:t>
            </w:r>
          </w:p>
        </w:tc>
        <w:tc>
          <w:tcPr>
            <w:tcW w:w="8199" w:type="dxa"/>
            <w:tcBorders>
              <w:top w:val="nil"/>
              <w:left w:val="nil"/>
              <w:bottom w:val="single" w:sz="6" w:space="0" w:color="000000"/>
              <w:right w:val="single" w:sz="6" w:space="0" w:color="auto"/>
            </w:tcBorders>
            <w:shd w:val="clear" w:color="auto" w:fill="auto"/>
            <w:vAlign w:val="center"/>
            <w:hideMark/>
          </w:tcPr>
          <w:p w14:paraId="00691827" w14:textId="77777777" w:rsidR="00A70C5C" w:rsidRPr="00A70C5C" w:rsidRDefault="00A70C5C" w:rsidP="00A70C5C">
            <w:pPr>
              <w:spacing w:after="0" w:line="240" w:lineRule="auto"/>
              <w:textAlignment w:val="baseline"/>
              <w:rPr>
                <w:rFonts w:ascii="Times New Roman" w:eastAsia="Times New Roman" w:hAnsi="Times New Roman" w:cs="Times New Roman"/>
                <w:sz w:val="24"/>
                <w:szCs w:val="24"/>
              </w:rPr>
            </w:pPr>
            <w:r w:rsidRPr="00A70C5C">
              <w:rPr>
                <w:rFonts w:ascii="Arial" w:eastAsia="Times New Roman" w:hAnsi="Arial" w:cs="Arial"/>
                <w:b/>
                <w:bCs/>
                <w:color w:val="000000"/>
                <w:sz w:val="20"/>
                <w:szCs w:val="20"/>
              </w:rPr>
              <w:t>Greenstein, M.</w:t>
            </w:r>
            <w:r w:rsidRPr="00A70C5C">
              <w:rPr>
                <w:rFonts w:ascii="Arial" w:eastAsia="Times New Roman" w:hAnsi="Arial" w:cs="Arial"/>
                <w:color w:val="000000"/>
                <w:sz w:val="20"/>
                <w:szCs w:val="20"/>
              </w:rPr>
              <w:t>, and Chu, J., 2010, Sympathetic Noradrenergic Innervation of Drosophila, Genetics185: 1100-1190.  </w:t>
            </w:r>
          </w:p>
        </w:tc>
      </w:tr>
      <w:tr w:rsidR="00A70C5C" w:rsidRPr="00A70C5C" w14:paraId="38798B5A" w14:textId="77777777" w:rsidTr="00A70C5C">
        <w:trPr>
          <w:trHeight w:val="480"/>
        </w:trPr>
        <w:tc>
          <w:tcPr>
            <w:tcW w:w="1339" w:type="dxa"/>
            <w:tcBorders>
              <w:top w:val="nil"/>
              <w:left w:val="single" w:sz="6" w:space="0" w:color="auto"/>
              <w:bottom w:val="single" w:sz="6" w:space="0" w:color="000000"/>
              <w:right w:val="single" w:sz="6" w:space="0" w:color="000000"/>
            </w:tcBorders>
            <w:shd w:val="clear" w:color="auto" w:fill="auto"/>
            <w:vAlign w:val="center"/>
            <w:hideMark/>
          </w:tcPr>
          <w:p w14:paraId="03FEF443" w14:textId="77777777" w:rsidR="00A70C5C" w:rsidRPr="00A70C5C" w:rsidRDefault="00A70C5C" w:rsidP="00A70C5C">
            <w:p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color w:val="000000"/>
                <w:sz w:val="20"/>
                <w:szCs w:val="20"/>
              </w:rPr>
              <w:t xml:space="preserve">Ex. </w:t>
            </w:r>
            <w:r w:rsidRPr="00A70C5C">
              <w:rPr>
                <w:rFonts w:ascii="Arial" w:eastAsia="Times New Roman" w:hAnsi="Arial" w:cs="Arial"/>
                <w:color w:val="000000"/>
                <w:sz w:val="20"/>
                <w:szCs w:val="20"/>
              </w:rPr>
              <w:t>Chu, Jeremy K.  </w:t>
            </w:r>
          </w:p>
        </w:tc>
        <w:tc>
          <w:tcPr>
            <w:tcW w:w="1678" w:type="dxa"/>
            <w:tcBorders>
              <w:top w:val="nil"/>
              <w:left w:val="nil"/>
              <w:bottom w:val="single" w:sz="6" w:space="0" w:color="000000"/>
              <w:right w:val="single" w:sz="6" w:space="0" w:color="000000"/>
            </w:tcBorders>
            <w:shd w:val="clear" w:color="auto" w:fill="auto"/>
            <w:vAlign w:val="center"/>
            <w:hideMark/>
          </w:tcPr>
          <w:p w14:paraId="66ED72AC" w14:textId="77777777" w:rsidR="00A70C5C" w:rsidRPr="00A70C5C" w:rsidRDefault="00A70C5C" w:rsidP="00A70C5C">
            <w:pPr>
              <w:spacing w:after="0" w:line="240" w:lineRule="auto"/>
              <w:textAlignment w:val="baseline"/>
              <w:rPr>
                <w:rFonts w:ascii="Times New Roman" w:eastAsia="Times New Roman" w:hAnsi="Times New Roman" w:cs="Times New Roman"/>
                <w:sz w:val="24"/>
                <w:szCs w:val="24"/>
              </w:rPr>
            </w:pPr>
            <w:r w:rsidRPr="00A70C5C">
              <w:rPr>
                <w:rFonts w:ascii="Arial" w:eastAsia="Times New Roman" w:hAnsi="Arial" w:cs="Arial"/>
                <w:color w:val="000000"/>
                <w:sz w:val="20"/>
                <w:szCs w:val="20"/>
              </w:rPr>
              <w:t>Brown, Bernice B. </w:t>
            </w:r>
          </w:p>
        </w:tc>
        <w:tc>
          <w:tcPr>
            <w:tcW w:w="1715" w:type="dxa"/>
            <w:tcBorders>
              <w:top w:val="nil"/>
              <w:left w:val="nil"/>
              <w:bottom w:val="single" w:sz="6" w:space="0" w:color="000000"/>
              <w:right w:val="single" w:sz="6" w:space="0" w:color="000000"/>
            </w:tcBorders>
            <w:shd w:val="clear" w:color="auto" w:fill="auto"/>
            <w:vAlign w:val="center"/>
            <w:hideMark/>
          </w:tcPr>
          <w:p w14:paraId="3E552380" w14:textId="77777777" w:rsidR="00A70C5C" w:rsidRPr="00A70C5C" w:rsidRDefault="00A70C5C" w:rsidP="00A70C5C">
            <w:pPr>
              <w:spacing w:after="0" w:line="240" w:lineRule="auto"/>
              <w:textAlignment w:val="baseline"/>
              <w:rPr>
                <w:rFonts w:ascii="Times New Roman" w:eastAsia="Times New Roman" w:hAnsi="Times New Roman" w:cs="Times New Roman"/>
                <w:sz w:val="24"/>
                <w:szCs w:val="24"/>
              </w:rPr>
            </w:pPr>
            <w:r w:rsidRPr="00A70C5C">
              <w:rPr>
                <w:rFonts w:ascii="Arial" w:eastAsia="Times New Roman" w:hAnsi="Arial" w:cs="Arial"/>
                <w:color w:val="000000"/>
                <w:sz w:val="20"/>
                <w:szCs w:val="20"/>
              </w:rPr>
              <w:t>Current </w:t>
            </w:r>
          </w:p>
        </w:tc>
        <w:tc>
          <w:tcPr>
            <w:tcW w:w="1453" w:type="dxa"/>
            <w:tcBorders>
              <w:top w:val="nil"/>
              <w:left w:val="nil"/>
              <w:bottom w:val="single" w:sz="6" w:space="0" w:color="000000"/>
              <w:right w:val="single" w:sz="6" w:space="0" w:color="000000"/>
            </w:tcBorders>
            <w:shd w:val="clear" w:color="auto" w:fill="auto"/>
            <w:vAlign w:val="center"/>
            <w:hideMark/>
          </w:tcPr>
          <w:p w14:paraId="633FB85E" w14:textId="77777777" w:rsidR="00A70C5C" w:rsidRPr="00A70C5C" w:rsidRDefault="00A70C5C" w:rsidP="00A70C5C">
            <w:pPr>
              <w:spacing w:after="0" w:line="240" w:lineRule="auto"/>
              <w:jc w:val="center"/>
              <w:textAlignment w:val="baseline"/>
              <w:rPr>
                <w:rFonts w:ascii="Times New Roman" w:eastAsia="Times New Roman" w:hAnsi="Times New Roman" w:cs="Times New Roman"/>
                <w:sz w:val="24"/>
                <w:szCs w:val="24"/>
              </w:rPr>
            </w:pPr>
            <w:r w:rsidRPr="00A70C5C">
              <w:rPr>
                <w:rFonts w:ascii="Arial" w:eastAsia="Times New Roman" w:hAnsi="Arial" w:cs="Arial"/>
                <w:color w:val="000000"/>
                <w:sz w:val="20"/>
                <w:szCs w:val="20"/>
              </w:rPr>
              <w:t>2010-Present </w:t>
            </w:r>
          </w:p>
        </w:tc>
        <w:tc>
          <w:tcPr>
            <w:tcW w:w="8199" w:type="dxa"/>
            <w:tcBorders>
              <w:top w:val="nil"/>
              <w:left w:val="nil"/>
              <w:bottom w:val="single" w:sz="6" w:space="0" w:color="000000"/>
              <w:right w:val="single" w:sz="6" w:space="0" w:color="auto"/>
            </w:tcBorders>
            <w:shd w:val="clear" w:color="auto" w:fill="auto"/>
            <w:vAlign w:val="center"/>
            <w:hideMark/>
          </w:tcPr>
          <w:p w14:paraId="1E90EA4F" w14:textId="77777777" w:rsidR="00A70C5C" w:rsidRPr="00A70C5C" w:rsidRDefault="00A70C5C" w:rsidP="00A70C5C">
            <w:pPr>
              <w:spacing w:after="0" w:line="240" w:lineRule="auto"/>
              <w:textAlignment w:val="baseline"/>
              <w:rPr>
                <w:rFonts w:ascii="Times New Roman" w:eastAsia="Times New Roman" w:hAnsi="Times New Roman" w:cs="Times New Roman"/>
                <w:sz w:val="24"/>
                <w:szCs w:val="24"/>
              </w:rPr>
            </w:pPr>
            <w:r w:rsidRPr="00A70C5C">
              <w:rPr>
                <w:rFonts w:ascii="Arial" w:eastAsia="Times New Roman" w:hAnsi="Arial" w:cs="Arial"/>
                <w:b/>
                <w:bCs/>
                <w:color w:val="000000"/>
                <w:sz w:val="20"/>
                <w:szCs w:val="20"/>
              </w:rPr>
              <w:t>Brown, B.</w:t>
            </w:r>
            <w:r w:rsidRPr="00A70C5C">
              <w:rPr>
                <w:rFonts w:ascii="Arial" w:eastAsia="Times New Roman" w:hAnsi="Arial" w:cs="Arial"/>
                <w:color w:val="000000"/>
                <w:sz w:val="20"/>
                <w:szCs w:val="20"/>
              </w:rPr>
              <w:t> and Chu, J., 2012, Repeated Sequences in Drosophila, J Mol Biol, 242:503-510. </w:t>
            </w:r>
          </w:p>
        </w:tc>
      </w:tr>
      <w:tr w:rsidR="00A70C5C" w:rsidRPr="00A70C5C" w14:paraId="571306F1" w14:textId="77777777" w:rsidTr="00A70C5C">
        <w:trPr>
          <w:trHeight w:val="480"/>
        </w:trPr>
        <w:tc>
          <w:tcPr>
            <w:tcW w:w="1339" w:type="dxa"/>
            <w:tcBorders>
              <w:top w:val="nil"/>
              <w:left w:val="single" w:sz="6" w:space="0" w:color="auto"/>
              <w:bottom w:val="single" w:sz="6" w:space="0" w:color="000000"/>
              <w:right w:val="single" w:sz="6" w:space="0" w:color="000000"/>
            </w:tcBorders>
            <w:shd w:val="clear" w:color="auto" w:fill="auto"/>
            <w:vAlign w:val="center"/>
            <w:hideMark/>
          </w:tcPr>
          <w:p w14:paraId="29E3CD72" w14:textId="77777777" w:rsidR="00A70C5C" w:rsidRPr="00A70C5C" w:rsidRDefault="00A70C5C" w:rsidP="00A70C5C">
            <w:p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color w:val="000000"/>
                <w:sz w:val="20"/>
                <w:szCs w:val="20"/>
              </w:rPr>
              <w:t xml:space="preserve">Ex. </w:t>
            </w:r>
            <w:r w:rsidRPr="00A70C5C">
              <w:rPr>
                <w:rFonts w:ascii="Arial" w:eastAsia="Times New Roman" w:hAnsi="Arial" w:cs="Arial"/>
                <w:color w:val="000000"/>
                <w:sz w:val="20"/>
                <w:szCs w:val="20"/>
              </w:rPr>
              <w:t>Layback, Sally G. </w:t>
            </w:r>
          </w:p>
        </w:tc>
        <w:tc>
          <w:tcPr>
            <w:tcW w:w="1678" w:type="dxa"/>
            <w:tcBorders>
              <w:top w:val="nil"/>
              <w:left w:val="nil"/>
              <w:bottom w:val="single" w:sz="6" w:space="0" w:color="000000"/>
              <w:right w:val="single" w:sz="6" w:space="0" w:color="000000"/>
            </w:tcBorders>
            <w:shd w:val="clear" w:color="auto" w:fill="auto"/>
            <w:vAlign w:val="center"/>
            <w:hideMark/>
          </w:tcPr>
          <w:p w14:paraId="234D4869" w14:textId="77777777" w:rsidR="00A70C5C" w:rsidRPr="00A70C5C" w:rsidRDefault="00A70C5C" w:rsidP="00A70C5C">
            <w:pPr>
              <w:spacing w:after="0" w:line="240" w:lineRule="auto"/>
              <w:textAlignment w:val="baseline"/>
              <w:rPr>
                <w:rFonts w:ascii="Times New Roman" w:eastAsia="Times New Roman" w:hAnsi="Times New Roman" w:cs="Times New Roman"/>
                <w:sz w:val="24"/>
                <w:szCs w:val="24"/>
              </w:rPr>
            </w:pPr>
            <w:r w:rsidRPr="00A70C5C">
              <w:rPr>
                <w:rFonts w:ascii="Arial" w:eastAsia="Times New Roman" w:hAnsi="Arial" w:cs="Arial"/>
                <w:color w:val="000000"/>
                <w:sz w:val="20"/>
                <w:szCs w:val="20"/>
              </w:rPr>
              <w:t>Wand, Dennis R. </w:t>
            </w:r>
          </w:p>
        </w:tc>
        <w:tc>
          <w:tcPr>
            <w:tcW w:w="1715" w:type="dxa"/>
            <w:tcBorders>
              <w:top w:val="nil"/>
              <w:left w:val="nil"/>
              <w:bottom w:val="single" w:sz="6" w:space="0" w:color="000000"/>
              <w:right w:val="single" w:sz="6" w:space="0" w:color="000000"/>
            </w:tcBorders>
            <w:shd w:val="clear" w:color="auto" w:fill="auto"/>
            <w:vAlign w:val="center"/>
            <w:hideMark/>
          </w:tcPr>
          <w:p w14:paraId="66DFAE3F" w14:textId="77777777" w:rsidR="00A70C5C" w:rsidRPr="00A70C5C" w:rsidRDefault="00A70C5C" w:rsidP="00A70C5C">
            <w:pPr>
              <w:spacing w:after="0" w:line="240" w:lineRule="auto"/>
              <w:textAlignment w:val="baseline"/>
              <w:rPr>
                <w:rFonts w:ascii="Times New Roman" w:eastAsia="Times New Roman" w:hAnsi="Times New Roman" w:cs="Times New Roman"/>
                <w:sz w:val="24"/>
                <w:szCs w:val="24"/>
              </w:rPr>
            </w:pPr>
            <w:r w:rsidRPr="00A70C5C">
              <w:rPr>
                <w:rFonts w:ascii="Arial" w:eastAsia="Times New Roman" w:hAnsi="Arial" w:cs="Arial"/>
                <w:color w:val="000000"/>
                <w:sz w:val="20"/>
                <w:szCs w:val="20"/>
              </w:rPr>
              <w:t>Past </w:t>
            </w:r>
          </w:p>
        </w:tc>
        <w:tc>
          <w:tcPr>
            <w:tcW w:w="1453" w:type="dxa"/>
            <w:tcBorders>
              <w:top w:val="nil"/>
              <w:left w:val="nil"/>
              <w:bottom w:val="single" w:sz="6" w:space="0" w:color="000000"/>
              <w:right w:val="single" w:sz="6" w:space="0" w:color="000000"/>
            </w:tcBorders>
            <w:shd w:val="clear" w:color="auto" w:fill="auto"/>
            <w:vAlign w:val="center"/>
            <w:hideMark/>
          </w:tcPr>
          <w:p w14:paraId="2E2C9961" w14:textId="77777777" w:rsidR="00A70C5C" w:rsidRPr="00A70C5C" w:rsidRDefault="00A70C5C" w:rsidP="00A70C5C">
            <w:pPr>
              <w:spacing w:after="0" w:line="240" w:lineRule="auto"/>
              <w:jc w:val="center"/>
              <w:textAlignment w:val="baseline"/>
              <w:rPr>
                <w:rFonts w:ascii="Times New Roman" w:eastAsia="Times New Roman" w:hAnsi="Times New Roman" w:cs="Times New Roman"/>
                <w:sz w:val="24"/>
                <w:szCs w:val="24"/>
              </w:rPr>
            </w:pPr>
            <w:r w:rsidRPr="00A70C5C">
              <w:rPr>
                <w:rFonts w:ascii="Arial" w:eastAsia="Times New Roman" w:hAnsi="Arial" w:cs="Arial"/>
                <w:color w:val="000000"/>
                <w:sz w:val="20"/>
                <w:szCs w:val="20"/>
              </w:rPr>
              <w:t>2000-2001 </w:t>
            </w:r>
          </w:p>
        </w:tc>
        <w:tc>
          <w:tcPr>
            <w:tcW w:w="8199" w:type="dxa"/>
            <w:tcBorders>
              <w:top w:val="nil"/>
              <w:left w:val="nil"/>
              <w:bottom w:val="single" w:sz="6" w:space="0" w:color="000000"/>
              <w:right w:val="single" w:sz="6" w:space="0" w:color="auto"/>
            </w:tcBorders>
            <w:shd w:val="clear" w:color="auto" w:fill="auto"/>
            <w:vAlign w:val="center"/>
            <w:hideMark/>
          </w:tcPr>
          <w:p w14:paraId="0004E6B3" w14:textId="77777777" w:rsidR="00A70C5C" w:rsidRPr="00A70C5C" w:rsidRDefault="00A70C5C" w:rsidP="00A70C5C">
            <w:pPr>
              <w:spacing w:after="0" w:line="240" w:lineRule="auto"/>
              <w:textAlignment w:val="baseline"/>
              <w:rPr>
                <w:rFonts w:ascii="Times New Roman" w:eastAsia="Times New Roman" w:hAnsi="Times New Roman" w:cs="Times New Roman"/>
                <w:sz w:val="24"/>
                <w:szCs w:val="24"/>
              </w:rPr>
            </w:pPr>
            <w:r w:rsidRPr="00A70C5C">
              <w:rPr>
                <w:rFonts w:ascii="Arial" w:eastAsia="Times New Roman" w:hAnsi="Arial" w:cs="Arial"/>
                <w:color w:val="000000"/>
                <w:sz w:val="20"/>
                <w:szCs w:val="20"/>
              </w:rPr>
              <w:t>No Publications: Left program </w:t>
            </w:r>
          </w:p>
        </w:tc>
      </w:tr>
      <w:tr w:rsidR="00A70C5C" w:rsidRPr="00A70C5C" w14:paraId="64EDA026" w14:textId="77777777" w:rsidTr="001A5F6E">
        <w:trPr>
          <w:trHeight w:val="480"/>
        </w:trPr>
        <w:tc>
          <w:tcPr>
            <w:tcW w:w="1339" w:type="dxa"/>
            <w:tcBorders>
              <w:top w:val="nil"/>
              <w:left w:val="single" w:sz="6" w:space="0" w:color="auto"/>
              <w:bottom w:val="single" w:sz="6" w:space="0" w:color="auto"/>
              <w:right w:val="single" w:sz="6" w:space="0" w:color="000000"/>
            </w:tcBorders>
            <w:shd w:val="clear" w:color="auto" w:fill="auto"/>
            <w:vAlign w:val="center"/>
            <w:hideMark/>
          </w:tcPr>
          <w:p w14:paraId="0FFE21F3" w14:textId="77777777" w:rsidR="00A70C5C" w:rsidRPr="00A70C5C" w:rsidRDefault="00B25BA0" w:rsidP="00A70C5C">
            <w:pPr>
              <w:spacing w:after="0" w:line="240" w:lineRule="auto"/>
              <w:textAlignment w:val="baseline"/>
              <w:rPr>
                <w:rFonts w:ascii="Times New Roman" w:eastAsia="Times New Roman" w:hAnsi="Times New Roman" w:cs="Times New Roman"/>
                <w:sz w:val="24"/>
                <w:szCs w:val="24"/>
              </w:rPr>
            </w:pPr>
            <w:r>
              <w:rPr>
                <w:rFonts w:ascii="Arial" w:eastAsia="Times New Roman" w:hAnsi="Arial" w:cs="Arial"/>
                <w:color w:val="000000"/>
                <w:sz w:val="20"/>
                <w:szCs w:val="20"/>
              </w:rPr>
              <w:t xml:space="preserve">Ex. </w:t>
            </w:r>
            <w:r w:rsidR="00A70C5C" w:rsidRPr="00A70C5C">
              <w:rPr>
                <w:rFonts w:ascii="Arial" w:eastAsia="Times New Roman" w:hAnsi="Arial" w:cs="Arial"/>
                <w:color w:val="000000"/>
                <w:sz w:val="20"/>
                <w:szCs w:val="20"/>
              </w:rPr>
              <w:t>Peters, Mark Q. </w:t>
            </w:r>
          </w:p>
        </w:tc>
        <w:tc>
          <w:tcPr>
            <w:tcW w:w="1678" w:type="dxa"/>
            <w:tcBorders>
              <w:top w:val="nil"/>
              <w:left w:val="nil"/>
              <w:bottom w:val="single" w:sz="6" w:space="0" w:color="auto"/>
              <w:right w:val="single" w:sz="6" w:space="0" w:color="000000"/>
            </w:tcBorders>
            <w:shd w:val="clear" w:color="auto" w:fill="auto"/>
            <w:vAlign w:val="center"/>
            <w:hideMark/>
          </w:tcPr>
          <w:p w14:paraId="236912D0" w14:textId="77777777" w:rsidR="00A70C5C" w:rsidRPr="00A70C5C" w:rsidRDefault="00A70C5C" w:rsidP="00A70C5C">
            <w:pPr>
              <w:spacing w:after="0" w:line="240" w:lineRule="auto"/>
              <w:textAlignment w:val="baseline"/>
              <w:rPr>
                <w:rFonts w:ascii="Times New Roman" w:eastAsia="Times New Roman" w:hAnsi="Times New Roman" w:cs="Times New Roman"/>
                <w:sz w:val="24"/>
                <w:szCs w:val="24"/>
              </w:rPr>
            </w:pPr>
            <w:r w:rsidRPr="00A70C5C">
              <w:rPr>
                <w:rFonts w:ascii="Arial" w:eastAsia="Times New Roman" w:hAnsi="Arial" w:cs="Arial"/>
                <w:color w:val="000000"/>
                <w:sz w:val="20"/>
                <w:szCs w:val="20"/>
              </w:rPr>
              <w:t>Samuels, Janine A. </w:t>
            </w:r>
          </w:p>
        </w:tc>
        <w:tc>
          <w:tcPr>
            <w:tcW w:w="1715" w:type="dxa"/>
            <w:tcBorders>
              <w:top w:val="nil"/>
              <w:left w:val="nil"/>
              <w:bottom w:val="single" w:sz="6" w:space="0" w:color="auto"/>
              <w:right w:val="single" w:sz="6" w:space="0" w:color="000000"/>
            </w:tcBorders>
            <w:shd w:val="clear" w:color="auto" w:fill="auto"/>
            <w:vAlign w:val="center"/>
            <w:hideMark/>
          </w:tcPr>
          <w:p w14:paraId="11037D7F" w14:textId="77777777" w:rsidR="00A70C5C" w:rsidRPr="00A70C5C" w:rsidRDefault="00A70C5C" w:rsidP="00A70C5C">
            <w:pPr>
              <w:spacing w:after="0" w:line="240" w:lineRule="auto"/>
              <w:textAlignment w:val="baseline"/>
              <w:rPr>
                <w:rFonts w:ascii="Times New Roman" w:eastAsia="Times New Roman" w:hAnsi="Times New Roman" w:cs="Times New Roman"/>
                <w:sz w:val="24"/>
                <w:szCs w:val="24"/>
              </w:rPr>
            </w:pPr>
            <w:r w:rsidRPr="00A70C5C">
              <w:rPr>
                <w:rFonts w:ascii="Arial" w:eastAsia="Times New Roman" w:hAnsi="Arial" w:cs="Arial"/>
                <w:color w:val="000000"/>
                <w:sz w:val="20"/>
                <w:szCs w:val="20"/>
              </w:rPr>
              <w:t>Current </w:t>
            </w:r>
          </w:p>
        </w:tc>
        <w:tc>
          <w:tcPr>
            <w:tcW w:w="1453" w:type="dxa"/>
            <w:tcBorders>
              <w:top w:val="nil"/>
              <w:left w:val="nil"/>
              <w:bottom w:val="single" w:sz="6" w:space="0" w:color="auto"/>
              <w:right w:val="single" w:sz="6" w:space="0" w:color="000000"/>
            </w:tcBorders>
            <w:shd w:val="clear" w:color="auto" w:fill="auto"/>
            <w:vAlign w:val="center"/>
            <w:hideMark/>
          </w:tcPr>
          <w:p w14:paraId="4DF23300" w14:textId="77777777" w:rsidR="00A70C5C" w:rsidRPr="00A70C5C" w:rsidRDefault="00A70C5C" w:rsidP="00A70C5C">
            <w:pPr>
              <w:spacing w:after="0" w:line="240" w:lineRule="auto"/>
              <w:jc w:val="center"/>
              <w:textAlignment w:val="baseline"/>
              <w:rPr>
                <w:rFonts w:ascii="Times New Roman" w:eastAsia="Times New Roman" w:hAnsi="Times New Roman" w:cs="Times New Roman"/>
                <w:sz w:val="24"/>
                <w:szCs w:val="24"/>
              </w:rPr>
            </w:pPr>
            <w:r w:rsidRPr="00A70C5C">
              <w:rPr>
                <w:rFonts w:ascii="Arial" w:eastAsia="Times New Roman" w:hAnsi="Arial" w:cs="Arial"/>
                <w:color w:val="000000"/>
                <w:sz w:val="20"/>
                <w:szCs w:val="20"/>
              </w:rPr>
              <w:t>2010-Present </w:t>
            </w:r>
          </w:p>
        </w:tc>
        <w:tc>
          <w:tcPr>
            <w:tcW w:w="8199" w:type="dxa"/>
            <w:tcBorders>
              <w:top w:val="nil"/>
              <w:left w:val="nil"/>
              <w:bottom w:val="single" w:sz="6" w:space="0" w:color="auto"/>
              <w:right w:val="single" w:sz="6" w:space="0" w:color="auto"/>
            </w:tcBorders>
            <w:shd w:val="clear" w:color="auto" w:fill="auto"/>
            <w:vAlign w:val="center"/>
            <w:hideMark/>
          </w:tcPr>
          <w:p w14:paraId="5F9B53E0" w14:textId="77777777" w:rsidR="00A70C5C" w:rsidRPr="00A70C5C" w:rsidRDefault="00A70C5C" w:rsidP="00A70C5C">
            <w:pPr>
              <w:spacing w:after="0" w:line="240" w:lineRule="auto"/>
              <w:textAlignment w:val="baseline"/>
              <w:rPr>
                <w:rFonts w:ascii="Times New Roman" w:eastAsia="Times New Roman" w:hAnsi="Times New Roman" w:cs="Times New Roman"/>
                <w:sz w:val="24"/>
                <w:szCs w:val="24"/>
              </w:rPr>
            </w:pPr>
            <w:r w:rsidRPr="00A70C5C">
              <w:rPr>
                <w:rFonts w:ascii="Arial" w:eastAsia="Times New Roman" w:hAnsi="Arial" w:cs="Arial"/>
                <w:b/>
                <w:bCs/>
                <w:color w:val="000000"/>
                <w:sz w:val="20"/>
                <w:szCs w:val="20"/>
              </w:rPr>
              <w:t>Samuels, J.</w:t>
            </w:r>
            <w:r w:rsidRPr="00A70C5C">
              <w:rPr>
                <w:rFonts w:ascii="Arial" w:eastAsia="Times New Roman" w:hAnsi="Arial" w:cs="Arial"/>
                <w:color w:val="000000"/>
                <w:sz w:val="20"/>
                <w:szCs w:val="20"/>
              </w:rPr>
              <w:t> and Peters M., 2012, Molecular Analysis of RNA Viruses, Molec Biol Cell, 11:12-18.  </w:t>
            </w:r>
          </w:p>
        </w:tc>
      </w:tr>
      <w:tr w:rsidR="00B25BA0" w:rsidRPr="00A70C5C" w14:paraId="45799C58" w14:textId="77777777" w:rsidTr="001A5F6E">
        <w:trPr>
          <w:trHeight w:val="480"/>
        </w:trPr>
        <w:tc>
          <w:tcPr>
            <w:tcW w:w="1339" w:type="dxa"/>
            <w:tcBorders>
              <w:top w:val="single" w:sz="6" w:space="0" w:color="auto"/>
              <w:left w:val="single" w:sz="6" w:space="0" w:color="auto"/>
              <w:bottom w:val="single" w:sz="6" w:space="0" w:color="auto"/>
              <w:right w:val="single" w:sz="6" w:space="0" w:color="000000"/>
            </w:tcBorders>
            <w:shd w:val="clear" w:color="auto" w:fill="auto"/>
            <w:vAlign w:val="center"/>
          </w:tcPr>
          <w:p w14:paraId="0B25C19A" w14:textId="77777777" w:rsidR="00B25BA0" w:rsidRDefault="001A5F6E" w:rsidP="00A70C5C">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You here!</w:t>
            </w:r>
          </w:p>
        </w:tc>
        <w:tc>
          <w:tcPr>
            <w:tcW w:w="1678" w:type="dxa"/>
            <w:tcBorders>
              <w:top w:val="single" w:sz="6" w:space="0" w:color="auto"/>
              <w:left w:val="nil"/>
              <w:bottom w:val="single" w:sz="6" w:space="0" w:color="auto"/>
              <w:right w:val="single" w:sz="6" w:space="0" w:color="000000"/>
            </w:tcBorders>
            <w:shd w:val="clear" w:color="auto" w:fill="auto"/>
            <w:vAlign w:val="center"/>
          </w:tcPr>
          <w:p w14:paraId="4280E4B9" w14:textId="77777777" w:rsidR="00B25BA0" w:rsidRPr="00A70C5C" w:rsidRDefault="00B25BA0" w:rsidP="00A70C5C">
            <w:pPr>
              <w:spacing w:after="0" w:line="240" w:lineRule="auto"/>
              <w:textAlignment w:val="baseline"/>
              <w:rPr>
                <w:rFonts w:ascii="Arial" w:eastAsia="Times New Roman" w:hAnsi="Arial" w:cs="Arial"/>
                <w:color w:val="000000"/>
                <w:sz w:val="20"/>
                <w:szCs w:val="20"/>
              </w:rPr>
            </w:pPr>
          </w:p>
        </w:tc>
        <w:tc>
          <w:tcPr>
            <w:tcW w:w="1715" w:type="dxa"/>
            <w:tcBorders>
              <w:top w:val="single" w:sz="6" w:space="0" w:color="auto"/>
              <w:left w:val="nil"/>
              <w:bottom w:val="single" w:sz="6" w:space="0" w:color="auto"/>
              <w:right w:val="single" w:sz="6" w:space="0" w:color="000000"/>
            </w:tcBorders>
            <w:shd w:val="clear" w:color="auto" w:fill="auto"/>
            <w:vAlign w:val="center"/>
          </w:tcPr>
          <w:p w14:paraId="65D35463" w14:textId="77777777" w:rsidR="00B25BA0" w:rsidRPr="00A70C5C" w:rsidRDefault="00B25BA0" w:rsidP="00A70C5C">
            <w:pPr>
              <w:spacing w:after="0" w:line="240" w:lineRule="auto"/>
              <w:textAlignment w:val="baseline"/>
              <w:rPr>
                <w:rFonts w:ascii="Arial" w:eastAsia="Times New Roman" w:hAnsi="Arial" w:cs="Arial"/>
                <w:color w:val="000000"/>
                <w:sz w:val="20"/>
                <w:szCs w:val="20"/>
              </w:rPr>
            </w:pPr>
          </w:p>
        </w:tc>
        <w:tc>
          <w:tcPr>
            <w:tcW w:w="1453" w:type="dxa"/>
            <w:tcBorders>
              <w:top w:val="single" w:sz="6" w:space="0" w:color="auto"/>
              <w:left w:val="nil"/>
              <w:bottom w:val="single" w:sz="6" w:space="0" w:color="auto"/>
              <w:right w:val="single" w:sz="6" w:space="0" w:color="000000"/>
            </w:tcBorders>
            <w:shd w:val="clear" w:color="auto" w:fill="auto"/>
            <w:vAlign w:val="center"/>
          </w:tcPr>
          <w:p w14:paraId="7759493B" w14:textId="77777777" w:rsidR="00B25BA0" w:rsidRPr="00A70C5C" w:rsidRDefault="00B25BA0" w:rsidP="00A70C5C">
            <w:pPr>
              <w:spacing w:after="0" w:line="240" w:lineRule="auto"/>
              <w:jc w:val="center"/>
              <w:textAlignment w:val="baseline"/>
              <w:rPr>
                <w:rFonts w:ascii="Arial" w:eastAsia="Times New Roman" w:hAnsi="Arial" w:cs="Arial"/>
                <w:color w:val="000000"/>
                <w:sz w:val="20"/>
                <w:szCs w:val="20"/>
              </w:rPr>
            </w:pPr>
          </w:p>
        </w:tc>
        <w:tc>
          <w:tcPr>
            <w:tcW w:w="8199" w:type="dxa"/>
            <w:tcBorders>
              <w:top w:val="single" w:sz="6" w:space="0" w:color="auto"/>
              <w:left w:val="nil"/>
              <w:bottom w:val="single" w:sz="6" w:space="0" w:color="auto"/>
              <w:right w:val="single" w:sz="6" w:space="0" w:color="auto"/>
            </w:tcBorders>
            <w:shd w:val="clear" w:color="auto" w:fill="auto"/>
            <w:vAlign w:val="center"/>
          </w:tcPr>
          <w:p w14:paraId="375B5285" w14:textId="77777777" w:rsidR="00B25BA0" w:rsidRPr="00A70C5C" w:rsidRDefault="00B25BA0" w:rsidP="00A70C5C">
            <w:pPr>
              <w:spacing w:after="0" w:line="240" w:lineRule="auto"/>
              <w:textAlignment w:val="baseline"/>
              <w:rPr>
                <w:rFonts w:ascii="Arial" w:eastAsia="Times New Roman" w:hAnsi="Arial" w:cs="Arial"/>
                <w:b/>
                <w:bCs/>
                <w:color w:val="000000"/>
                <w:sz w:val="20"/>
                <w:szCs w:val="20"/>
              </w:rPr>
            </w:pPr>
          </w:p>
        </w:tc>
      </w:tr>
      <w:tr w:rsidR="00B25BA0" w:rsidRPr="00A70C5C" w14:paraId="6D40E328" w14:textId="77777777" w:rsidTr="001A5F6E">
        <w:trPr>
          <w:trHeight w:val="480"/>
        </w:trPr>
        <w:tc>
          <w:tcPr>
            <w:tcW w:w="1339" w:type="dxa"/>
            <w:tcBorders>
              <w:top w:val="single" w:sz="6" w:space="0" w:color="auto"/>
              <w:left w:val="single" w:sz="6" w:space="0" w:color="auto"/>
              <w:bottom w:val="single" w:sz="6" w:space="0" w:color="auto"/>
              <w:right w:val="single" w:sz="6" w:space="0" w:color="000000"/>
            </w:tcBorders>
            <w:shd w:val="clear" w:color="auto" w:fill="auto"/>
            <w:vAlign w:val="center"/>
          </w:tcPr>
          <w:p w14:paraId="656FC89D" w14:textId="77777777" w:rsidR="00B25BA0" w:rsidRDefault="00B25BA0" w:rsidP="00A70C5C">
            <w:pPr>
              <w:spacing w:after="0" w:line="240" w:lineRule="auto"/>
              <w:textAlignment w:val="baseline"/>
              <w:rPr>
                <w:rFonts w:ascii="Arial" w:eastAsia="Times New Roman" w:hAnsi="Arial" w:cs="Arial"/>
                <w:color w:val="000000"/>
                <w:sz w:val="20"/>
                <w:szCs w:val="20"/>
              </w:rPr>
            </w:pPr>
          </w:p>
        </w:tc>
        <w:tc>
          <w:tcPr>
            <w:tcW w:w="1678" w:type="dxa"/>
            <w:tcBorders>
              <w:top w:val="single" w:sz="6" w:space="0" w:color="auto"/>
              <w:left w:val="nil"/>
              <w:bottom w:val="single" w:sz="6" w:space="0" w:color="auto"/>
              <w:right w:val="single" w:sz="6" w:space="0" w:color="000000"/>
            </w:tcBorders>
            <w:shd w:val="clear" w:color="auto" w:fill="auto"/>
            <w:vAlign w:val="center"/>
          </w:tcPr>
          <w:p w14:paraId="0C70176A" w14:textId="77777777" w:rsidR="00B25BA0" w:rsidRPr="00A70C5C" w:rsidRDefault="00B25BA0" w:rsidP="00A70C5C">
            <w:pPr>
              <w:spacing w:after="0" w:line="240" w:lineRule="auto"/>
              <w:textAlignment w:val="baseline"/>
              <w:rPr>
                <w:rFonts w:ascii="Arial" w:eastAsia="Times New Roman" w:hAnsi="Arial" w:cs="Arial"/>
                <w:color w:val="000000"/>
                <w:sz w:val="20"/>
                <w:szCs w:val="20"/>
              </w:rPr>
            </w:pPr>
          </w:p>
        </w:tc>
        <w:tc>
          <w:tcPr>
            <w:tcW w:w="1715" w:type="dxa"/>
            <w:tcBorders>
              <w:top w:val="single" w:sz="6" w:space="0" w:color="auto"/>
              <w:left w:val="nil"/>
              <w:bottom w:val="single" w:sz="6" w:space="0" w:color="auto"/>
              <w:right w:val="single" w:sz="6" w:space="0" w:color="000000"/>
            </w:tcBorders>
            <w:shd w:val="clear" w:color="auto" w:fill="auto"/>
            <w:vAlign w:val="center"/>
          </w:tcPr>
          <w:p w14:paraId="433EF1F5" w14:textId="77777777" w:rsidR="00B25BA0" w:rsidRPr="00A70C5C" w:rsidRDefault="00B25BA0" w:rsidP="00A70C5C">
            <w:pPr>
              <w:spacing w:after="0" w:line="240" w:lineRule="auto"/>
              <w:textAlignment w:val="baseline"/>
              <w:rPr>
                <w:rFonts w:ascii="Arial" w:eastAsia="Times New Roman" w:hAnsi="Arial" w:cs="Arial"/>
                <w:color w:val="000000"/>
                <w:sz w:val="20"/>
                <w:szCs w:val="20"/>
              </w:rPr>
            </w:pPr>
          </w:p>
        </w:tc>
        <w:tc>
          <w:tcPr>
            <w:tcW w:w="1453" w:type="dxa"/>
            <w:tcBorders>
              <w:top w:val="single" w:sz="6" w:space="0" w:color="auto"/>
              <w:left w:val="nil"/>
              <w:bottom w:val="single" w:sz="6" w:space="0" w:color="auto"/>
              <w:right w:val="single" w:sz="6" w:space="0" w:color="000000"/>
            </w:tcBorders>
            <w:shd w:val="clear" w:color="auto" w:fill="auto"/>
            <w:vAlign w:val="center"/>
          </w:tcPr>
          <w:p w14:paraId="60D52389" w14:textId="77777777" w:rsidR="00B25BA0" w:rsidRPr="00A70C5C" w:rsidRDefault="00B25BA0" w:rsidP="00A70C5C">
            <w:pPr>
              <w:spacing w:after="0" w:line="240" w:lineRule="auto"/>
              <w:jc w:val="center"/>
              <w:textAlignment w:val="baseline"/>
              <w:rPr>
                <w:rFonts w:ascii="Arial" w:eastAsia="Times New Roman" w:hAnsi="Arial" w:cs="Arial"/>
                <w:color w:val="000000"/>
                <w:sz w:val="20"/>
                <w:szCs w:val="20"/>
              </w:rPr>
            </w:pPr>
          </w:p>
        </w:tc>
        <w:tc>
          <w:tcPr>
            <w:tcW w:w="8199" w:type="dxa"/>
            <w:tcBorders>
              <w:top w:val="single" w:sz="6" w:space="0" w:color="auto"/>
              <w:left w:val="nil"/>
              <w:bottom w:val="single" w:sz="6" w:space="0" w:color="auto"/>
              <w:right w:val="single" w:sz="6" w:space="0" w:color="auto"/>
            </w:tcBorders>
            <w:shd w:val="clear" w:color="auto" w:fill="auto"/>
            <w:vAlign w:val="center"/>
          </w:tcPr>
          <w:p w14:paraId="6BC12F4F" w14:textId="77777777" w:rsidR="00B25BA0" w:rsidRPr="00A70C5C" w:rsidRDefault="00B25BA0" w:rsidP="00A70C5C">
            <w:pPr>
              <w:spacing w:after="0" w:line="240" w:lineRule="auto"/>
              <w:textAlignment w:val="baseline"/>
              <w:rPr>
                <w:rFonts w:ascii="Arial" w:eastAsia="Times New Roman" w:hAnsi="Arial" w:cs="Arial"/>
                <w:b/>
                <w:bCs/>
                <w:color w:val="000000"/>
                <w:sz w:val="20"/>
                <w:szCs w:val="20"/>
              </w:rPr>
            </w:pPr>
          </w:p>
        </w:tc>
      </w:tr>
      <w:tr w:rsidR="001A5F6E" w:rsidRPr="00A70C5C" w14:paraId="3B406C62" w14:textId="77777777" w:rsidTr="001A5F6E">
        <w:trPr>
          <w:trHeight w:val="480"/>
        </w:trPr>
        <w:tc>
          <w:tcPr>
            <w:tcW w:w="1339" w:type="dxa"/>
            <w:tcBorders>
              <w:top w:val="single" w:sz="6" w:space="0" w:color="auto"/>
              <w:left w:val="single" w:sz="6" w:space="0" w:color="auto"/>
              <w:bottom w:val="single" w:sz="6" w:space="0" w:color="auto"/>
              <w:right w:val="single" w:sz="6" w:space="0" w:color="000000"/>
            </w:tcBorders>
            <w:shd w:val="clear" w:color="auto" w:fill="auto"/>
            <w:vAlign w:val="center"/>
          </w:tcPr>
          <w:p w14:paraId="6D57604D" w14:textId="77777777" w:rsidR="001A5F6E" w:rsidRDefault="001A5F6E" w:rsidP="00A70C5C">
            <w:pPr>
              <w:spacing w:after="0" w:line="240" w:lineRule="auto"/>
              <w:textAlignment w:val="baseline"/>
              <w:rPr>
                <w:rFonts w:ascii="Arial" w:eastAsia="Times New Roman" w:hAnsi="Arial" w:cs="Arial"/>
                <w:color w:val="000000"/>
                <w:sz w:val="20"/>
                <w:szCs w:val="20"/>
              </w:rPr>
            </w:pPr>
          </w:p>
        </w:tc>
        <w:tc>
          <w:tcPr>
            <w:tcW w:w="1678" w:type="dxa"/>
            <w:tcBorders>
              <w:top w:val="single" w:sz="6" w:space="0" w:color="auto"/>
              <w:left w:val="nil"/>
              <w:bottom w:val="single" w:sz="6" w:space="0" w:color="auto"/>
              <w:right w:val="single" w:sz="6" w:space="0" w:color="000000"/>
            </w:tcBorders>
            <w:shd w:val="clear" w:color="auto" w:fill="auto"/>
            <w:vAlign w:val="center"/>
          </w:tcPr>
          <w:p w14:paraId="4C166408" w14:textId="77777777" w:rsidR="001A5F6E" w:rsidRPr="00A70C5C" w:rsidRDefault="001A5F6E" w:rsidP="00A70C5C">
            <w:pPr>
              <w:spacing w:after="0" w:line="240" w:lineRule="auto"/>
              <w:textAlignment w:val="baseline"/>
              <w:rPr>
                <w:rFonts w:ascii="Arial" w:eastAsia="Times New Roman" w:hAnsi="Arial" w:cs="Arial"/>
                <w:color w:val="000000"/>
                <w:sz w:val="20"/>
                <w:szCs w:val="20"/>
              </w:rPr>
            </w:pPr>
          </w:p>
        </w:tc>
        <w:tc>
          <w:tcPr>
            <w:tcW w:w="1715" w:type="dxa"/>
            <w:tcBorders>
              <w:top w:val="single" w:sz="6" w:space="0" w:color="auto"/>
              <w:left w:val="nil"/>
              <w:bottom w:val="single" w:sz="6" w:space="0" w:color="auto"/>
              <w:right w:val="single" w:sz="6" w:space="0" w:color="000000"/>
            </w:tcBorders>
            <w:shd w:val="clear" w:color="auto" w:fill="auto"/>
            <w:vAlign w:val="center"/>
          </w:tcPr>
          <w:p w14:paraId="12085CB4" w14:textId="77777777" w:rsidR="001A5F6E" w:rsidRPr="00A70C5C" w:rsidRDefault="001A5F6E" w:rsidP="00A70C5C">
            <w:pPr>
              <w:spacing w:after="0" w:line="240" w:lineRule="auto"/>
              <w:textAlignment w:val="baseline"/>
              <w:rPr>
                <w:rFonts w:ascii="Arial" w:eastAsia="Times New Roman" w:hAnsi="Arial" w:cs="Arial"/>
                <w:color w:val="000000"/>
                <w:sz w:val="20"/>
                <w:szCs w:val="20"/>
              </w:rPr>
            </w:pPr>
          </w:p>
        </w:tc>
        <w:tc>
          <w:tcPr>
            <w:tcW w:w="1453" w:type="dxa"/>
            <w:tcBorders>
              <w:top w:val="single" w:sz="6" w:space="0" w:color="auto"/>
              <w:left w:val="nil"/>
              <w:bottom w:val="single" w:sz="6" w:space="0" w:color="auto"/>
              <w:right w:val="single" w:sz="6" w:space="0" w:color="000000"/>
            </w:tcBorders>
            <w:shd w:val="clear" w:color="auto" w:fill="auto"/>
            <w:vAlign w:val="center"/>
          </w:tcPr>
          <w:p w14:paraId="65D9180A" w14:textId="77777777" w:rsidR="001A5F6E" w:rsidRPr="00A70C5C" w:rsidRDefault="001A5F6E" w:rsidP="00A70C5C">
            <w:pPr>
              <w:spacing w:after="0" w:line="240" w:lineRule="auto"/>
              <w:jc w:val="center"/>
              <w:textAlignment w:val="baseline"/>
              <w:rPr>
                <w:rFonts w:ascii="Arial" w:eastAsia="Times New Roman" w:hAnsi="Arial" w:cs="Arial"/>
                <w:color w:val="000000"/>
                <w:sz w:val="20"/>
                <w:szCs w:val="20"/>
              </w:rPr>
            </w:pPr>
          </w:p>
        </w:tc>
        <w:tc>
          <w:tcPr>
            <w:tcW w:w="8199" w:type="dxa"/>
            <w:tcBorders>
              <w:top w:val="single" w:sz="6" w:space="0" w:color="auto"/>
              <w:left w:val="nil"/>
              <w:bottom w:val="single" w:sz="6" w:space="0" w:color="auto"/>
              <w:right w:val="single" w:sz="6" w:space="0" w:color="auto"/>
            </w:tcBorders>
            <w:shd w:val="clear" w:color="auto" w:fill="auto"/>
            <w:vAlign w:val="center"/>
          </w:tcPr>
          <w:p w14:paraId="547C2FBE" w14:textId="77777777" w:rsidR="001A5F6E" w:rsidRPr="00A70C5C" w:rsidRDefault="001A5F6E" w:rsidP="00A70C5C">
            <w:pPr>
              <w:spacing w:after="0" w:line="240" w:lineRule="auto"/>
              <w:textAlignment w:val="baseline"/>
              <w:rPr>
                <w:rFonts w:ascii="Arial" w:eastAsia="Times New Roman" w:hAnsi="Arial" w:cs="Arial"/>
                <w:b/>
                <w:bCs/>
                <w:color w:val="000000"/>
                <w:sz w:val="20"/>
                <w:szCs w:val="20"/>
              </w:rPr>
            </w:pPr>
          </w:p>
        </w:tc>
      </w:tr>
    </w:tbl>
    <w:p w14:paraId="318AB5B5" w14:textId="77777777" w:rsidR="007E0EB7" w:rsidRDefault="007E0EB7" w:rsidP="00A70C5C">
      <w:pPr>
        <w:spacing w:after="0" w:line="240" w:lineRule="auto"/>
        <w:textAlignment w:val="baseline"/>
        <w:rPr>
          <w:rFonts w:ascii="Arial" w:eastAsia="Times New Roman" w:hAnsi="Arial" w:cs="Arial"/>
          <w:b/>
          <w:bCs/>
          <w:color w:val="000000"/>
          <w:sz w:val="24"/>
          <w:szCs w:val="24"/>
        </w:rPr>
      </w:pPr>
    </w:p>
    <w:p w14:paraId="7C73F36E" w14:textId="77777777" w:rsidR="00452C1D" w:rsidRPr="00452C1D" w:rsidRDefault="00452C1D" w:rsidP="00A70C5C">
      <w:pPr>
        <w:spacing w:after="0" w:line="240" w:lineRule="auto"/>
        <w:textAlignment w:val="baseline"/>
        <w:rPr>
          <w:rFonts w:eastAsia="Times New Roman" w:cstheme="minorHAnsi"/>
          <w:sz w:val="36"/>
          <w:szCs w:val="36"/>
        </w:rPr>
      </w:pPr>
    </w:p>
    <w:p w14:paraId="074EBB26" w14:textId="77777777" w:rsidR="00452C1D" w:rsidRPr="00452C1D" w:rsidRDefault="00452C1D" w:rsidP="00A70C5C">
      <w:pPr>
        <w:spacing w:after="0" w:line="240" w:lineRule="auto"/>
        <w:textAlignment w:val="baseline"/>
        <w:rPr>
          <w:rFonts w:eastAsia="Times New Roman" w:cstheme="minorHAnsi"/>
          <w:sz w:val="36"/>
          <w:szCs w:val="36"/>
        </w:rPr>
      </w:pPr>
      <w:r w:rsidRPr="00452C1D">
        <w:rPr>
          <w:rFonts w:eastAsia="Times New Roman" w:cstheme="minorHAnsi"/>
          <w:sz w:val="36"/>
          <w:szCs w:val="36"/>
        </w:rPr>
        <w:t>THANK YOU!!</w:t>
      </w:r>
    </w:p>
    <w:p w14:paraId="726E61C4" w14:textId="77777777" w:rsidR="00A70C5C" w:rsidRPr="00452C1D" w:rsidRDefault="00A70C5C" w:rsidP="00D736A6">
      <w:pPr>
        <w:rPr>
          <w:rFonts w:cstheme="minorHAnsi"/>
          <w:sz w:val="36"/>
          <w:szCs w:val="36"/>
        </w:rPr>
      </w:pPr>
    </w:p>
    <w:sectPr w:rsidR="00A70C5C" w:rsidRPr="00452C1D" w:rsidSect="001444E6">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Gail Taylor" w:date="2023-02-22T09:50:00Z" w:initials="GT">
    <w:p w14:paraId="1CF7264D" w14:textId="57F56E4A" w:rsidR="00C94E6F" w:rsidRPr="00841A4E" w:rsidRDefault="00C94E6F" w:rsidP="00C94E6F">
      <w:pPr>
        <w:spacing w:after="0" w:line="240" w:lineRule="auto"/>
        <w:textAlignment w:val="baseline"/>
        <w:rPr>
          <w:rFonts w:ascii="Arial" w:eastAsia="Times New Roman" w:hAnsi="Arial" w:cs="Arial"/>
          <w:b/>
          <w:bCs/>
        </w:rPr>
      </w:pPr>
      <w:r>
        <w:rPr>
          <w:rStyle w:val="CommentReference"/>
        </w:rPr>
        <w:annotationRef/>
      </w:r>
      <w:r>
        <w:rPr>
          <w:rFonts w:ascii="Arial" w:eastAsia="Times New Roman" w:hAnsi="Arial" w:cs="Arial"/>
          <w:b/>
          <w:bCs/>
          <w:color w:val="000000"/>
          <w:sz w:val="24"/>
          <w:szCs w:val="24"/>
        </w:rPr>
        <w:t xml:space="preserve">TABLE 3. </w:t>
      </w:r>
      <w:r>
        <w:rPr>
          <w:rFonts w:ascii="Arial" w:eastAsia="Times New Roman" w:hAnsi="Arial" w:cs="Arial"/>
          <w:b/>
          <w:bCs/>
          <w:color w:val="000000"/>
          <w:sz w:val="24"/>
          <w:szCs w:val="24"/>
        </w:rPr>
        <w:t xml:space="preserve">Clarifying </w:t>
      </w:r>
      <w:r w:rsidRPr="00841A4E">
        <w:rPr>
          <w:rFonts w:ascii="Arial" w:eastAsia="Times New Roman" w:hAnsi="Arial" w:cs="Arial"/>
          <w:b/>
          <w:bCs/>
          <w:color w:val="000000"/>
          <w:sz w:val="24"/>
          <w:szCs w:val="24"/>
        </w:rPr>
        <w:t>Instructions</w:t>
      </w:r>
      <w:r>
        <w:rPr>
          <w:rFonts w:ascii="Arial" w:eastAsia="Times New Roman" w:hAnsi="Arial" w:cs="Arial"/>
          <w:b/>
          <w:bCs/>
          <w:color w:val="000000"/>
          <w:sz w:val="24"/>
          <w:szCs w:val="24"/>
        </w:rPr>
        <w:t xml:space="preserve"> </w:t>
      </w:r>
    </w:p>
    <w:p w14:paraId="5085193C" w14:textId="77777777" w:rsidR="00C94E6F" w:rsidRPr="00841A4E" w:rsidRDefault="00C94E6F" w:rsidP="00C94E6F">
      <w:pPr>
        <w:spacing w:after="0" w:line="240" w:lineRule="auto"/>
        <w:textAlignment w:val="baseline"/>
        <w:rPr>
          <w:rFonts w:ascii="Arial" w:eastAsia="Times New Roman" w:hAnsi="Arial" w:cs="Arial"/>
        </w:rPr>
      </w:pPr>
      <w:r w:rsidRPr="00841A4E">
        <w:rPr>
          <w:rFonts w:ascii="Arial" w:eastAsia="Times New Roman" w:hAnsi="Arial" w:cs="Arial"/>
          <w:color w:val="000000"/>
          <w:sz w:val="20"/>
          <w:szCs w:val="20"/>
        </w:rPr>
        <w:t>List</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participating</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faculty</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in</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alphabetical</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order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by</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last</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name.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For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each</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participating</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faculty</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member,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provide:</w:t>
      </w:r>
      <w:r>
        <w:rPr>
          <w:rFonts w:ascii="Arial" w:eastAsia="Times New Roman" w:hAnsi="Arial" w:cs="Arial"/>
          <w:color w:val="000000"/>
          <w:sz w:val="20"/>
          <w:szCs w:val="20"/>
        </w:rPr>
        <w:t xml:space="preserve"> </w:t>
      </w:r>
    </w:p>
    <w:p w14:paraId="1D25F4A8" w14:textId="77777777" w:rsidR="00C94E6F" w:rsidRPr="00841A4E" w:rsidRDefault="00C94E6F" w:rsidP="00C94E6F">
      <w:pPr>
        <w:numPr>
          <w:ilvl w:val="0"/>
          <w:numId w:val="4"/>
        </w:numPr>
        <w:spacing w:after="0" w:line="240" w:lineRule="auto"/>
        <w:ind w:left="510" w:firstLine="0"/>
        <w:textAlignment w:val="baseline"/>
        <w:rPr>
          <w:rFonts w:ascii="Arial" w:eastAsia="Times New Roman" w:hAnsi="Arial" w:cs="Arial"/>
        </w:rPr>
      </w:pPr>
      <w:r w:rsidRPr="00841A4E">
        <w:rPr>
          <w:rFonts w:ascii="Arial" w:eastAsia="Times New Roman" w:hAnsi="Arial" w:cs="Arial"/>
          <w:b/>
          <w:bCs/>
          <w:color w:val="000000"/>
          <w:sz w:val="20"/>
          <w:szCs w:val="20"/>
        </w:rPr>
        <w:t>Name.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Include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the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full</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name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in</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the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format</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Last</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Name,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First</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Name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and</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Middle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Initial.</w:t>
      </w:r>
      <w:r>
        <w:rPr>
          <w:rFonts w:ascii="Arial" w:eastAsia="Times New Roman" w:hAnsi="Arial" w:cs="Arial"/>
          <w:color w:val="000000"/>
          <w:sz w:val="20"/>
          <w:szCs w:val="20"/>
        </w:rPr>
        <w:t xml:space="preserve"> </w:t>
      </w:r>
    </w:p>
    <w:p w14:paraId="54278D0C" w14:textId="77777777" w:rsidR="00C94E6F" w:rsidRPr="00841A4E" w:rsidRDefault="00C94E6F" w:rsidP="00C94E6F">
      <w:pPr>
        <w:numPr>
          <w:ilvl w:val="0"/>
          <w:numId w:val="5"/>
        </w:numPr>
        <w:spacing w:after="0" w:line="240" w:lineRule="auto"/>
        <w:ind w:left="510" w:firstLine="0"/>
        <w:textAlignment w:val="baseline"/>
        <w:rPr>
          <w:rFonts w:ascii="Arial" w:eastAsia="Times New Roman" w:hAnsi="Arial" w:cs="Arial"/>
        </w:rPr>
      </w:pPr>
      <w:r w:rsidRPr="00841A4E">
        <w:rPr>
          <w:rFonts w:ascii="Arial" w:eastAsia="Times New Roman" w:hAnsi="Arial" w:cs="Arial"/>
          <w:b/>
          <w:bCs/>
          <w:color w:val="000000"/>
          <w:sz w:val="20"/>
          <w:szCs w:val="20"/>
        </w:rPr>
        <w:t>Degree(s).</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Provide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the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faculty</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member’s</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terminal</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degree(s).</w:t>
      </w:r>
      <w:r>
        <w:rPr>
          <w:rFonts w:ascii="Arial" w:eastAsia="Times New Roman" w:hAnsi="Arial" w:cs="Arial"/>
          <w:color w:val="000000"/>
          <w:sz w:val="20"/>
          <w:szCs w:val="20"/>
        </w:rPr>
        <w:t xml:space="preserve"> </w:t>
      </w:r>
    </w:p>
    <w:p w14:paraId="0C5AF229" w14:textId="77777777" w:rsidR="00C94E6F" w:rsidRPr="00841A4E" w:rsidRDefault="00C94E6F" w:rsidP="00C94E6F">
      <w:pPr>
        <w:numPr>
          <w:ilvl w:val="0"/>
          <w:numId w:val="6"/>
        </w:numPr>
        <w:spacing w:after="0" w:line="240" w:lineRule="auto"/>
        <w:ind w:left="510" w:firstLine="0"/>
        <w:textAlignment w:val="baseline"/>
        <w:rPr>
          <w:rFonts w:ascii="Arial" w:eastAsia="Times New Roman" w:hAnsi="Arial" w:cs="Arial"/>
        </w:rPr>
      </w:pPr>
      <w:r w:rsidRPr="00841A4E">
        <w:rPr>
          <w:rFonts w:ascii="Arial" w:eastAsia="Times New Roman" w:hAnsi="Arial" w:cs="Arial"/>
          <w:b/>
          <w:bCs/>
          <w:color w:val="000000"/>
          <w:sz w:val="20"/>
          <w:szCs w:val="20"/>
        </w:rPr>
        <w:t>Rank.</w:t>
      </w:r>
      <w:r>
        <w:rPr>
          <w:rFonts w:ascii="Arial" w:eastAsia="Times New Roman" w:hAnsi="Arial" w:cs="Arial"/>
          <w:b/>
          <w:bCs/>
          <w:color w:val="000000"/>
          <w:sz w:val="20"/>
          <w:szCs w:val="20"/>
        </w:rPr>
        <w:t xml:space="preserve"> </w:t>
      </w:r>
      <w:r w:rsidRPr="00841A4E">
        <w:rPr>
          <w:rFonts w:ascii="Arial" w:eastAsia="Times New Roman" w:hAnsi="Arial" w:cs="Arial"/>
          <w:color w:val="000000"/>
          <w:sz w:val="20"/>
          <w:szCs w:val="20"/>
        </w:rPr>
        <w:t>Provide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the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academic</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rank</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held</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by</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each</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faculty</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(e.g.,</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Asst.</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Prof.</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for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Assistant</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Professor,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Assoc.</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Prof.</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for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Associate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Professor,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Prof.</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for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Professor,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Res.</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Asst.</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Prof.</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for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Research</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Assistant</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Professor,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Instructor).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For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training</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grant</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faculty</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holding</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non-academic</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positions,</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such</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as</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those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in</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government</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or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in</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the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private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sector,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report</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“Other,”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followed</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by</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their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title.</w:t>
      </w:r>
      <w:r>
        <w:rPr>
          <w:rFonts w:ascii="Arial" w:eastAsia="Times New Roman" w:hAnsi="Arial" w:cs="Arial"/>
          <w:color w:val="000000"/>
          <w:sz w:val="20"/>
          <w:szCs w:val="20"/>
        </w:rPr>
        <w:t xml:space="preserve"> </w:t>
      </w:r>
    </w:p>
    <w:p w14:paraId="1808B87C" w14:textId="77777777" w:rsidR="00C94E6F" w:rsidRPr="00841A4E" w:rsidRDefault="00C94E6F" w:rsidP="00C94E6F">
      <w:pPr>
        <w:numPr>
          <w:ilvl w:val="0"/>
          <w:numId w:val="7"/>
        </w:numPr>
        <w:spacing w:after="0" w:line="240" w:lineRule="auto"/>
        <w:ind w:left="510" w:firstLine="0"/>
        <w:textAlignment w:val="baseline"/>
        <w:rPr>
          <w:rFonts w:ascii="Arial" w:eastAsia="Times New Roman" w:hAnsi="Arial" w:cs="Arial"/>
        </w:rPr>
      </w:pPr>
      <w:r w:rsidRPr="00841A4E">
        <w:rPr>
          <w:rFonts w:ascii="Arial" w:eastAsia="Times New Roman" w:hAnsi="Arial" w:cs="Arial"/>
          <w:b/>
          <w:bCs/>
          <w:color w:val="000000"/>
          <w:sz w:val="20"/>
          <w:szCs w:val="20"/>
        </w:rPr>
        <w:t>Primary</w:t>
      </w:r>
      <w:r>
        <w:rPr>
          <w:rFonts w:ascii="Arial" w:eastAsia="Times New Roman" w:hAnsi="Arial" w:cs="Arial"/>
          <w:b/>
          <w:bCs/>
          <w:color w:val="000000"/>
          <w:sz w:val="20"/>
          <w:szCs w:val="20"/>
        </w:rPr>
        <w:t xml:space="preserve"> </w:t>
      </w:r>
      <w:r w:rsidRPr="00841A4E">
        <w:rPr>
          <w:rFonts w:ascii="Arial" w:eastAsia="Times New Roman" w:hAnsi="Arial" w:cs="Arial"/>
          <w:b/>
          <w:bCs/>
          <w:color w:val="000000"/>
          <w:sz w:val="20"/>
          <w:szCs w:val="20"/>
        </w:rPr>
        <w:t>Department</w:t>
      </w:r>
      <w:r>
        <w:rPr>
          <w:rFonts w:ascii="Arial" w:eastAsia="Times New Roman" w:hAnsi="Arial" w:cs="Arial"/>
          <w:b/>
          <w:bCs/>
          <w:color w:val="000000"/>
          <w:sz w:val="20"/>
          <w:szCs w:val="20"/>
        </w:rPr>
        <w:t xml:space="preserve"> </w:t>
      </w:r>
      <w:r w:rsidRPr="00841A4E">
        <w:rPr>
          <w:rFonts w:ascii="Arial" w:eastAsia="Times New Roman" w:hAnsi="Arial" w:cs="Arial"/>
          <w:b/>
          <w:bCs/>
          <w:color w:val="000000"/>
          <w:sz w:val="20"/>
          <w:szCs w:val="20"/>
        </w:rPr>
        <w:t>or</w:t>
      </w:r>
      <w:r>
        <w:rPr>
          <w:rFonts w:ascii="Arial" w:eastAsia="Times New Roman" w:hAnsi="Arial" w:cs="Arial"/>
          <w:b/>
          <w:bCs/>
          <w:color w:val="000000"/>
          <w:sz w:val="20"/>
          <w:szCs w:val="20"/>
        </w:rPr>
        <w:t xml:space="preserve"> </w:t>
      </w:r>
      <w:r w:rsidRPr="00841A4E">
        <w:rPr>
          <w:rFonts w:ascii="Arial" w:eastAsia="Times New Roman" w:hAnsi="Arial" w:cs="Arial"/>
          <w:b/>
          <w:bCs/>
          <w:color w:val="000000"/>
          <w:sz w:val="20"/>
          <w:szCs w:val="20"/>
        </w:rPr>
        <w:t>Program.</w:t>
      </w:r>
      <w:r>
        <w:rPr>
          <w:rFonts w:ascii="Arial" w:eastAsia="Times New Roman" w:hAnsi="Arial" w:cs="Arial"/>
          <w:b/>
          <w:bCs/>
          <w:color w:val="000000"/>
          <w:sz w:val="20"/>
          <w:szCs w:val="20"/>
        </w:rPr>
        <w:t xml:space="preserve"> </w:t>
      </w:r>
      <w:r w:rsidRPr="00841A4E">
        <w:rPr>
          <w:rFonts w:ascii="Arial" w:eastAsia="Times New Roman" w:hAnsi="Arial" w:cs="Arial"/>
          <w:color w:val="000000"/>
          <w:sz w:val="20"/>
          <w:szCs w:val="20"/>
        </w:rPr>
        <w:t>List</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the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primary</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affiliation</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(department,</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interdepartmental</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program,</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or</w:t>
      </w:r>
      <w:r>
        <w:rPr>
          <w:rFonts w:ascii="Arial" w:eastAsia="Times New Roman" w:hAnsi="Arial" w:cs="Arial"/>
          <w:color w:val="000000"/>
          <w:sz w:val="20"/>
          <w:szCs w:val="20"/>
        </w:rPr>
        <w:t xml:space="preserve"> </w:t>
      </w:r>
      <w:proofErr w:type="gramStart"/>
      <w:r w:rsidRPr="00841A4E">
        <w:rPr>
          <w:rFonts w:ascii="Arial" w:eastAsia="Times New Roman" w:hAnsi="Arial" w:cs="Arial"/>
          <w:color w:val="000000"/>
          <w:sz w:val="20"/>
          <w:szCs w:val="20"/>
        </w:rPr>
        <w:t>other</w:t>
      </w:r>
      <w:proofErr w:type="gramEnd"/>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academic</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unit).</w:t>
      </w:r>
      <w:r>
        <w:rPr>
          <w:rFonts w:ascii="Arial" w:eastAsia="Times New Roman" w:hAnsi="Arial" w:cs="Arial"/>
          <w:color w:val="000000"/>
          <w:sz w:val="20"/>
          <w:szCs w:val="20"/>
        </w:rPr>
        <w:t xml:space="preserve"> </w:t>
      </w:r>
    </w:p>
    <w:p w14:paraId="219A1942" w14:textId="77777777" w:rsidR="00C94E6F" w:rsidRPr="00841A4E" w:rsidRDefault="00C94E6F" w:rsidP="00C94E6F">
      <w:pPr>
        <w:numPr>
          <w:ilvl w:val="0"/>
          <w:numId w:val="8"/>
        </w:numPr>
        <w:spacing w:after="0" w:line="240" w:lineRule="auto"/>
        <w:ind w:left="510" w:firstLine="0"/>
        <w:textAlignment w:val="baseline"/>
        <w:rPr>
          <w:rFonts w:ascii="Arial" w:eastAsia="Times New Roman" w:hAnsi="Arial" w:cs="Arial"/>
        </w:rPr>
      </w:pPr>
      <w:r w:rsidRPr="00841A4E">
        <w:rPr>
          <w:rFonts w:ascii="Arial" w:eastAsia="Times New Roman" w:hAnsi="Arial" w:cs="Arial"/>
          <w:b/>
          <w:bCs/>
          <w:color w:val="000000"/>
          <w:sz w:val="20"/>
          <w:szCs w:val="20"/>
        </w:rPr>
        <w:t>Research</w:t>
      </w:r>
      <w:r>
        <w:rPr>
          <w:rFonts w:ascii="Arial" w:eastAsia="Times New Roman" w:hAnsi="Arial" w:cs="Arial"/>
          <w:b/>
          <w:bCs/>
          <w:color w:val="000000"/>
          <w:sz w:val="20"/>
          <w:szCs w:val="20"/>
        </w:rPr>
        <w:t xml:space="preserve"> </w:t>
      </w:r>
      <w:r w:rsidRPr="00841A4E">
        <w:rPr>
          <w:rFonts w:ascii="Arial" w:eastAsia="Times New Roman" w:hAnsi="Arial" w:cs="Arial"/>
          <w:b/>
          <w:bCs/>
          <w:color w:val="000000"/>
          <w:sz w:val="20"/>
          <w:szCs w:val="20"/>
        </w:rPr>
        <w:t>Interest.</w:t>
      </w:r>
      <w:r>
        <w:rPr>
          <w:rFonts w:ascii="Arial" w:eastAsia="Times New Roman" w:hAnsi="Arial" w:cs="Arial"/>
          <w:b/>
          <w:bCs/>
          <w:color w:val="000000"/>
          <w:sz w:val="20"/>
          <w:szCs w:val="20"/>
        </w:rPr>
        <w:t xml:space="preserve"> </w:t>
      </w:r>
      <w:r w:rsidRPr="00841A4E">
        <w:rPr>
          <w:rFonts w:ascii="Arial" w:eastAsia="Times New Roman" w:hAnsi="Arial" w:cs="Arial"/>
          <w:color w:val="000000"/>
          <w:sz w:val="20"/>
          <w:szCs w:val="20"/>
        </w:rPr>
        <w:t>Provide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the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faculty</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member’s</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research</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interest</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relevant</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to</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the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proposed</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training</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program.</w:t>
      </w:r>
      <w:r>
        <w:rPr>
          <w:rFonts w:ascii="Arial" w:eastAsia="Times New Roman" w:hAnsi="Arial" w:cs="Arial"/>
          <w:color w:val="000000"/>
          <w:sz w:val="20"/>
          <w:szCs w:val="20"/>
        </w:rPr>
        <w:t xml:space="preserve"> </w:t>
      </w:r>
    </w:p>
    <w:p w14:paraId="2FC7B2E6" w14:textId="77777777" w:rsidR="00C94E6F" w:rsidRPr="00841A4E" w:rsidRDefault="00C94E6F" w:rsidP="00C94E6F">
      <w:pPr>
        <w:numPr>
          <w:ilvl w:val="0"/>
          <w:numId w:val="9"/>
        </w:numPr>
        <w:spacing w:after="0" w:line="240" w:lineRule="auto"/>
        <w:ind w:left="510" w:firstLine="0"/>
        <w:textAlignment w:val="baseline"/>
        <w:rPr>
          <w:rFonts w:ascii="Arial" w:eastAsia="Times New Roman" w:hAnsi="Arial" w:cs="Arial"/>
        </w:rPr>
      </w:pPr>
      <w:r w:rsidRPr="00841A4E">
        <w:rPr>
          <w:rFonts w:ascii="Arial" w:eastAsia="Times New Roman" w:hAnsi="Arial" w:cs="Arial"/>
          <w:b/>
          <w:bCs/>
          <w:color w:val="000000"/>
          <w:sz w:val="20"/>
          <w:szCs w:val="20"/>
        </w:rPr>
        <w:t>Training</w:t>
      </w:r>
      <w:r>
        <w:rPr>
          <w:rFonts w:ascii="Arial" w:eastAsia="Times New Roman" w:hAnsi="Arial" w:cs="Arial"/>
          <w:b/>
          <w:bCs/>
          <w:color w:val="000000"/>
          <w:sz w:val="20"/>
          <w:szCs w:val="20"/>
        </w:rPr>
        <w:t xml:space="preserve"> </w:t>
      </w:r>
      <w:r w:rsidRPr="00841A4E">
        <w:rPr>
          <w:rFonts w:ascii="Arial" w:eastAsia="Times New Roman" w:hAnsi="Arial" w:cs="Arial"/>
          <w:b/>
          <w:bCs/>
          <w:color w:val="000000"/>
          <w:sz w:val="20"/>
          <w:szCs w:val="20"/>
        </w:rPr>
        <w:t>Role.</w:t>
      </w:r>
      <w:r>
        <w:rPr>
          <w:rFonts w:ascii="Arial" w:eastAsia="Times New Roman" w:hAnsi="Arial" w:cs="Arial"/>
          <w:b/>
          <w:bCs/>
          <w:color w:val="000000"/>
          <w:sz w:val="20"/>
          <w:szCs w:val="20"/>
        </w:rPr>
        <w:t xml:space="preserve"> </w:t>
      </w:r>
      <w:r w:rsidRPr="00841A4E">
        <w:rPr>
          <w:rFonts w:ascii="Arial" w:eastAsia="Times New Roman" w:hAnsi="Arial" w:cs="Arial"/>
          <w:color w:val="000000"/>
          <w:sz w:val="20"/>
          <w:szCs w:val="20"/>
        </w:rPr>
        <w:t>Provide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up</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to</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three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role(s)</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for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each</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faculty</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in</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the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proposed</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training</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program,</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selected</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from</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the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following</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options:</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PD/PI,</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Preceptor,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Executive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Committee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member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(Exec.</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Comm.),</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Other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Committee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member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(Other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Comm.),</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Other.</w:t>
      </w:r>
      <w:r>
        <w:rPr>
          <w:rFonts w:ascii="Arial" w:eastAsia="Times New Roman" w:hAnsi="Arial" w:cs="Arial"/>
          <w:color w:val="000000"/>
          <w:sz w:val="20"/>
          <w:szCs w:val="20"/>
        </w:rPr>
        <w:t xml:space="preserve"> </w:t>
      </w:r>
    </w:p>
    <w:p w14:paraId="1B26E4B1" w14:textId="77777777" w:rsidR="00C94E6F" w:rsidRPr="00841A4E" w:rsidRDefault="00C94E6F" w:rsidP="00C94E6F">
      <w:pPr>
        <w:spacing w:after="0" w:line="240" w:lineRule="auto"/>
        <w:ind w:left="510"/>
        <w:textAlignment w:val="baseline"/>
        <w:rPr>
          <w:rFonts w:ascii="Arial" w:eastAsia="Times New Roman" w:hAnsi="Arial" w:cs="Arial"/>
        </w:rPr>
      </w:pPr>
    </w:p>
    <w:p w14:paraId="3E202A8D" w14:textId="77777777" w:rsidR="00C94E6F" w:rsidRDefault="00C94E6F" w:rsidP="00C94E6F">
      <w:pPr>
        <w:spacing w:after="0"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Please note: When NIH refers to pre-doctorates, it means PhD students.  You likely know that.  </w:t>
      </w:r>
      <w:r w:rsidRPr="00B25BA0">
        <w:rPr>
          <w:rFonts w:ascii="Arial" w:eastAsia="Times New Roman" w:hAnsi="Arial" w:cs="Arial"/>
          <w:b/>
          <w:bCs/>
          <w:color w:val="000000"/>
          <w:sz w:val="20"/>
          <w:szCs w:val="20"/>
          <w:highlight w:val="yellow"/>
        </w:rPr>
        <w:t>This does not say anything about</w:t>
      </w:r>
      <w:r>
        <w:rPr>
          <w:rFonts w:ascii="Arial" w:eastAsia="Times New Roman" w:hAnsi="Arial" w:cs="Arial"/>
          <w:b/>
          <w:bCs/>
          <w:color w:val="000000"/>
          <w:sz w:val="20"/>
          <w:szCs w:val="20"/>
          <w:highlight w:val="yellow"/>
        </w:rPr>
        <w:t xml:space="preserve"> them having to be</w:t>
      </w:r>
      <w:r w:rsidRPr="00B25BA0">
        <w:rPr>
          <w:rFonts w:ascii="Arial" w:eastAsia="Times New Roman" w:hAnsi="Arial" w:cs="Arial"/>
          <w:b/>
          <w:bCs/>
          <w:color w:val="000000"/>
          <w:sz w:val="20"/>
          <w:szCs w:val="20"/>
          <w:highlight w:val="yellow"/>
        </w:rPr>
        <w:t xml:space="preserve"> underrepresented students.  </w:t>
      </w:r>
    </w:p>
    <w:p w14:paraId="730D2B4D" w14:textId="77777777" w:rsidR="00C94E6F" w:rsidRPr="00841A4E" w:rsidRDefault="00C94E6F" w:rsidP="00C94E6F">
      <w:pPr>
        <w:tabs>
          <w:tab w:val="left" w:pos="360"/>
        </w:tabs>
        <w:spacing w:after="0" w:line="240" w:lineRule="auto"/>
        <w:textAlignment w:val="baseline"/>
        <w:rPr>
          <w:rFonts w:ascii="Arial" w:eastAsia="Times New Roman" w:hAnsi="Arial" w:cs="Arial"/>
        </w:rPr>
      </w:pPr>
      <w:r w:rsidRPr="00841A4E">
        <w:rPr>
          <w:rFonts w:ascii="Arial" w:eastAsia="Times New Roman" w:hAnsi="Arial" w:cs="Arial"/>
          <w:b/>
          <w:bCs/>
          <w:color w:val="000000"/>
          <w:sz w:val="20"/>
          <w:szCs w:val="20"/>
        </w:rPr>
        <w:t>Mentoring</w:t>
      </w:r>
      <w:r>
        <w:rPr>
          <w:rFonts w:ascii="Arial" w:eastAsia="Times New Roman" w:hAnsi="Arial" w:cs="Arial"/>
          <w:b/>
          <w:bCs/>
          <w:color w:val="000000"/>
          <w:sz w:val="20"/>
          <w:szCs w:val="20"/>
        </w:rPr>
        <w:t xml:space="preserve"> </w:t>
      </w:r>
      <w:r w:rsidRPr="00841A4E">
        <w:rPr>
          <w:rFonts w:ascii="Arial" w:eastAsia="Times New Roman" w:hAnsi="Arial" w:cs="Arial"/>
          <w:b/>
          <w:bCs/>
          <w:color w:val="000000"/>
          <w:sz w:val="20"/>
          <w:szCs w:val="20"/>
        </w:rPr>
        <w:t>Record</w:t>
      </w:r>
      <w:r>
        <w:rPr>
          <w:rFonts w:ascii="Arial" w:eastAsia="Times New Roman" w:hAnsi="Arial" w:cs="Arial"/>
          <w:b/>
          <w:bCs/>
          <w:color w:val="000000"/>
          <w:sz w:val="20"/>
          <w:szCs w:val="20"/>
        </w:rPr>
        <w:t xml:space="preserve"> </w:t>
      </w:r>
      <w:r w:rsidRPr="00841A4E">
        <w:rPr>
          <w:rFonts w:ascii="Arial" w:eastAsia="Times New Roman" w:hAnsi="Arial" w:cs="Arial"/>
          <w:b/>
          <w:bCs/>
          <w:color w:val="000000"/>
          <w:sz w:val="20"/>
          <w:szCs w:val="20"/>
        </w:rPr>
        <w:t>(Items</w:t>
      </w:r>
      <w:r>
        <w:rPr>
          <w:rFonts w:ascii="Arial" w:eastAsia="Times New Roman" w:hAnsi="Arial" w:cs="Arial"/>
          <w:b/>
          <w:bCs/>
          <w:color w:val="000000"/>
          <w:sz w:val="20"/>
          <w:szCs w:val="20"/>
        </w:rPr>
        <w:t xml:space="preserve"> </w:t>
      </w:r>
      <w:r w:rsidRPr="00841A4E">
        <w:rPr>
          <w:rFonts w:ascii="Arial" w:eastAsia="Times New Roman" w:hAnsi="Arial" w:cs="Arial"/>
          <w:b/>
          <w:bCs/>
          <w:color w:val="000000"/>
          <w:sz w:val="20"/>
          <w:szCs w:val="20"/>
        </w:rPr>
        <w:t>7-12).</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highlight w:val="yellow"/>
        </w:rPr>
        <w:t>For</w:t>
      </w:r>
      <w:r>
        <w:rPr>
          <w:rFonts w:ascii="Arial" w:eastAsia="Times New Roman" w:hAnsi="Arial" w:cs="Arial"/>
          <w:color w:val="000000"/>
          <w:sz w:val="20"/>
          <w:szCs w:val="20"/>
          <w:highlight w:val="yellow"/>
        </w:rPr>
        <w:t xml:space="preserve"> </w:t>
      </w:r>
      <w:r w:rsidRPr="00841A4E">
        <w:rPr>
          <w:rFonts w:ascii="Arial" w:eastAsia="Times New Roman" w:hAnsi="Arial" w:cs="Arial"/>
          <w:color w:val="000000"/>
          <w:sz w:val="20"/>
          <w:szCs w:val="20"/>
          <w:highlight w:val="yellow"/>
        </w:rPr>
        <w:t>the</w:t>
      </w:r>
      <w:r>
        <w:rPr>
          <w:rFonts w:ascii="Arial" w:eastAsia="Times New Roman" w:hAnsi="Arial" w:cs="Arial"/>
          <w:color w:val="000000"/>
          <w:sz w:val="20"/>
          <w:szCs w:val="20"/>
          <w:highlight w:val="yellow"/>
        </w:rPr>
        <w:t xml:space="preserve"> </w:t>
      </w:r>
      <w:r w:rsidRPr="00841A4E">
        <w:rPr>
          <w:rFonts w:ascii="Arial" w:eastAsia="Times New Roman" w:hAnsi="Arial" w:cs="Arial"/>
          <w:color w:val="000000"/>
          <w:sz w:val="20"/>
          <w:szCs w:val="20"/>
          <w:highlight w:val="yellow"/>
        </w:rPr>
        <w:t>last</w:t>
      </w:r>
      <w:r>
        <w:rPr>
          <w:rFonts w:ascii="Arial" w:eastAsia="Times New Roman" w:hAnsi="Arial" w:cs="Arial"/>
          <w:color w:val="000000"/>
          <w:sz w:val="20"/>
          <w:szCs w:val="20"/>
          <w:highlight w:val="yellow"/>
        </w:rPr>
        <w:t xml:space="preserve"> </w:t>
      </w:r>
      <w:r w:rsidRPr="00841A4E">
        <w:rPr>
          <w:rFonts w:ascii="Arial" w:eastAsia="Times New Roman" w:hAnsi="Arial" w:cs="Arial"/>
          <w:color w:val="000000"/>
          <w:sz w:val="20"/>
          <w:szCs w:val="20"/>
          <w:highlight w:val="yellow"/>
        </w:rPr>
        <w:t>10</w:t>
      </w:r>
      <w:r>
        <w:rPr>
          <w:rFonts w:ascii="Arial" w:eastAsia="Times New Roman" w:hAnsi="Arial" w:cs="Arial"/>
          <w:color w:val="000000"/>
          <w:sz w:val="20"/>
          <w:szCs w:val="20"/>
          <w:highlight w:val="yellow"/>
        </w:rPr>
        <w:t xml:space="preserve"> </w:t>
      </w:r>
      <w:r w:rsidRPr="00841A4E">
        <w:rPr>
          <w:rFonts w:ascii="Arial" w:eastAsia="Times New Roman" w:hAnsi="Arial" w:cs="Arial"/>
          <w:color w:val="000000"/>
          <w:sz w:val="20"/>
          <w:szCs w:val="20"/>
          <w:highlight w:val="yellow"/>
        </w:rPr>
        <w:t>years</w:t>
      </w:r>
      <w:r w:rsidRPr="00841A4E">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provide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the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record</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for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mentoring</w:t>
      </w:r>
      <w:r>
        <w:rPr>
          <w:rFonts w:ascii="Arial" w:eastAsia="Times New Roman" w:hAnsi="Arial" w:cs="Arial"/>
          <w:color w:val="000000"/>
          <w:sz w:val="20"/>
          <w:szCs w:val="20"/>
        </w:rPr>
        <w:t xml:space="preserve"> </w:t>
      </w:r>
      <w:proofErr w:type="spellStart"/>
      <w:r w:rsidRPr="00841A4E">
        <w:rPr>
          <w:rFonts w:ascii="Arial" w:eastAsia="Times New Roman" w:hAnsi="Arial" w:cs="Arial"/>
          <w:color w:val="000000"/>
          <w:sz w:val="20"/>
          <w:szCs w:val="20"/>
        </w:rPr>
        <w:t>predoctorates</w:t>
      </w:r>
      <w:proofErr w:type="spellEnd"/>
      <w:r>
        <w:rPr>
          <w:rFonts w:ascii="Arial" w:eastAsia="Times New Roman" w:hAnsi="Arial" w:cs="Arial"/>
          <w:color w:val="000000"/>
          <w:sz w:val="20"/>
          <w:szCs w:val="20"/>
        </w:rPr>
        <w:t xml:space="preserve"> (PhD Students) </w:t>
      </w:r>
      <w:r w:rsidRPr="00841A4E">
        <w:rPr>
          <w:rFonts w:ascii="Arial" w:eastAsia="Times New Roman" w:hAnsi="Arial" w:cs="Arial"/>
          <w:color w:val="000000"/>
          <w:sz w:val="20"/>
          <w:szCs w:val="20"/>
          <w:u w:val="single"/>
        </w:rPr>
        <w:t>and</w:t>
      </w:r>
      <w:r>
        <w:rPr>
          <w:rFonts w:ascii="Arial" w:eastAsia="Times New Roman" w:hAnsi="Arial" w:cs="Arial"/>
          <w:color w:val="000000"/>
          <w:sz w:val="20"/>
          <w:szCs w:val="20"/>
        </w:rPr>
        <w:t xml:space="preserve"> </w:t>
      </w:r>
      <w:proofErr w:type="spellStart"/>
      <w:r w:rsidRPr="00841A4E">
        <w:rPr>
          <w:rFonts w:ascii="Arial" w:eastAsia="Times New Roman" w:hAnsi="Arial" w:cs="Arial"/>
          <w:color w:val="000000"/>
          <w:sz w:val="20"/>
          <w:szCs w:val="20"/>
        </w:rPr>
        <w:t>postdoctorates</w:t>
      </w:r>
      <w:proofErr w:type="spellEnd"/>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who</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have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been</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or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are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currently</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engaged</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in</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research</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training</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under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the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faculty</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member’s</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primary</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supervision.</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Exclude</w:t>
      </w:r>
      <w:r>
        <w:rPr>
          <w:rFonts w:ascii="Arial" w:eastAsia="Times New Roman" w:hAnsi="Arial" w:cs="Arial"/>
          <w:color w:val="000000"/>
          <w:sz w:val="20"/>
          <w:szCs w:val="20"/>
        </w:rPr>
        <w:t xml:space="preserve"> </w:t>
      </w:r>
      <w:proofErr w:type="spellStart"/>
      <w:r w:rsidRPr="00841A4E">
        <w:rPr>
          <w:rFonts w:ascii="Arial" w:eastAsia="Times New Roman" w:hAnsi="Arial" w:cs="Arial"/>
          <w:color w:val="000000"/>
          <w:sz w:val="20"/>
          <w:szCs w:val="20"/>
        </w:rPr>
        <w:t>predoctorates</w:t>
      </w:r>
      <w:proofErr w:type="spellEnd"/>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doing</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research</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rotations,</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and</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clinical</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interns</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and</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residents</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unless</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they</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have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been</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or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are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currently</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engaged</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in</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full-time,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mentored</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research</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training</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in</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the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faculty</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member’s</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research</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group.</w:t>
      </w:r>
      <w:r>
        <w:rPr>
          <w:rFonts w:ascii="Arial" w:eastAsia="Times New Roman" w:hAnsi="Arial" w:cs="Arial"/>
          <w:color w:val="000000"/>
          <w:sz w:val="20"/>
          <w:szCs w:val="20"/>
        </w:rPr>
        <w:t xml:space="preserve"> </w:t>
      </w:r>
    </w:p>
    <w:p w14:paraId="5B431F22" w14:textId="77777777" w:rsidR="00C94E6F" w:rsidRPr="00841A4E" w:rsidRDefault="00C94E6F" w:rsidP="00C94E6F">
      <w:pPr>
        <w:numPr>
          <w:ilvl w:val="0"/>
          <w:numId w:val="10"/>
        </w:numPr>
        <w:tabs>
          <w:tab w:val="left" w:pos="360"/>
        </w:tabs>
        <w:spacing w:after="0" w:line="240" w:lineRule="auto"/>
        <w:ind w:left="510" w:firstLine="0"/>
        <w:textAlignment w:val="baseline"/>
        <w:rPr>
          <w:rFonts w:ascii="Arial" w:eastAsia="Times New Roman" w:hAnsi="Arial" w:cs="Arial"/>
        </w:rPr>
      </w:pPr>
      <w:proofErr w:type="spellStart"/>
      <w:r w:rsidRPr="00841A4E">
        <w:rPr>
          <w:rFonts w:ascii="Arial" w:eastAsia="Times New Roman" w:hAnsi="Arial" w:cs="Arial"/>
          <w:b/>
          <w:bCs/>
          <w:color w:val="000000"/>
          <w:sz w:val="20"/>
          <w:szCs w:val="20"/>
        </w:rPr>
        <w:t>Predoctorates</w:t>
      </w:r>
      <w:proofErr w:type="spellEnd"/>
      <w:r>
        <w:rPr>
          <w:rFonts w:ascii="Arial" w:eastAsia="Times New Roman" w:hAnsi="Arial" w:cs="Arial"/>
          <w:b/>
          <w:bCs/>
          <w:color w:val="000000"/>
          <w:sz w:val="20"/>
          <w:szCs w:val="20"/>
        </w:rPr>
        <w:t xml:space="preserve"> </w:t>
      </w:r>
      <w:r w:rsidRPr="00841A4E">
        <w:rPr>
          <w:rFonts w:ascii="Arial" w:eastAsia="Times New Roman" w:hAnsi="Arial" w:cs="Arial"/>
          <w:b/>
          <w:bCs/>
          <w:color w:val="000000"/>
          <w:sz w:val="20"/>
          <w:szCs w:val="20"/>
        </w:rPr>
        <w:t>in</w:t>
      </w:r>
      <w:r>
        <w:rPr>
          <w:rFonts w:ascii="Arial" w:eastAsia="Times New Roman" w:hAnsi="Arial" w:cs="Arial"/>
          <w:b/>
          <w:bCs/>
          <w:color w:val="000000"/>
          <w:sz w:val="20"/>
          <w:szCs w:val="20"/>
        </w:rPr>
        <w:t xml:space="preserve"> </w:t>
      </w:r>
      <w:r w:rsidRPr="00841A4E">
        <w:rPr>
          <w:rFonts w:ascii="Arial" w:eastAsia="Times New Roman" w:hAnsi="Arial" w:cs="Arial"/>
          <w:b/>
          <w:bCs/>
          <w:color w:val="000000"/>
          <w:sz w:val="20"/>
          <w:szCs w:val="20"/>
        </w:rPr>
        <w:t>Training.</w:t>
      </w:r>
      <w:r>
        <w:rPr>
          <w:rFonts w:ascii="Arial" w:eastAsia="Times New Roman" w:hAnsi="Arial" w:cs="Arial"/>
          <w:b/>
          <w:bCs/>
          <w:color w:val="000000"/>
          <w:sz w:val="20"/>
          <w:szCs w:val="20"/>
        </w:rPr>
        <w:t xml:space="preserve"> </w:t>
      </w:r>
      <w:r w:rsidRPr="00841A4E">
        <w:rPr>
          <w:rFonts w:ascii="Arial" w:eastAsia="Times New Roman" w:hAnsi="Arial" w:cs="Arial"/>
          <w:color w:val="000000"/>
          <w:sz w:val="20"/>
          <w:szCs w:val="20"/>
        </w:rPr>
        <w:t>Provide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the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number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of</w:t>
      </w:r>
      <w:r>
        <w:rPr>
          <w:rFonts w:ascii="Arial" w:eastAsia="Times New Roman" w:hAnsi="Arial" w:cs="Arial"/>
          <w:color w:val="000000"/>
          <w:sz w:val="20"/>
          <w:szCs w:val="20"/>
        </w:rPr>
        <w:t xml:space="preserve"> </w:t>
      </w:r>
      <w:proofErr w:type="spellStart"/>
      <w:r w:rsidRPr="00841A4E">
        <w:rPr>
          <w:rFonts w:ascii="Arial" w:eastAsia="Times New Roman" w:hAnsi="Arial" w:cs="Arial"/>
          <w:color w:val="000000"/>
          <w:sz w:val="20"/>
          <w:szCs w:val="20"/>
        </w:rPr>
        <w:t>predoctorates</w:t>
      </w:r>
      <w:proofErr w:type="spellEnd"/>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who</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are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currently</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in</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training.</w:t>
      </w:r>
      <w:r>
        <w:rPr>
          <w:rFonts w:ascii="Arial" w:eastAsia="Times New Roman" w:hAnsi="Arial" w:cs="Arial"/>
          <w:color w:val="000000"/>
          <w:sz w:val="20"/>
          <w:szCs w:val="20"/>
        </w:rPr>
        <w:t xml:space="preserve"> </w:t>
      </w:r>
    </w:p>
    <w:p w14:paraId="390E466D" w14:textId="77777777" w:rsidR="00C94E6F" w:rsidRPr="00841A4E" w:rsidRDefault="00C94E6F" w:rsidP="00C94E6F">
      <w:pPr>
        <w:numPr>
          <w:ilvl w:val="0"/>
          <w:numId w:val="11"/>
        </w:numPr>
        <w:tabs>
          <w:tab w:val="left" w:pos="360"/>
        </w:tabs>
        <w:spacing w:after="0" w:line="240" w:lineRule="auto"/>
        <w:ind w:left="510" w:firstLine="0"/>
        <w:textAlignment w:val="baseline"/>
        <w:rPr>
          <w:rFonts w:ascii="Arial" w:eastAsia="Times New Roman" w:hAnsi="Arial" w:cs="Arial"/>
        </w:rPr>
      </w:pPr>
      <w:proofErr w:type="spellStart"/>
      <w:r w:rsidRPr="00841A4E">
        <w:rPr>
          <w:rFonts w:ascii="Arial" w:eastAsia="Times New Roman" w:hAnsi="Arial" w:cs="Arial"/>
          <w:b/>
          <w:bCs/>
          <w:color w:val="000000"/>
          <w:sz w:val="20"/>
          <w:szCs w:val="20"/>
        </w:rPr>
        <w:t>Predoctorates</w:t>
      </w:r>
      <w:proofErr w:type="spellEnd"/>
      <w:r>
        <w:rPr>
          <w:rFonts w:ascii="Arial" w:eastAsia="Times New Roman" w:hAnsi="Arial" w:cs="Arial"/>
          <w:b/>
          <w:bCs/>
          <w:color w:val="000000"/>
          <w:sz w:val="20"/>
          <w:szCs w:val="20"/>
        </w:rPr>
        <w:t xml:space="preserve"> </w:t>
      </w:r>
      <w:r w:rsidRPr="00841A4E">
        <w:rPr>
          <w:rFonts w:ascii="Arial" w:eastAsia="Times New Roman" w:hAnsi="Arial" w:cs="Arial"/>
          <w:b/>
          <w:bCs/>
          <w:color w:val="000000"/>
          <w:sz w:val="20"/>
          <w:szCs w:val="20"/>
        </w:rPr>
        <w:t>Graduated.</w:t>
      </w:r>
      <w:r>
        <w:rPr>
          <w:rFonts w:ascii="Arial" w:eastAsia="Times New Roman" w:hAnsi="Arial" w:cs="Arial"/>
          <w:b/>
          <w:bCs/>
          <w:color w:val="000000"/>
          <w:sz w:val="20"/>
          <w:szCs w:val="20"/>
        </w:rPr>
        <w:t xml:space="preserve"> </w:t>
      </w:r>
      <w:r w:rsidRPr="00841A4E">
        <w:rPr>
          <w:rFonts w:ascii="Arial" w:eastAsia="Times New Roman" w:hAnsi="Arial" w:cs="Arial"/>
          <w:color w:val="000000"/>
          <w:sz w:val="20"/>
          <w:szCs w:val="20"/>
        </w:rPr>
        <w:t>Provide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the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number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of</w:t>
      </w:r>
      <w:r>
        <w:rPr>
          <w:rFonts w:ascii="Arial" w:eastAsia="Times New Roman" w:hAnsi="Arial" w:cs="Arial"/>
          <w:color w:val="000000"/>
          <w:sz w:val="20"/>
          <w:szCs w:val="20"/>
        </w:rPr>
        <w:t xml:space="preserve"> </w:t>
      </w:r>
      <w:proofErr w:type="spellStart"/>
      <w:r w:rsidRPr="00841A4E">
        <w:rPr>
          <w:rFonts w:ascii="Arial" w:eastAsia="Times New Roman" w:hAnsi="Arial" w:cs="Arial"/>
          <w:color w:val="000000"/>
          <w:sz w:val="20"/>
          <w:szCs w:val="20"/>
        </w:rPr>
        <w:t>predoctorates</w:t>
      </w:r>
      <w:proofErr w:type="spellEnd"/>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who</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were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awarded</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their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doctoral</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degree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during</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the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last</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10</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years.</w:t>
      </w:r>
      <w:r>
        <w:rPr>
          <w:rFonts w:ascii="Arial" w:eastAsia="Times New Roman" w:hAnsi="Arial" w:cs="Arial"/>
          <w:color w:val="000000"/>
          <w:sz w:val="20"/>
          <w:szCs w:val="20"/>
        </w:rPr>
        <w:t xml:space="preserve"> </w:t>
      </w:r>
    </w:p>
    <w:p w14:paraId="73B08CBA" w14:textId="77777777" w:rsidR="00C94E6F" w:rsidRPr="00841A4E" w:rsidRDefault="00C94E6F" w:rsidP="00C94E6F">
      <w:pPr>
        <w:numPr>
          <w:ilvl w:val="0"/>
          <w:numId w:val="12"/>
        </w:numPr>
        <w:tabs>
          <w:tab w:val="left" w:pos="360"/>
        </w:tabs>
        <w:spacing w:after="0" w:line="240" w:lineRule="auto"/>
        <w:ind w:left="510" w:firstLine="0"/>
        <w:textAlignment w:val="baseline"/>
        <w:rPr>
          <w:rFonts w:ascii="Arial" w:eastAsia="Times New Roman" w:hAnsi="Arial" w:cs="Arial"/>
          <w:highlight w:val="yellow"/>
        </w:rPr>
      </w:pPr>
      <w:proofErr w:type="spellStart"/>
      <w:r w:rsidRPr="00841A4E">
        <w:rPr>
          <w:rFonts w:ascii="Arial" w:eastAsia="Times New Roman" w:hAnsi="Arial" w:cs="Arial"/>
          <w:b/>
          <w:bCs/>
          <w:color w:val="000000"/>
          <w:sz w:val="20"/>
          <w:szCs w:val="20"/>
        </w:rPr>
        <w:t>Predoctorates</w:t>
      </w:r>
      <w:proofErr w:type="spellEnd"/>
      <w:r>
        <w:rPr>
          <w:rFonts w:ascii="Arial" w:eastAsia="Times New Roman" w:hAnsi="Arial" w:cs="Arial"/>
          <w:b/>
          <w:bCs/>
          <w:color w:val="000000"/>
          <w:sz w:val="20"/>
          <w:szCs w:val="20"/>
        </w:rPr>
        <w:t xml:space="preserve"> </w:t>
      </w:r>
      <w:r w:rsidRPr="00841A4E">
        <w:rPr>
          <w:rFonts w:ascii="Arial" w:eastAsia="Times New Roman" w:hAnsi="Arial" w:cs="Arial"/>
          <w:b/>
          <w:bCs/>
          <w:color w:val="000000"/>
          <w:sz w:val="20"/>
          <w:szCs w:val="20"/>
        </w:rPr>
        <w:t>Continued</w:t>
      </w:r>
      <w:r>
        <w:rPr>
          <w:rFonts w:ascii="Arial" w:eastAsia="Times New Roman" w:hAnsi="Arial" w:cs="Arial"/>
          <w:b/>
          <w:bCs/>
          <w:color w:val="000000"/>
          <w:sz w:val="20"/>
          <w:szCs w:val="20"/>
        </w:rPr>
        <w:t xml:space="preserve"> </w:t>
      </w:r>
      <w:r w:rsidRPr="00841A4E">
        <w:rPr>
          <w:rFonts w:ascii="Arial" w:eastAsia="Times New Roman" w:hAnsi="Arial" w:cs="Arial"/>
          <w:b/>
          <w:bCs/>
          <w:color w:val="000000"/>
          <w:sz w:val="20"/>
          <w:szCs w:val="20"/>
        </w:rPr>
        <w:t>in</w:t>
      </w:r>
      <w:r>
        <w:rPr>
          <w:rFonts w:ascii="Arial" w:eastAsia="Times New Roman" w:hAnsi="Arial" w:cs="Arial"/>
          <w:b/>
          <w:bCs/>
          <w:color w:val="000000"/>
          <w:sz w:val="20"/>
          <w:szCs w:val="20"/>
        </w:rPr>
        <w:t xml:space="preserve"> </w:t>
      </w:r>
      <w:r w:rsidRPr="00841A4E">
        <w:rPr>
          <w:rFonts w:ascii="Arial" w:eastAsia="Times New Roman" w:hAnsi="Arial" w:cs="Arial"/>
          <w:b/>
          <w:bCs/>
          <w:color w:val="000000"/>
          <w:sz w:val="20"/>
          <w:szCs w:val="20"/>
        </w:rPr>
        <w:t>Research</w:t>
      </w:r>
      <w:r>
        <w:rPr>
          <w:rFonts w:ascii="Arial" w:eastAsia="Times New Roman" w:hAnsi="Arial" w:cs="Arial"/>
          <w:b/>
          <w:bCs/>
          <w:color w:val="000000"/>
          <w:sz w:val="20"/>
          <w:szCs w:val="20"/>
        </w:rPr>
        <w:t xml:space="preserve"> </w:t>
      </w:r>
      <w:r w:rsidRPr="00841A4E">
        <w:rPr>
          <w:rFonts w:ascii="Arial" w:eastAsia="Times New Roman" w:hAnsi="Arial" w:cs="Arial"/>
          <w:b/>
          <w:bCs/>
          <w:color w:val="000000"/>
          <w:sz w:val="20"/>
          <w:szCs w:val="20"/>
        </w:rPr>
        <w:t>or</w:t>
      </w:r>
      <w:r>
        <w:rPr>
          <w:rFonts w:ascii="Arial" w:eastAsia="Times New Roman" w:hAnsi="Arial" w:cs="Arial"/>
          <w:b/>
          <w:bCs/>
          <w:color w:val="000000"/>
          <w:sz w:val="20"/>
          <w:szCs w:val="20"/>
        </w:rPr>
        <w:t xml:space="preserve"> </w:t>
      </w:r>
      <w:r w:rsidRPr="00841A4E">
        <w:rPr>
          <w:rFonts w:ascii="Arial" w:eastAsia="Times New Roman" w:hAnsi="Arial" w:cs="Arial"/>
          <w:b/>
          <w:bCs/>
          <w:color w:val="000000"/>
          <w:sz w:val="20"/>
          <w:szCs w:val="20"/>
        </w:rPr>
        <w:t>Related</w:t>
      </w:r>
      <w:r>
        <w:rPr>
          <w:rFonts w:ascii="Arial" w:eastAsia="Times New Roman" w:hAnsi="Arial" w:cs="Arial"/>
          <w:b/>
          <w:bCs/>
          <w:color w:val="000000"/>
          <w:sz w:val="20"/>
          <w:szCs w:val="20"/>
        </w:rPr>
        <w:t xml:space="preserve"> </w:t>
      </w:r>
      <w:r w:rsidRPr="00841A4E">
        <w:rPr>
          <w:rFonts w:ascii="Arial" w:eastAsia="Times New Roman" w:hAnsi="Arial" w:cs="Arial"/>
          <w:b/>
          <w:bCs/>
          <w:color w:val="000000"/>
          <w:sz w:val="20"/>
          <w:szCs w:val="20"/>
        </w:rPr>
        <w:t>Careers.</w:t>
      </w:r>
      <w:r>
        <w:rPr>
          <w:rFonts w:ascii="Arial" w:eastAsia="Times New Roman" w:hAnsi="Arial" w:cs="Arial"/>
          <w:b/>
          <w:bCs/>
          <w:color w:val="000000"/>
          <w:sz w:val="20"/>
          <w:szCs w:val="20"/>
        </w:rPr>
        <w:t xml:space="preserve"> </w:t>
      </w:r>
      <w:r w:rsidRPr="00841A4E">
        <w:rPr>
          <w:rFonts w:ascii="Arial" w:eastAsia="Times New Roman" w:hAnsi="Arial" w:cs="Arial"/>
          <w:color w:val="000000"/>
          <w:sz w:val="20"/>
          <w:szCs w:val="20"/>
        </w:rPr>
        <w:t>Provide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the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number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of</w:t>
      </w:r>
      <w:r>
        <w:rPr>
          <w:rFonts w:ascii="Arial" w:eastAsia="Times New Roman" w:hAnsi="Arial" w:cs="Arial"/>
          <w:color w:val="000000"/>
          <w:sz w:val="20"/>
          <w:szCs w:val="20"/>
        </w:rPr>
        <w:t xml:space="preserve"> </w:t>
      </w:r>
      <w:proofErr w:type="spellStart"/>
      <w:r w:rsidRPr="00841A4E">
        <w:rPr>
          <w:rFonts w:ascii="Arial" w:eastAsia="Times New Roman" w:hAnsi="Arial" w:cs="Arial"/>
          <w:color w:val="000000"/>
          <w:sz w:val="20"/>
          <w:szCs w:val="20"/>
        </w:rPr>
        <w:t>predoctorates</w:t>
      </w:r>
      <w:proofErr w:type="spellEnd"/>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who</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were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awarded</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their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doctoral</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degree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during</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the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last</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10</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years</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u w:val="single"/>
        </w:rPr>
        <w:t>and</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who</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currently</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are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engaged</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in</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a</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research-intensive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or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research-related</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career.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highlight w:val="yellow"/>
        </w:rPr>
        <w:t xml:space="preserve">Research-related positions generally require a doctoral degree, and may include activities such as teaching, administering research or higher education programs, science policy, and technology transfer. </w:t>
      </w:r>
    </w:p>
    <w:p w14:paraId="5713A033" w14:textId="77777777" w:rsidR="00C94E6F" w:rsidRPr="00841A4E" w:rsidRDefault="00C94E6F" w:rsidP="00C94E6F">
      <w:pPr>
        <w:numPr>
          <w:ilvl w:val="0"/>
          <w:numId w:val="13"/>
        </w:numPr>
        <w:tabs>
          <w:tab w:val="clear" w:pos="720"/>
          <w:tab w:val="left" w:pos="360"/>
          <w:tab w:val="num" w:pos="990"/>
        </w:tabs>
        <w:spacing w:after="0" w:line="240" w:lineRule="auto"/>
        <w:ind w:left="510" w:firstLine="0"/>
        <w:textAlignment w:val="baseline"/>
        <w:rPr>
          <w:rFonts w:ascii="Arial" w:eastAsia="Times New Roman" w:hAnsi="Arial" w:cs="Arial"/>
        </w:rPr>
      </w:pPr>
      <w:proofErr w:type="spellStart"/>
      <w:r w:rsidRPr="00841A4E">
        <w:rPr>
          <w:rFonts w:ascii="Arial" w:eastAsia="Times New Roman" w:hAnsi="Arial" w:cs="Arial"/>
          <w:b/>
          <w:bCs/>
          <w:color w:val="000000"/>
          <w:sz w:val="20"/>
          <w:szCs w:val="20"/>
        </w:rPr>
        <w:t>Postdoctorates</w:t>
      </w:r>
      <w:proofErr w:type="spellEnd"/>
      <w:r>
        <w:rPr>
          <w:rFonts w:ascii="Arial" w:eastAsia="Times New Roman" w:hAnsi="Arial" w:cs="Arial"/>
          <w:b/>
          <w:bCs/>
          <w:color w:val="000000"/>
          <w:sz w:val="20"/>
          <w:szCs w:val="20"/>
        </w:rPr>
        <w:t xml:space="preserve"> </w:t>
      </w:r>
      <w:r w:rsidRPr="00841A4E">
        <w:rPr>
          <w:rFonts w:ascii="Arial" w:eastAsia="Times New Roman" w:hAnsi="Arial" w:cs="Arial"/>
          <w:b/>
          <w:bCs/>
          <w:color w:val="000000"/>
          <w:sz w:val="20"/>
          <w:szCs w:val="20"/>
        </w:rPr>
        <w:t>in</w:t>
      </w:r>
      <w:r>
        <w:rPr>
          <w:rFonts w:ascii="Arial" w:eastAsia="Times New Roman" w:hAnsi="Arial" w:cs="Arial"/>
          <w:b/>
          <w:bCs/>
          <w:color w:val="000000"/>
          <w:sz w:val="20"/>
          <w:szCs w:val="20"/>
        </w:rPr>
        <w:t xml:space="preserve"> </w:t>
      </w:r>
      <w:r w:rsidRPr="00841A4E">
        <w:rPr>
          <w:rFonts w:ascii="Arial" w:eastAsia="Times New Roman" w:hAnsi="Arial" w:cs="Arial"/>
          <w:b/>
          <w:bCs/>
          <w:color w:val="000000"/>
          <w:sz w:val="20"/>
          <w:szCs w:val="20"/>
        </w:rPr>
        <w:t>Training.</w:t>
      </w:r>
      <w:r>
        <w:rPr>
          <w:rFonts w:ascii="Arial" w:eastAsia="Times New Roman" w:hAnsi="Arial" w:cs="Arial"/>
          <w:b/>
          <w:bCs/>
          <w:color w:val="000000"/>
          <w:sz w:val="20"/>
          <w:szCs w:val="20"/>
        </w:rPr>
        <w:t xml:space="preserve"> </w:t>
      </w:r>
      <w:r w:rsidRPr="00841A4E">
        <w:rPr>
          <w:rFonts w:ascii="Arial" w:eastAsia="Times New Roman" w:hAnsi="Arial" w:cs="Arial"/>
          <w:color w:val="000000"/>
          <w:sz w:val="20"/>
          <w:szCs w:val="20"/>
        </w:rPr>
        <w:t>Provide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the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number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of</w:t>
      </w:r>
      <w:r>
        <w:rPr>
          <w:rFonts w:ascii="Arial" w:eastAsia="Times New Roman" w:hAnsi="Arial" w:cs="Arial"/>
          <w:color w:val="000000"/>
          <w:sz w:val="20"/>
          <w:szCs w:val="20"/>
        </w:rPr>
        <w:t xml:space="preserve"> </w:t>
      </w:r>
      <w:proofErr w:type="spellStart"/>
      <w:r w:rsidRPr="00841A4E">
        <w:rPr>
          <w:rFonts w:ascii="Arial" w:eastAsia="Times New Roman" w:hAnsi="Arial" w:cs="Arial"/>
          <w:color w:val="000000"/>
          <w:sz w:val="20"/>
          <w:szCs w:val="20"/>
        </w:rPr>
        <w:t>postdoctorates</w:t>
      </w:r>
      <w:proofErr w:type="spellEnd"/>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who</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are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currently</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in</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training</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in</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the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faculty</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member’s</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laboratory.</w:t>
      </w:r>
      <w:r>
        <w:rPr>
          <w:rFonts w:ascii="Arial" w:eastAsia="Times New Roman" w:hAnsi="Arial" w:cs="Arial"/>
          <w:color w:val="000000"/>
          <w:sz w:val="20"/>
          <w:szCs w:val="20"/>
        </w:rPr>
        <w:t xml:space="preserve"> </w:t>
      </w:r>
    </w:p>
    <w:p w14:paraId="26F59C45" w14:textId="77777777" w:rsidR="00C94E6F" w:rsidRPr="00841A4E" w:rsidRDefault="00C94E6F" w:rsidP="00C94E6F">
      <w:pPr>
        <w:numPr>
          <w:ilvl w:val="0"/>
          <w:numId w:val="14"/>
        </w:numPr>
        <w:tabs>
          <w:tab w:val="clear" w:pos="720"/>
          <w:tab w:val="left" w:pos="360"/>
          <w:tab w:val="num" w:pos="990"/>
        </w:tabs>
        <w:spacing w:after="0" w:line="240" w:lineRule="auto"/>
        <w:ind w:left="510" w:firstLine="0"/>
        <w:textAlignment w:val="baseline"/>
        <w:rPr>
          <w:rFonts w:ascii="Arial" w:eastAsia="Times New Roman" w:hAnsi="Arial" w:cs="Arial"/>
        </w:rPr>
      </w:pPr>
      <w:proofErr w:type="spellStart"/>
      <w:r w:rsidRPr="00841A4E">
        <w:rPr>
          <w:rFonts w:ascii="Arial" w:eastAsia="Times New Roman" w:hAnsi="Arial" w:cs="Arial"/>
          <w:b/>
          <w:bCs/>
          <w:color w:val="000000"/>
          <w:sz w:val="20"/>
          <w:szCs w:val="20"/>
        </w:rPr>
        <w:t>Postdoctorates</w:t>
      </w:r>
      <w:proofErr w:type="spellEnd"/>
      <w:r>
        <w:rPr>
          <w:rFonts w:ascii="Arial" w:eastAsia="Times New Roman" w:hAnsi="Arial" w:cs="Arial"/>
          <w:b/>
          <w:bCs/>
          <w:color w:val="000000"/>
          <w:sz w:val="20"/>
          <w:szCs w:val="20"/>
        </w:rPr>
        <w:t xml:space="preserve"> </w:t>
      </w:r>
      <w:r w:rsidRPr="00841A4E">
        <w:rPr>
          <w:rFonts w:ascii="Arial" w:eastAsia="Times New Roman" w:hAnsi="Arial" w:cs="Arial"/>
          <w:b/>
          <w:bCs/>
          <w:color w:val="000000"/>
          <w:sz w:val="20"/>
          <w:szCs w:val="20"/>
        </w:rPr>
        <w:t>Completed</w:t>
      </w:r>
      <w:r>
        <w:rPr>
          <w:rFonts w:ascii="Arial" w:eastAsia="Times New Roman" w:hAnsi="Arial" w:cs="Arial"/>
          <w:b/>
          <w:bCs/>
          <w:color w:val="000000"/>
          <w:sz w:val="20"/>
          <w:szCs w:val="20"/>
        </w:rPr>
        <w:t xml:space="preserve"> </w:t>
      </w:r>
      <w:r w:rsidRPr="00841A4E">
        <w:rPr>
          <w:rFonts w:ascii="Arial" w:eastAsia="Times New Roman" w:hAnsi="Arial" w:cs="Arial"/>
          <w:b/>
          <w:bCs/>
          <w:color w:val="000000"/>
          <w:sz w:val="20"/>
          <w:szCs w:val="20"/>
        </w:rPr>
        <w:t>Training.</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Provide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the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number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of</w:t>
      </w:r>
      <w:r>
        <w:rPr>
          <w:rFonts w:ascii="Arial" w:eastAsia="Times New Roman" w:hAnsi="Arial" w:cs="Arial"/>
          <w:color w:val="000000"/>
          <w:sz w:val="20"/>
          <w:szCs w:val="20"/>
        </w:rPr>
        <w:t xml:space="preserve"> </w:t>
      </w:r>
      <w:proofErr w:type="spellStart"/>
      <w:r w:rsidRPr="00841A4E">
        <w:rPr>
          <w:rFonts w:ascii="Arial" w:eastAsia="Times New Roman" w:hAnsi="Arial" w:cs="Arial"/>
          <w:color w:val="000000"/>
          <w:sz w:val="20"/>
          <w:szCs w:val="20"/>
        </w:rPr>
        <w:t>postdoctorates</w:t>
      </w:r>
      <w:proofErr w:type="spellEnd"/>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who</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completed</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postdoctoral</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training</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in</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the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faculty</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member’s</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laboratory</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during</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the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last</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10</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years.</w:t>
      </w:r>
      <w:r>
        <w:rPr>
          <w:rFonts w:ascii="Arial" w:eastAsia="Times New Roman" w:hAnsi="Arial" w:cs="Arial"/>
          <w:color w:val="000000"/>
          <w:sz w:val="20"/>
          <w:szCs w:val="20"/>
        </w:rPr>
        <w:t xml:space="preserve"> </w:t>
      </w:r>
    </w:p>
    <w:p w14:paraId="3778D171" w14:textId="77777777" w:rsidR="00C94E6F" w:rsidRPr="00841A4E" w:rsidRDefault="00C94E6F" w:rsidP="00C94E6F">
      <w:pPr>
        <w:numPr>
          <w:ilvl w:val="0"/>
          <w:numId w:val="15"/>
        </w:numPr>
        <w:tabs>
          <w:tab w:val="clear" w:pos="720"/>
          <w:tab w:val="left" w:pos="360"/>
          <w:tab w:val="num" w:pos="990"/>
        </w:tabs>
        <w:spacing w:after="0" w:line="240" w:lineRule="auto"/>
        <w:ind w:left="510" w:firstLine="0"/>
        <w:textAlignment w:val="baseline"/>
        <w:rPr>
          <w:rFonts w:ascii="Arial" w:eastAsia="Times New Roman" w:hAnsi="Arial" w:cs="Arial"/>
        </w:rPr>
      </w:pPr>
      <w:proofErr w:type="spellStart"/>
      <w:r w:rsidRPr="00841A4E">
        <w:rPr>
          <w:rFonts w:ascii="Arial" w:eastAsia="Times New Roman" w:hAnsi="Arial" w:cs="Arial"/>
          <w:b/>
          <w:bCs/>
          <w:color w:val="000000"/>
          <w:sz w:val="20"/>
          <w:szCs w:val="20"/>
        </w:rPr>
        <w:t>Postdoctorates</w:t>
      </w:r>
      <w:proofErr w:type="spellEnd"/>
      <w:r>
        <w:rPr>
          <w:rFonts w:ascii="Arial" w:eastAsia="Times New Roman" w:hAnsi="Arial" w:cs="Arial"/>
          <w:b/>
          <w:bCs/>
          <w:color w:val="000000"/>
          <w:sz w:val="20"/>
          <w:szCs w:val="20"/>
        </w:rPr>
        <w:t xml:space="preserve"> </w:t>
      </w:r>
      <w:r w:rsidRPr="00841A4E">
        <w:rPr>
          <w:rFonts w:ascii="Arial" w:eastAsia="Times New Roman" w:hAnsi="Arial" w:cs="Arial"/>
          <w:b/>
          <w:bCs/>
          <w:color w:val="000000"/>
          <w:sz w:val="20"/>
          <w:szCs w:val="20"/>
        </w:rPr>
        <w:t>Continued</w:t>
      </w:r>
      <w:r>
        <w:rPr>
          <w:rFonts w:ascii="Arial" w:eastAsia="Times New Roman" w:hAnsi="Arial" w:cs="Arial"/>
          <w:b/>
          <w:bCs/>
          <w:color w:val="000000"/>
          <w:sz w:val="20"/>
          <w:szCs w:val="20"/>
        </w:rPr>
        <w:t xml:space="preserve"> </w:t>
      </w:r>
      <w:r w:rsidRPr="00841A4E">
        <w:rPr>
          <w:rFonts w:ascii="Arial" w:eastAsia="Times New Roman" w:hAnsi="Arial" w:cs="Arial"/>
          <w:b/>
          <w:bCs/>
          <w:color w:val="000000"/>
          <w:sz w:val="20"/>
          <w:szCs w:val="20"/>
        </w:rPr>
        <w:t>in</w:t>
      </w:r>
      <w:r>
        <w:rPr>
          <w:rFonts w:ascii="Arial" w:eastAsia="Times New Roman" w:hAnsi="Arial" w:cs="Arial"/>
          <w:b/>
          <w:bCs/>
          <w:color w:val="000000"/>
          <w:sz w:val="20"/>
          <w:szCs w:val="20"/>
        </w:rPr>
        <w:t xml:space="preserve"> </w:t>
      </w:r>
      <w:r w:rsidRPr="00841A4E">
        <w:rPr>
          <w:rFonts w:ascii="Arial" w:eastAsia="Times New Roman" w:hAnsi="Arial" w:cs="Arial"/>
          <w:b/>
          <w:bCs/>
          <w:color w:val="000000"/>
          <w:sz w:val="20"/>
          <w:szCs w:val="20"/>
        </w:rPr>
        <w:t>Research</w:t>
      </w:r>
      <w:r>
        <w:rPr>
          <w:rFonts w:ascii="Arial" w:eastAsia="Times New Roman" w:hAnsi="Arial" w:cs="Arial"/>
          <w:b/>
          <w:bCs/>
          <w:color w:val="000000"/>
          <w:sz w:val="20"/>
          <w:szCs w:val="20"/>
        </w:rPr>
        <w:t xml:space="preserve"> </w:t>
      </w:r>
      <w:r w:rsidRPr="00841A4E">
        <w:rPr>
          <w:rFonts w:ascii="Arial" w:eastAsia="Times New Roman" w:hAnsi="Arial" w:cs="Arial"/>
          <w:b/>
          <w:bCs/>
          <w:color w:val="000000"/>
          <w:sz w:val="20"/>
          <w:szCs w:val="20"/>
        </w:rPr>
        <w:t>or</w:t>
      </w:r>
      <w:r>
        <w:rPr>
          <w:rFonts w:ascii="Arial" w:eastAsia="Times New Roman" w:hAnsi="Arial" w:cs="Arial"/>
          <w:b/>
          <w:bCs/>
          <w:color w:val="000000"/>
          <w:sz w:val="20"/>
          <w:szCs w:val="20"/>
        </w:rPr>
        <w:t xml:space="preserve"> </w:t>
      </w:r>
      <w:r w:rsidRPr="00841A4E">
        <w:rPr>
          <w:rFonts w:ascii="Arial" w:eastAsia="Times New Roman" w:hAnsi="Arial" w:cs="Arial"/>
          <w:b/>
          <w:bCs/>
          <w:color w:val="000000"/>
          <w:sz w:val="20"/>
          <w:szCs w:val="20"/>
        </w:rPr>
        <w:t>Related</w:t>
      </w:r>
      <w:r>
        <w:rPr>
          <w:rFonts w:ascii="Arial" w:eastAsia="Times New Roman" w:hAnsi="Arial" w:cs="Arial"/>
          <w:b/>
          <w:bCs/>
          <w:color w:val="000000"/>
          <w:sz w:val="20"/>
          <w:szCs w:val="20"/>
        </w:rPr>
        <w:t xml:space="preserve"> </w:t>
      </w:r>
      <w:r w:rsidRPr="00841A4E">
        <w:rPr>
          <w:rFonts w:ascii="Arial" w:eastAsia="Times New Roman" w:hAnsi="Arial" w:cs="Arial"/>
          <w:b/>
          <w:bCs/>
          <w:color w:val="000000"/>
          <w:sz w:val="20"/>
          <w:szCs w:val="20"/>
        </w:rPr>
        <w:t>Careers.</w:t>
      </w:r>
      <w:r>
        <w:rPr>
          <w:rFonts w:ascii="Arial" w:eastAsia="Times New Roman" w:hAnsi="Arial" w:cs="Arial"/>
          <w:b/>
          <w:bCs/>
          <w:color w:val="000000"/>
          <w:sz w:val="20"/>
          <w:szCs w:val="20"/>
        </w:rPr>
        <w:t xml:space="preserve"> </w:t>
      </w:r>
      <w:r w:rsidRPr="00841A4E">
        <w:rPr>
          <w:rFonts w:ascii="Arial" w:eastAsia="Times New Roman" w:hAnsi="Arial" w:cs="Arial"/>
          <w:color w:val="000000"/>
          <w:sz w:val="20"/>
          <w:szCs w:val="20"/>
        </w:rPr>
        <w:t>Provide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the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number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of</w:t>
      </w:r>
      <w:r>
        <w:rPr>
          <w:rFonts w:ascii="Arial" w:eastAsia="Times New Roman" w:hAnsi="Arial" w:cs="Arial"/>
          <w:color w:val="000000"/>
          <w:sz w:val="20"/>
          <w:szCs w:val="20"/>
        </w:rPr>
        <w:t xml:space="preserve"> </w:t>
      </w:r>
      <w:proofErr w:type="spellStart"/>
      <w:r w:rsidRPr="00841A4E">
        <w:rPr>
          <w:rFonts w:ascii="Arial" w:eastAsia="Times New Roman" w:hAnsi="Arial" w:cs="Arial"/>
          <w:color w:val="000000"/>
          <w:sz w:val="20"/>
          <w:szCs w:val="20"/>
        </w:rPr>
        <w:t>postdoctorates</w:t>
      </w:r>
      <w:proofErr w:type="spellEnd"/>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who</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completed</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postdoctoral</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training</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during</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the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last</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10</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years</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u w:val="single"/>
        </w:rPr>
        <w:t>and</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who</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currently</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are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engaged</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in</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a</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research-intensive</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or</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research-related</w:t>
      </w:r>
      <w:r>
        <w:rPr>
          <w:rFonts w:ascii="Arial" w:eastAsia="Times New Roman" w:hAnsi="Arial" w:cs="Arial"/>
          <w:color w:val="000000"/>
          <w:sz w:val="20"/>
          <w:szCs w:val="20"/>
        </w:rPr>
        <w:t xml:space="preserve"> </w:t>
      </w:r>
      <w:r w:rsidRPr="00841A4E">
        <w:rPr>
          <w:rFonts w:ascii="Arial" w:eastAsia="Times New Roman" w:hAnsi="Arial" w:cs="Arial"/>
          <w:color w:val="000000"/>
          <w:sz w:val="20"/>
          <w:szCs w:val="20"/>
        </w:rPr>
        <w:t>career.</w:t>
      </w:r>
      <w:r>
        <w:rPr>
          <w:rFonts w:ascii="Arial" w:eastAsia="Times New Roman" w:hAnsi="Arial" w:cs="Arial"/>
          <w:color w:val="000000"/>
          <w:sz w:val="20"/>
          <w:szCs w:val="20"/>
        </w:rPr>
        <w:t xml:space="preserve"> </w:t>
      </w:r>
    </w:p>
    <w:p w14:paraId="779C0784" w14:textId="37D939FB" w:rsidR="00C94E6F" w:rsidRDefault="00C94E6F">
      <w:pPr>
        <w:pStyle w:val="CommentText"/>
      </w:pPr>
    </w:p>
  </w:comment>
  <w:comment w:id="4" w:author="Gail Taylor" w:date="2023-02-22T09:51:00Z" w:initials="GT">
    <w:p w14:paraId="66516291" w14:textId="77777777" w:rsidR="00C94E6F" w:rsidRDefault="00C94E6F" w:rsidP="00C94E6F">
      <w:pPr>
        <w:pStyle w:val="paragraph"/>
        <w:spacing w:before="0" w:beforeAutospacing="0" w:after="0" w:afterAutospacing="0"/>
        <w:textAlignment w:val="baseline"/>
        <w:rPr>
          <w:rFonts w:ascii="Segoe UI" w:hAnsi="Segoe UI" w:cs="Segoe UI"/>
          <w:b/>
          <w:bCs/>
          <w:sz w:val="18"/>
          <w:szCs w:val="18"/>
        </w:rPr>
      </w:pPr>
      <w:r>
        <w:rPr>
          <w:rStyle w:val="CommentReference"/>
        </w:rPr>
        <w:annotationRef/>
      </w:r>
      <w:r>
        <w:t xml:space="preserve">Table 4:  </w:t>
      </w:r>
      <w:r>
        <w:rPr>
          <w:rStyle w:val="normaltextrun"/>
          <w:rFonts w:ascii="Arial" w:hAnsi="Arial" w:cs="Arial"/>
          <w:b/>
          <w:bCs/>
          <w:color w:val="000000"/>
        </w:rPr>
        <w:t>CLARIFYING INSTRUCTIONS for Table 4 (ABOVE). Research Support of Participating Faculty Members</w:t>
      </w:r>
      <w:r>
        <w:rPr>
          <w:rStyle w:val="eop"/>
          <w:rFonts w:ascii="Arial" w:hAnsi="Arial" w:cs="Arial"/>
          <w:b/>
          <w:bCs/>
          <w:color w:val="000000"/>
        </w:rPr>
        <w:t> </w:t>
      </w:r>
    </w:p>
    <w:p w14:paraId="5B3F4418" w14:textId="77777777" w:rsidR="00C94E6F" w:rsidRPr="001A5F6E" w:rsidRDefault="00C94E6F" w:rsidP="00C94E6F">
      <w:pPr>
        <w:pStyle w:val="paragraph"/>
        <w:spacing w:before="0" w:beforeAutospacing="0" w:after="0" w:afterAutospacing="0"/>
        <w:textAlignment w:val="baseline"/>
        <w:rPr>
          <w:rFonts w:ascii="Segoe UI" w:hAnsi="Segoe UI" w:cs="Segoe UI"/>
          <w:b/>
          <w:bCs/>
          <w:sz w:val="18"/>
          <w:szCs w:val="18"/>
        </w:rPr>
      </w:pPr>
      <w:proofErr w:type="gramStart"/>
      <w:r>
        <w:rPr>
          <w:rStyle w:val="normaltextrun"/>
          <w:rFonts w:ascii="Arial" w:hAnsi="Arial" w:cs="Arial"/>
          <w:b/>
          <w:bCs/>
          <w:color w:val="000000"/>
        </w:rPr>
        <w:t>Rationale</w:t>
      </w:r>
      <w:r>
        <w:rPr>
          <w:rStyle w:val="eop"/>
          <w:rFonts w:ascii="Arial" w:hAnsi="Arial" w:cs="Arial"/>
          <w:b/>
          <w:bCs/>
          <w:color w:val="000000"/>
        </w:rPr>
        <w:t> </w:t>
      </w:r>
      <w:r>
        <w:rPr>
          <w:rFonts w:ascii="Segoe UI" w:hAnsi="Segoe UI" w:cs="Segoe UI"/>
          <w:b/>
          <w:bCs/>
          <w:sz w:val="18"/>
          <w:szCs w:val="18"/>
        </w:rPr>
        <w:t xml:space="preserve"> </w:t>
      </w:r>
      <w:r>
        <w:rPr>
          <w:rStyle w:val="normaltextrun"/>
          <w:rFonts w:ascii="Arial" w:hAnsi="Arial" w:cs="Arial"/>
          <w:color w:val="000000"/>
          <w:sz w:val="20"/>
          <w:szCs w:val="20"/>
        </w:rPr>
        <w:t>This</w:t>
      </w:r>
      <w:proofErr w:type="gramEnd"/>
      <w:r>
        <w:rPr>
          <w:rStyle w:val="normaltextrun"/>
          <w:rFonts w:ascii="Arial" w:hAnsi="Arial" w:cs="Arial"/>
          <w:color w:val="000000"/>
          <w:sz w:val="20"/>
          <w:szCs w:val="20"/>
        </w:rPr>
        <w:t xml:space="preserve"> table provides evidence of the strength of the research environment, the availability of funds to support research conducted by the trainees, and the appropriateness of the participating faculty in terms of their active research support. </w:t>
      </w:r>
      <w:r>
        <w:rPr>
          <w:rStyle w:val="eop"/>
          <w:rFonts w:ascii="Arial" w:hAnsi="Arial" w:cs="Arial"/>
          <w:color w:val="000000"/>
          <w:sz w:val="20"/>
          <w:szCs w:val="20"/>
        </w:rPr>
        <w:t> </w:t>
      </w:r>
    </w:p>
    <w:p w14:paraId="25242A62" w14:textId="77777777" w:rsidR="00C94E6F" w:rsidRDefault="00C94E6F" w:rsidP="00C94E6F">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color w:val="000000"/>
        </w:rPr>
        <w:t>Instructions</w:t>
      </w:r>
      <w:r>
        <w:rPr>
          <w:rStyle w:val="eop"/>
          <w:rFonts w:ascii="Arial" w:hAnsi="Arial" w:cs="Arial"/>
          <w:b/>
          <w:bCs/>
          <w:color w:val="000000"/>
        </w:rPr>
        <w:t> </w:t>
      </w:r>
    </w:p>
    <w:p w14:paraId="777AA706" w14:textId="77777777" w:rsidR="00C94E6F" w:rsidRDefault="00C94E6F" w:rsidP="00C94E6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For each faculty member, list the following:</w:t>
      </w:r>
      <w:r>
        <w:rPr>
          <w:rStyle w:val="eop"/>
          <w:rFonts w:ascii="Arial" w:hAnsi="Arial" w:cs="Arial"/>
          <w:color w:val="000000"/>
          <w:sz w:val="20"/>
          <w:szCs w:val="20"/>
        </w:rPr>
        <w:t> </w:t>
      </w:r>
    </w:p>
    <w:p w14:paraId="37667E93" w14:textId="77777777" w:rsidR="00C94E6F" w:rsidRDefault="00C94E6F" w:rsidP="00C94E6F">
      <w:pPr>
        <w:pStyle w:val="paragraph"/>
        <w:numPr>
          <w:ilvl w:val="0"/>
          <w:numId w:val="16"/>
        </w:numPr>
        <w:spacing w:before="0" w:beforeAutospacing="0" w:after="0" w:afterAutospacing="0"/>
        <w:ind w:left="510" w:firstLine="0"/>
        <w:textAlignment w:val="baseline"/>
        <w:rPr>
          <w:rFonts w:ascii="Arial" w:hAnsi="Arial" w:cs="Arial"/>
          <w:sz w:val="22"/>
          <w:szCs w:val="22"/>
        </w:rPr>
      </w:pPr>
      <w:r>
        <w:rPr>
          <w:rStyle w:val="normaltextrun"/>
          <w:rFonts w:ascii="Arial" w:hAnsi="Arial" w:cs="Arial"/>
          <w:b/>
          <w:bCs/>
          <w:color w:val="000000"/>
          <w:sz w:val="20"/>
          <w:szCs w:val="20"/>
        </w:rPr>
        <w:t>Faculty Member. </w:t>
      </w:r>
      <w:r>
        <w:rPr>
          <w:rStyle w:val="normaltextrun"/>
          <w:rFonts w:ascii="Arial" w:hAnsi="Arial" w:cs="Arial"/>
          <w:color w:val="000000"/>
          <w:sz w:val="20"/>
          <w:szCs w:val="20"/>
        </w:rPr>
        <w:t>List participating faculty members in alphabetical order by last name, in the format Last Name, First Name and Middle Initial. </w:t>
      </w:r>
      <w:r>
        <w:rPr>
          <w:rStyle w:val="eop"/>
          <w:rFonts w:ascii="Arial" w:hAnsi="Arial" w:cs="Arial"/>
          <w:color w:val="000000"/>
          <w:sz w:val="20"/>
          <w:szCs w:val="20"/>
        </w:rPr>
        <w:t> </w:t>
      </w:r>
    </w:p>
    <w:p w14:paraId="7212AEBB" w14:textId="77777777" w:rsidR="00C94E6F" w:rsidRDefault="00C94E6F" w:rsidP="00C94E6F">
      <w:pPr>
        <w:pStyle w:val="paragraph"/>
        <w:numPr>
          <w:ilvl w:val="0"/>
          <w:numId w:val="17"/>
        </w:numPr>
        <w:spacing w:before="0" w:beforeAutospacing="0" w:after="0" w:afterAutospacing="0"/>
        <w:ind w:left="510" w:firstLine="0"/>
        <w:textAlignment w:val="baseline"/>
        <w:rPr>
          <w:rFonts w:ascii="Arial" w:hAnsi="Arial" w:cs="Arial"/>
          <w:sz w:val="22"/>
          <w:szCs w:val="22"/>
        </w:rPr>
      </w:pPr>
      <w:r>
        <w:rPr>
          <w:rStyle w:val="normaltextrun"/>
          <w:rFonts w:ascii="Arial" w:hAnsi="Arial" w:cs="Arial"/>
          <w:b/>
          <w:bCs/>
          <w:color w:val="000000"/>
          <w:sz w:val="20"/>
          <w:szCs w:val="20"/>
        </w:rPr>
        <w:t>Funding Source. </w:t>
      </w:r>
      <w:r>
        <w:rPr>
          <w:rStyle w:val="normaltextrun"/>
          <w:rFonts w:ascii="Arial" w:hAnsi="Arial" w:cs="Arial"/>
          <w:color w:val="000000"/>
          <w:sz w:val="20"/>
          <w:szCs w:val="20"/>
        </w:rPr>
        <w:t>List the funding source as NIH, AHRQ, NSF, Other Federal (Other Fed), University (Univ), Foundation (Fdn), None, or Other. If none, state “None.” </w:t>
      </w:r>
      <w:r>
        <w:rPr>
          <w:rStyle w:val="normaltextrun"/>
          <w:rFonts w:ascii="Arial" w:hAnsi="Arial" w:cs="Arial"/>
          <w:b/>
          <w:bCs/>
          <w:color w:val="000000"/>
          <w:sz w:val="20"/>
          <w:szCs w:val="20"/>
        </w:rPr>
        <w:t>Exclude applications pending review, administrative or competitive supplements, and awards in no-cost extension status.</w:t>
      </w:r>
      <w:r>
        <w:rPr>
          <w:rStyle w:val="eop"/>
          <w:rFonts w:ascii="Arial" w:hAnsi="Arial" w:cs="Arial"/>
          <w:color w:val="000000"/>
          <w:sz w:val="20"/>
          <w:szCs w:val="20"/>
        </w:rPr>
        <w:t> </w:t>
      </w:r>
    </w:p>
    <w:p w14:paraId="51C63A43" w14:textId="77777777" w:rsidR="00C94E6F" w:rsidRDefault="00C94E6F" w:rsidP="00C94E6F">
      <w:pPr>
        <w:pStyle w:val="paragraph"/>
        <w:numPr>
          <w:ilvl w:val="0"/>
          <w:numId w:val="18"/>
        </w:numPr>
        <w:spacing w:before="0" w:beforeAutospacing="0" w:after="0" w:afterAutospacing="0"/>
        <w:ind w:left="510" w:firstLine="0"/>
        <w:textAlignment w:val="baseline"/>
        <w:rPr>
          <w:rFonts w:ascii="Arial" w:hAnsi="Arial" w:cs="Arial"/>
          <w:sz w:val="22"/>
          <w:szCs w:val="22"/>
        </w:rPr>
      </w:pPr>
      <w:r>
        <w:rPr>
          <w:rStyle w:val="normaltextrun"/>
          <w:rFonts w:ascii="Arial" w:hAnsi="Arial" w:cs="Arial"/>
          <w:b/>
          <w:bCs/>
          <w:color w:val="000000"/>
          <w:sz w:val="20"/>
          <w:szCs w:val="20"/>
        </w:rPr>
        <w:t>Grant Number.</w:t>
      </w:r>
      <w:r>
        <w:rPr>
          <w:rStyle w:val="normaltextrun"/>
          <w:rFonts w:ascii="Arial" w:hAnsi="Arial" w:cs="Arial"/>
          <w:color w:val="000000"/>
          <w:sz w:val="20"/>
          <w:szCs w:val="20"/>
        </w:rPr>
        <w:t>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r>
        <w:rPr>
          <w:rStyle w:val="eop"/>
          <w:rFonts w:ascii="Arial" w:hAnsi="Arial" w:cs="Arial"/>
          <w:color w:val="000000"/>
          <w:sz w:val="20"/>
          <w:szCs w:val="20"/>
        </w:rPr>
        <w:t> </w:t>
      </w:r>
    </w:p>
    <w:p w14:paraId="3CB5FFC5" w14:textId="77777777" w:rsidR="00C94E6F" w:rsidRDefault="00C94E6F" w:rsidP="00C94E6F">
      <w:pPr>
        <w:pStyle w:val="paragraph"/>
        <w:numPr>
          <w:ilvl w:val="0"/>
          <w:numId w:val="19"/>
        </w:numPr>
        <w:spacing w:before="0" w:beforeAutospacing="0" w:after="0" w:afterAutospacing="0"/>
        <w:ind w:left="510" w:firstLine="0"/>
        <w:textAlignment w:val="baseline"/>
        <w:rPr>
          <w:rFonts w:ascii="Arial" w:hAnsi="Arial" w:cs="Arial"/>
          <w:sz w:val="22"/>
          <w:szCs w:val="22"/>
        </w:rPr>
      </w:pPr>
      <w:r>
        <w:rPr>
          <w:rStyle w:val="normaltextrun"/>
          <w:rFonts w:ascii="Arial" w:hAnsi="Arial" w:cs="Arial"/>
          <w:b/>
          <w:bCs/>
          <w:color w:val="000000"/>
          <w:sz w:val="20"/>
          <w:szCs w:val="20"/>
        </w:rPr>
        <w:t>Role on Project.</w:t>
      </w:r>
      <w:r>
        <w:rPr>
          <w:rStyle w:val="normaltextrun"/>
          <w:rFonts w:ascii="Arial" w:hAnsi="Arial" w:cs="Arial"/>
          <w:color w:val="000000"/>
          <w:sz w:val="20"/>
          <w:szCs w:val="20"/>
        </w:rPr>
        <w:t> Provide the role of the faculty member on the research project grant (i.e., PD/PI). In the case of a multi-project grant or cooperative agreement, where faculty members may be leading projects or cores, enter the role, "Project Lead."</w:t>
      </w:r>
      <w:r>
        <w:rPr>
          <w:rStyle w:val="eop"/>
          <w:rFonts w:ascii="Arial" w:hAnsi="Arial" w:cs="Arial"/>
          <w:color w:val="000000"/>
          <w:sz w:val="20"/>
          <w:szCs w:val="20"/>
        </w:rPr>
        <w:t> </w:t>
      </w:r>
    </w:p>
    <w:p w14:paraId="2D2203D5" w14:textId="77777777" w:rsidR="00C94E6F" w:rsidRDefault="00C94E6F" w:rsidP="00C94E6F">
      <w:pPr>
        <w:pStyle w:val="paragraph"/>
        <w:numPr>
          <w:ilvl w:val="0"/>
          <w:numId w:val="20"/>
        </w:numPr>
        <w:spacing w:before="0" w:beforeAutospacing="0" w:after="0" w:afterAutospacing="0"/>
        <w:ind w:left="510" w:firstLine="0"/>
        <w:textAlignment w:val="baseline"/>
        <w:rPr>
          <w:rFonts w:ascii="Arial" w:hAnsi="Arial" w:cs="Arial"/>
          <w:sz w:val="22"/>
          <w:szCs w:val="22"/>
        </w:rPr>
      </w:pPr>
      <w:r>
        <w:rPr>
          <w:rStyle w:val="normaltextrun"/>
          <w:rFonts w:ascii="Arial" w:hAnsi="Arial" w:cs="Arial"/>
          <w:b/>
          <w:bCs/>
          <w:color w:val="000000"/>
          <w:sz w:val="20"/>
          <w:szCs w:val="20"/>
        </w:rPr>
        <w:t>Grant Title.</w:t>
      </w:r>
      <w:r>
        <w:rPr>
          <w:rStyle w:val="normaltextrun"/>
          <w:rFonts w:ascii="Arial" w:hAnsi="Arial" w:cs="Arial"/>
          <w:color w:val="000000"/>
          <w:sz w:val="20"/>
          <w:szCs w:val="20"/>
        </w:rPr>
        <w:t> Provide the Grant Title.</w:t>
      </w:r>
      <w:r>
        <w:rPr>
          <w:rStyle w:val="eop"/>
          <w:rFonts w:ascii="Arial" w:hAnsi="Arial" w:cs="Arial"/>
          <w:color w:val="000000"/>
          <w:sz w:val="20"/>
          <w:szCs w:val="20"/>
        </w:rPr>
        <w:t> </w:t>
      </w:r>
    </w:p>
    <w:p w14:paraId="0CF9BF00" w14:textId="77777777" w:rsidR="00C94E6F" w:rsidRDefault="00C94E6F" w:rsidP="00C94E6F">
      <w:pPr>
        <w:pStyle w:val="paragraph"/>
        <w:numPr>
          <w:ilvl w:val="0"/>
          <w:numId w:val="21"/>
        </w:numPr>
        <w:spacing w:before="0" w:beforeAutospacing="0" w:after="0" w:afterAutospacing="0"/>
        <w:ind w:left="510" w:firstLine="0"/>
        <w:textAlignment w:val="baseline"/>
        <w:rPr>
          <w:rFonts w:ascii="Arial" w:hAnsi="Arial" w:cs="Arial"/>
          <w:sz w:val="22"/>
          <w:szCs w:val="22"/>
        </w:rPr>
      </w:pPr>
      <w:r>
        <w:rPr>
          <w:rStyle w:val="normaltextrun"/>
          <w:rFonts w:ascii="Arial" w:hAnsi="Arial" w:cs="Arial"/>
          <w:b/>
          <w:bCs/>
          <w:color w:val="000000"/>
          <w:sz w:val="20"/>
          <w:szCs w:val="20"/>
        </w:rPr>
        <w:t>Project Period.</w:t>
      </w:r>
      <w:r>
        <w:rPr>
          <w:rStyle w:val="normaltextrun"/>
          <w:rFonts w:ascii="Arial" w:hAnsi="Arial" w:cs="Arial"/>
          <w:color w:val="000000"/>
          <w:sz w:val="20"/>
          <w:szCs w:val="20"/>
        </w:rPr>
        <w:t> List the inclusive dates of the entire project period (in the format MM/YYYY-MM/YYYY).</w:t>
      </w:r>
      <w:r>
        <w:rPr>
          <w:rStyle w:val="eop"/>
          <w:rFonts w:ascii="Arial" w:hAnsi="Arial" w:cs="Arial"/>
          <w:color w:val="000000"/>
          <w:sz w:val="20"/>
          <w:szCs w:val="20"/>
        </w:rPr>
        <w:t> </w:t>
      </w:r>
    </w:p>
    <w:p w14:paraId="64211473" w14:textId="77777777" w:rsidR="00C94E6F" w:rsidRDefault="00C94E6F" w:rsidP="00C94E6F">
      <w:pPr>
        <w:pStyle w:val="paragraph"/>
        <w:numPr>
          <w:ilvl w:val="0"/>
          <w:numId w:val="22"/>
        </w:numPr>
        <w:spacing w:before="0" w:beforeAutospacing="0" w:after="0" w:afterAutospacing="0"/>
        <w:ind w:left="510" w:firstLine="0"/>
        <w:textAlignment w:val="baseline"/>
        <w:rPr>
          <w:rFonts w:ascii="Arial" w:hAnsi="Arial" w:cs="Arial"/>
          <w:sz w:val="22"/>
          <w:szCs w:val="22"/>
        </w:rPr>
      </w:pPr>
      <w:r>
        <w:rPr>
          <w:rStyle w:val="normaltextrun"/>
          <w:rFonts w:ascii="Arial" w:hAnsi="Arial" w:cs="Arial"/>
          <w:b/>
          <w:bCs/>
          <w:color w:val="000000"/>
          <w:sz w:val="20"/>
          <w:szCs w:val="20"/>
        </w:rPr>
        <w:t>Current Year Direct Costs. </w:t>
      </w:r>
      <w:r>
        <w:rPr>
          <w:rStyle w:val="normaltextrun"/>
          <w:rFonts w:ascii="Arial" w:hAnsi="Arial" w:cs="Arial"/>
          <w:color w:val="000000"/>
          <w:sz w:val="20"/>
          <w:szCs w:val="20"/>
        </w:rPr>
        <w:t xml:space="preserve">Provide the direct costs for the current budget period. (due to submission date, will use funding that you will have in </w:t>
      </w:r>
      <w:r w:rsidRPr="00C720AE">
        <w:rPr>
          <w:rStyle w:val="normaltextrun"/>
          <w:rFonts w:ascii="Arial" w:hAnsi="Arial" w:cs="Arial"/>
          <w:b/>
          <w:i/>
          <w:color w:val="000000"/>
          <w:sz w:val="20"/>
          <w:szCs w:val="20"/>
        </w:rPr>
        <w:t>Spring 2022)</w:t>
      </w:r>
      <w:r>
        <w:rPr>
          <w:rStyle w:val="normaltextrun"/>
          <w:rFonts w:ascii="Arial" w:hAnsi="Arial" w:cs="Arial"/>
          <w:color w:val="000000"/>
          <w:sz w:val="20"/>
          <w:szCs w:val="20"/>
        </w:rPr>
        <w:t xml:space="preserve"> For grants in the following categories, report direct costs according to the instructions, below:</w:t>
      </w:r>
      <w:r>
        <w:rPr>
          <w:rStyle w:val="eop"/>
          <w:rFonts w:ascii="Arial" w:hAnsi="Arial" w:cs="Arial"/>
          <w:color w:val="000000"/>
          <w:sz w:val="20"/>
          <w:szCs w:val="20"/>
        </w:rPr>
        <w:t> </w:t>
      </w:r>
    </w:p>
    <w:p w14:paraId="641A7B7B" w14:textId="77777777" w:rsidR="00C94E6F" w:rsidRDefault="00C94E6F" w:rsidP="00C94E6F">
      <w:pPr>
        <w:pStyle w:val="paragraph"/>
        <w:numPr>
          <w:ilvl w:val="0"/>
          <w:numId w:val="23"/>
        </w:numPr>
        <w:spacing w:before="0" w:beforeAutospacing="0" w:after="0" w:afterAutospacing="0"/>
        <w:ind w:left="1110" w:firstLine="0"/>
        <w:textAlignment w:val="baseline"/>
        <w:rPr>
          <w:rFonts w:ascii="Arial" w:hAnsi="Arial" w:cs="Arial"/>
          <w:sz w:val="22"/>
          <w:szCs w:val="22"/>
        </w:rPr>
      </w:pPr>
      <w:r w:rsidRPr="12246AC9">
        <w:rPr>
          <w:rStyle w:val="normaltextrun"/>
          <w:rFonts w:ascii="Arial" w:hAnsi="Arial" w:cs="Arial"/>
          <w:color w:val="000000" w:themeColor="text1"/>
          <w:sz w:val="20"/>
          <w:szCs w:val="20"/>
        </w:rPr>
        <w:t>Multi-PD/PI awards – Divide the direct costs by the number of PD/PIs, and report the result.</w:t>
      </w:r>
      <w:r w:rsidRPr="12246AC9">
        <w:rPr>
          <w:rStyle w:val="eop"/>
          <w:rFonts w:ascii="Arial" w:hAnsi="Arial" w:cs="Arial"/>
          <w:color w:val="000000" w:themeColor="text1"/>
          <w:sz w:val="20"/>
          <w:szCs w:val="20"/>
        </w:rPr>
        <w:t> </w:t>
      </w:r>
    </w:p>
    <w:p w14:paraId="6700199D" w14:textId="77777777" w:rsidR="00C94E6F" w:rsidRDefault="00C94E6F" w:rsidP="00C94E6F">
      <w:pPr>
        <w:pStyle w:val="paragraph"/>
        <w:numPr>
          <w:ilvl w:val="0"/>
          <w:numId w:val="23"/>
        </w:numPr>
        <w:spacing w:before="0" w:beforeAutospacing="0" w:after="0" w:afterAutospacing="0"/>
        <w:ind w:left="1110" w:firstLine="0"/>
        <w:textAlignment w:val="baseline"/>
        <w:rPr>
          <w:rFonts w:ascii="Arial" w:hAnsi="Arial" w:cs="Arial"/>
          <w:sz w:val="22"/>
          <w:szCs w:val="22"/>
        </w:rPr>
      </w:pPr>
      <w:r w:rsidRPr="12246AC9">
        <w:rPr>
          <w:rStyle w:val="normaltextrun"/>
          <w:rFonts w:ascii="Arial" w:hAnsi="Arial" w:cs="Arial"/>
          <w:color w:val="000000" w:themeColor="text1"/>
          <w:sz w:val="20"/>
          <w:szCs w:val="20"/>
        </w:rPr>
        <w:t>Multi-year awards (e.g., DP3) – Divide the direct costs by the number of years of the award, and report the result.</w:t>
      </w:r>
      <w:r w:rsidRPr="12246AC9">
        <w:rPr>
          <w:rStyle w:val="eop"/>
          <w:rFonts w:ascii="Arial" w:hAnsi="Arial" w:cs="Arial"/>
          <w:color w:val="000000" w:themeColor="text1"/>
          <w:sz w:val="20"/>
          <w:szCs w:val="20"/>
        </w:rPr>
        <w:t> </w:t>
      </w:r>
    </w:p>
    <w:p w14:paraId="09E38683" w14:textId="77777777" w:rsidR="00C94E6F" w:rsidRPr="001A5F6E" w:rsidRDefault="00C94E6F" w:rsidP="00C94E6F">
      <w:pPr>
        <w:pStyle w:val="paragraph"/>
        <w:numPr>
          <w:ilvl w:val="0"/>
          <w:numId w:val="23"/>
        </w:numPr>
        <w:spacing w:before="0" w:beforeAutospacing="0" w:after="0" w:afterAutospacing="0"/>
        <w:ind w:left="1110" w:firstLine="0"/>
        <w:textAlignment w:val="baseline"/>
        <w:rPr>
          <w:rStyle w:val="eop"/>
          <w:rFonts w:ascii="Arial" w:hAnsi="Arial" w:cs="Arial"/>
          <w:sz w:val="22"/>
          <w:szCs w:val="22"/>
        </w:rPr>
      </w:pPr>
      <w:r w:rsidRPr="12246AC9">
        <w:rPr>
          <w:rStyle w:val="normaltextrun"/>
          <w:rFonts w:ascii="Arial" w:hAnsi="Arial" w:cs="Arial"/>
          <w:color w:val="000000" w:themeColor="text1"/>
          <w:sz w:val="20"/>
          <w:szCs w:val="20"/>
        </w:rPr>
        <w:t>Multi-component awards (those with subprojects) – Report the costs associated with the subproject(s) for which the faculty member is responsible.</w:t>
      </w:r>
      <w:r w:rsidRPr="12246AC9">
        <w:rPr>
          <w:rStyle w:val="eop"/>
          <w:rFonts w:ascii="Arial" w:hAnsi="Arial" w:cs="Arial"/>
          <w:color w:val="000000" w:themeColor="text1"/>
          <w:sz w:val="20"/>
          <w:szCs w:val="20"/>
        </w:rPr>
        <w:t> </w:t>
      </w:r>
    </w:p>
    <w:p w14:paraId="476E5A0D" w14:textId="6DD02CBE" w:rsidR="00C94E6F" w:rsidRDefault="00C94E6F">
      <w:pPr>
        <w:pStyle w:val="CommentText"/>
      </w:pPr>
    </w:p>
  </w:comment>
  <w:comment w:id="5" w:author="Gail Taylor" w:date="2023-02-22T09:53:00Z" w:initials="GT">
    <w:p w14:paraId="6858D70A" w14:textId="77777777" w:rsidR="00C94E6F" w:rsidRPr="00A70C5C" w:rsidRDefault="00C94E6F" w:rsidP="00C94E6F">
      <w:pPr>
        <w:spacing w:after="0" w:line="240" w:lineRule="auto"/>
        <w:textAlignment w:val="baseline"/>
        <w:rPr>
          <w:rFonts w:ascii="Segoe UI" w:eastAsia="Times New Roman" w:hAnsi="Segoe UI" w:cs="Segoe UI"/>
          <w:b/>
          <w:bCs/>
          <w:sz w:val="18"/>
          <w:szCs w:val="18"/>
        </w:rPr>
      </w:pPr>
      <w:r>
        <w:rPr>
          <w:rStyle w:val="CommentReference"/>
        </w:rPr>
        <w:annotationRef/>
      </w:r>
      <w:r>
        <w:rPr>
          <w:rFonts w:ascii="Arial" w:eastAsia="Times New Roman" w:hAnsi="Arial" w:cs="Arial"/>
          <w:b/>
          <w:bCs/>
          <w:color w:val="000000"/>
          <w:sz w:val="24"/>
          <w:szCs w:val="24"/>
        </w:rPr>
        <w:t xml:space="preserve">ADDITIONAL INSTRUCTIONS:  </w:t>
      </w:r>
      <w:r w:rsidRPr="00A70C5C">
        <w:rPr>
          <w:rFonts w:ascii="Arial" w:eastAsia="Times New Roman" w:hAnsi="Arial" w:cs="Arial"/>
          <w:b/>
          <w:bCs/>
          <w:color w:val="000000"/>
          <w:sz w:val="24"/>
          <w:szCs w:val="24"/>
        </w:rPr>
        <w:t>Table 5A. Publications of Those in Training: Predoctoral </w:t>
      </w:r>
    </w:p>
    <w:p w14:paraId="333E8974" w14:textId="77777777" w:rsidR="00C94E6F" w:rsidRPr="00A70C5C" w:rsidRDefault="00C94E6F" w:rsidP="00C94E6F">
      <w:pPr>
        <w:spacing w:after="0" w:line="240" w:lineRule="auto"/>
        <w:textAlignment w:val="baseline"/>
        <w:rPr>
          <w:rFonts w:ascii="Segoe UI" w:eastAsia="Times New Roman" w:hAnsi="Segoe UI" w:cs="Segoe UI"/>
          <w:b/>
          <w:bCs/>
          <w:sz w:val="18"/>
          <w:szCs w:val="18"/>
        </w:rPr>
      </w:pPr>
      <w:r w:rsidRPr="00A70C5C">
        <w:rPr>
          <w:rFonts w:ascii="Arial" w:eastAsia="Times New Roman" w:hAnsi="Arial" w:cs="Arial"/>
          <w:b/>
          <w:bCs/>
          <w:color w:val="000000"/>
          <w:sz w:val="24"/>
          <w:szCs w:val="24"/>
        </w:rPr>
        <w:t>Rationale </w:t>
      </w:r>
    </w:p>
    <w:p w14:paraId="012BF36C" w14:textId="77777777" w:rsidR="00C94E6F" w:rsidRPr="00A70C5C" w:rsidRDefault="00C94E6F" w:rsidP="00C94E6F">
      <w:pPr>
        <w:spacing w:after="0" w:line="240" w:lineRule="auto"/>
        <w:textAlignment w:val="baseline"/>
        <w:rPr>
          <w:rFonts w:ascii="Segoe UI" w:eastAsia="Times New Roman" w:hAnsi="Segoe UI" w:cs="Segoe UI"/>
          <w:sz w:val="18"/>
          <w:szCs w:val="18"/>
        </w:rPr>
      </w:pPr>
      <w:r w:rsidRPr="00A70C5C">
        <w:rPr>
          <w:rFonts w:ascii="Arial" w:eastAsia="Times New Roman" w:hAnsi="Arial" w:cs="Arial"/>
          <w:color w:val="000000"/>
          <w:sz w:val="20"/>
          <w:szCs w:val="20"/>
        </w:rPr>
        <w:t>This information provides an indicator of the ability of each faculty member to foster trainee productivity through generation of publishable results and allows assessment of the research quality and authorship priority of trainees. </w:t>
      </w:r>
    </w:p>
    <w:p w14:paraId="0E262644" w14:textId="77777777" w:rsidR="00C94E6F" w:rsidRPr="00A70C5C" w:rsidRDefault="00C94E6F" w:rsidP="00C94E6F">
      <w:pPr>
        <w:spacing w:after="0" w:line="240" w:lineRule="auto"/>
        <w:textAlignment w:val="baseline"/>
        <w:rPr>
          <w:rFonts w:ascii="Segoe UI" w:eastAsia="Times New Roman" w:hAnsi="Segoe UI" w:cs="Segoe UI"/>
          <w:b/>
          <w:bCs/>
          <w:sz w:val="18"/>
          <w:szCs w:val="18"/>
        </w:rPr>
      </w:pPr>
      <w:r w:rsidRPr="00A70C5C">
        <w:rPr>
          <w:rFonts w:ascii="Arial" w:eastAsia="Times New Roman" w:hAnsi="Arial" w:cs="Arial"/>
          <w:b/>
          <w:bCs/>
          <w:color w:val="000000"/>
          <w:sz w:val="24"/>
          <w:szCs w:val="24"/>
        </w:rPr>
        <w:t>Instructions </w:t>
      </w:r>
    </w:p>
    <w:p w14:paraId="6896C2BD" w14:textId="77777777" w:rsidR="00C94E6F" w:rsidRPr="00A70C5C" w:rsidRDefault="00C94E6F" w:rsidP="00C94E6F">
      <w:pPr>
        <w:spacing w:after="0" w:line="240" w:lineRule="auto"/>
        <w:textAlignment w:val="baseline"/>
        <w:rPr>
          <w:rFonts w:ascii="Segoe UI" w:eastAsia="Times New Roman" w:hAnsi="Segoe UI" w:cs="Segoe UI"/>
          <w:sz w:val="18"/>
          <w:szCs w:val="18"/>
        </w:rPr>
      </w:pPr>
      <w:r w:rsidRPr="00A70C5C">
        <w:rPr>
          <w:rFonts w:ascii="Arial" w:eastAsia="Times New Roman" w:hAnsi="Arial" w:cs="Arial"/>
          <w:color w:val="000000"/>
          <w:sz w:val="20"/>
          <w:szCs w:val="20"/>
        </w:rPr>
        <w:t>For each trainee, list the following: </w:t>
      </w:r>
    </w:p>
    <w:p w14:paraId="7AB9AF4D" w14:textId="77777777" w:rsidR="00C94E6F" w:rsidRPr="00A70C5C" w:rsidRDefault="00C94E6F" w:rsidP="00C94E6F">
      <w:pPr>
        <w:numPr>
          <w:ilvl w:val="0"/>
          <w:numId w:val="24"/>
        </w:numPr>
        <w:spacing w:after="0" w:line="240" w:lineRule="auto"/>
        <w:ind w:left="510" w:firstLine="0"/>
        <w:textAlignment w:val="baseline"/>
        <w:rPr>
          <w:rFonts w:ascii="Arial" w:eastAsia="Times New Roman" w:hAnsi="Arial" w:cs="Arial"/>
        </w:rPr>
      </w:pPr>
      <w:r>
        <w:rPr>
          <w:rFonts w:ascii="Arial" w:eastAsia="Times New Roman" w:hAnsi="Arial" w:cs="Arial"/>
          <w:b/>
          <w:bCs/>
          <w:color w:val="000000"/>
          <w:sz w:val="20"/>
          <w:szCs w:val="20"/>
        </w:rPr>
        <w:t xml:space="preserve">  </w:t>
      </w:r>
      <w:r w:rsidRPr="00A70C5C">
        <w:rPr>
          <w:rFonts w:ascii="Arial" w:eastAsia="Times New Roman" w:hAnsi="Arial" w:cs="Arial"/>
          <w:b/>
          <w:bCs/>
          <w:color w:val="000000"/>
          <w:sz w:val="20"/>
          <w:szCs w:val="20"/>
        </w:rPr>
        <w:t>Faculty Member.</w:t>
      </w:r>
      <w:r w:rsidRPr="00A70C5C">
        <w:rPr>
          <w:rFonts w:ascii="Arial" w:eastAsia="Times New Roman" w:hAnsi="Arial" w:cs="Arial"/>
          <w:color w:val="000000"/>
          <w:sz w:val="20"/>
          <w:szCs w:val="20"/>
        </w:rPr>
        <w:t> Sort students by faculty member. List each faculty member in the format Last Name, First Name and Middle Initial.  </w:t>
      </w:r>
    </w:p>
    <w:p w14:paraId="40870F04" w14:textId="77777777" w:rsidR="00C94E6F" w:rsidRPr="00A70C5C" w:rsidRDefault="00C94E6F" w:rsidP="00C94E6F">
      <w:pPr>
        <w:numPr>
          <w:ilvl w:val="0"/>
          <w:numId w:val="25"/>
        </w:numPr>
        <w:spacing w:after="0" w:line="240" w:lineRule="auto"/>
        <w:ind w:left="510" w:firstLine="0"/>
        <w:textAlignment w:val="baseline"/>
        <w:rPr>
          <w:rFonts w:ascii="Arial" w:eastAsia="Times New Roman" w:hAnsi="Arial" w:cs="Arial"/>
        </w:rPr>
      </w:pPr>
      <w:r w:rsidRPr="00A70C5C">
        <w:rPr>
          <w:rFonts w:ascii="Arial" w:eastAsia="Times New Roman" w:hAnsi="Arial" w:cs="Arial"/>
          <w:b/>
          <w:bCs/>
          <w:color w:val="000000"/>
          <w:sz w:val="20"/>
          <w:szCs w:val="20"/>
        </w:rPr>
        <w:t>Trainee Name.</w:t>
      </w:r>
      <w:r w:rsidRPr="00A70C5C">
        <w:rPr>
          <w:rFonts w:ascii="Arial" w:eastAsia="Times New Roman" w:hAnsi="Arial" w:cs="Arial"/>
          <w:color w:val="000000"/>
          <w:sz w:val="20"/>
          <w:szCs w:val="20"/>
        </w:rPr>
        <w:t> List each student in the format Last Name, First Name and Middle Initial.  </w:t>
      </w:r>
    </w:p>
    <w:p w14:paraId="1857D19D" w14:textId="77777777" w:rsidR="00C94E6F" w:rsidRPr="00A70C5C" w:rsidRDefault="00C94E6F" w:rsidP="00C94E6F">
      <w:pPr>
        <w:numPr>
          <w:ilvl w:val="0"/>
          <w:numId w:val="26"/>
        </w:numPr>
        <w:spacing w:after="0" w:line="240" w:lineRule="auto"/>
        <w:ind w:left="1230" w:firstLine="0"/>
        <w:textAlignment w:val="baseline"/>
        <w:rPr>
          <w:rFonts w:ascii="Arial" w:eastAsia="Times New Roman" w:hAnsi="Arial" w:cs="Arial"/>
        </w:rPr>
      </w:pPr>
      <w:r w:rsidRPr="12246AC9">
        <w:rPr>
          <w:rFonts w:ascii="Arial" w:eastAsia="Times New Roman" w:hAnsi="Arial" w:cs="Arial"/>
          <w:b/>
          <w:bCs/>
          <w:color w:val="000000" w:themeColor="text1"/>
          <w:sz w:val="20"/>
          <w:szCs w:val="20"/>
        </w:rPr>
        <w:t>New applications. </w:t>
      </w:r>
      <w:r w:rsidRPr="12246AC9">
        <w:rPr>
          <w:rFonts w:ascii="Arial" w:eastAsia="Times New Roman" w:hAnsi="Arial" w:cs="Arial"/>
          <w:color w:val="000000" w:themeColor="text1"/>
          <w:sz w:val="20"/>
          <w:szCs w:val="20"/>
        </w:rPr>
        <w:t>For each participating faculty member in a </w:t>
      </w:r>
      <w:r w:rsidRPr="12246AC9">
        <w:rPr>
          <w:rFonts w:ascii="Arial" w:eastAsia="Times New Roman" w:hAnsi="Arial" w:cs="Arial"/>
          <w:b/>
          <w:bCs/>
          <w:color w:val="000000" w:themeColor="text1"/>
          <w:sz w:val="20"/>
          <w:szCs w:val="20"/>
        </w:rPr>
        <w:t>new application</w:t>
      </w:r>
      <w:r w:rsidRPr="12246AC9">
        <w:rPr>
          <w:rFonts w:ascii="Arial" w:eastAsia="Times New Roman" w:hAnsi="Arial" w:cs="Arial"/>
          <w:color w:val="000000" w:themeColor="text1"/>
          <w:sz w:val="20"/>
          <w:szCs w:val="20"/>
        </w:rPr>
        <w:t>, list all publications of representative, previous </w:t>
      </w:r>
      <w:proofErr w:type="spellStart"/>
      <w:r w:rsidRPr="12246AC9">
        <w:rPr>
          <w:rFonts w:ascii="Arial" w:eastAsia="Times New Roman" w:hAnsi="Arial" w:cs="Arial"/>
          <w:color w:val="000000" w:themeColor="text1"/>
          <w:sz w:val="20"/>
          <w:szCs w:val="20"/>
        </w:rPr>
        <w:t>predoctorates</w:t>
      </w:r>
      <w:proofErr w:type="spellEnd"/>
      <w:r w:rsidRPr="12246AC9">
        <w:rPr>
          <w:rFonts w:ascii="Arial" w:eastAsia="Times New Roman" w:hAnsi="Arial" w:cs="Arial"/>
          <w:color w:val="000000" w:themeColor="text1"/>
          <w:sz w:val="20"/>
          <w:szCs w:val="20"/>
        </w:rPr>
        <w:t xml:space="preserve"> from </w:t>
      </w:r>
      <w:r w:rsidRPr="12246AC9">
        <w:rPr>
          <w:rFonts w:ascii="Arial" w:eastAsia="Times New Roman" w:hAnsi="Arial" w:cs="Arial"/>
          <w:color w:val="000000" w:themeColor="text1"/>
          <w:sz w:val="20"/>
          <w:szCs w:val="20"/>
          <w:highlight w:val="yellow"/>
        </w:rPr>
        <w:t>the last 10 years and </w:t>
      </w:r>
      <w:r w:rsidRPr="12246AC9">
        <w:rPr>
          <w:rFonts w:ascii="Arial" w:eastAsia="Times New Roman" w:hAnsi="Arial" w:cs="Arial"/>
          <w:b/>
          <w:bCs/>
          <w:color w:val="000000" w:themeColor="text1"/>
          <w:sz w:val="20"/>
          <w:szCs w:val="20"/>
          <w:highlight w:val="yellow"/>
        </w:rPr>
        <w:t>all</w:t>
      </w:r>
      <w:r w:rsidRPr="12246AC9">
        <w:rPr>
          <w:rFonts w:ascii="Arial" w:eastAsia="Times New Roman" w:hAnsi="Arial" w:cs="Arial"/>
          <w:color w:val="000000" w:themeColor="text1"/>
          <w:sz w:val="20"/>
          <w:szCs w:val="20"/>
          <w:highlight w:val="yellow"/>
        </w:rPr>
        <w:t> current </w:t>
      </w:r>
      <w:proofErr w:type="spellStart"/>
      <w:r w:rsidRPr="12246AC9">
        <w:rPr>
          <w:rFonts w:ascii="Arial" w:eastAsia="Times New Roman" w:hAnsi="Arial" w:cs="Arial"/>
          <w:color w:val="000000" w:themeColor="text1"/>
          <w:sz w:val="20"/>
          <w:szCs w:val="20"/>
          <w:highlight w:val="yellow"/>
        </w:rPr>
        <w:t>predoctorates</w:t>
      </w:r>
      <w:proofErr w:type="spellEnd"/>
      <w:r w:rsidRPr="12246AC9">
        <w:rPr>
          <w:rFonts w:ascii="Arial" w:eastAsia="Times New Roman" w:hAnsi="Arial" w:cs="Arial"/>
          <w:color w:val="000000" w:themeColor="text1"/>
          <w:sz w:val="20"/>
          <w:szCs w:val="20"/>
        </w:rPr>
        <w:t xml:space="preserve">. Only include individuals who would have been eligible for appointment to this training program. Exclude individuals undertaking short-term (12 week or less) training experiences with a faculty member.    This means that they desire students with a disability or who are underrepresented minority (In RISE or not…Hispanic, African American, Native American, Native Hawaiian, or American Pacific Islander). or who were financially disadvantaged when growing up. I don’t know how to look up the latter…but if you know that they were non-UR but poor, put them as well.  </w:t>
      </w:r>
    </w:p>
    <w:p w14:paraId="7C11409C" w14:textId="77777777" w:rsidR="00C94E6F" w:rsidRPr="00A70C5C" w:rsidRDefault="00C94E6F" w:rsidP="00C94E6F">
      <w:pPr>
        <w:numPr>
          <w:ilvl w:val="0"/>
          <w:numId w:val="27"/>
        </w:numPr>
        <w:spacing w:after="0" w:line="240" w:lineRule="auto"/>
        <w:ind w:left="510" w:firstLine="0"/>
        <w:textAlignment w:val="baseline"/>
        <w:rPr>
          <w:rFonts w:ascii="Arial" w:eastAsia="Times New Roman" w:hAnsi="Arial" w:cs="Arial"/>
        </w:rPr>
      </w:pPr>
      <w:r w:rsidRPr="00A70C5C">
        <w:rPr>
          <w:rFonts w:ascii="Arial" w:eastAsia="Times New Roman" w:hAnsi="Arial" w:cs="Arial"/>
          <w:b/>
          <w:bCs/>
          <w:color w:val="000000"/>
          <w:sz w:val="20"/>
          <w:szCs w:val="20"/>
        </w:rPr>
        <w:t>Past or Current Trainee. </w:t>
      </w:r>
      <w:r w:rsidRPr="00A70C5C">
        <w:rPr>
          <w:rFonts w:ascii="Arial" w:eastAsia="Times New Roman" w:hAnsi="Arial" w:cs="Arial"/>
          <w:color w:val="000000"/>
          <w:sz w:val="20"/>
          <w:szCs w:val="20"/>
        </w:rPr>
        <w:t>For each faculty member, list past students</w:t>
      </w:r>
      <w:r>
        <w:rPr>
          <w:rFonts w:ascii="Arial" w:eastAsia="Times New Roman" w:hAnsi="Arial" w:cs="Arial"/>
          <w:color w:val="000000"/>
          <w:sz w:val="20"/>
          <w:szCs w:val="20"/>
        </w:rPr>
        <w:t xml:space="preserve"> (Same criteria as above)</w:t>
      </w:r>
      <w:r w:rsidRPr="00A70C5C">
        <w:rPr>
          <w:rFonts w:ascii="Arial" w:eastAsia="Times New Roman" w:hAnsi="Arial" w:cs="Arial"/>
          <w:color w:val="000000"/>
          <w:sz w:val="20"/>
          <w:szCs w:val="20"/>
        </w:rPr>
        <w:t xml:space="preserve"> first and then current students. Indicate whether each student is past or current. Sort each group by their year of entry into the graduate program.  </w:t>
      </w:r>
    </w:p>
    <w:p w14:paraId="3CE892F0" w14:textId="77777777" w:rsidR="00C94E6F" w:rsidRPr="00A70C5C" w:rsidRDefault="00C94E6F" w:rsidP="00C94E6F">
      <w:pPr>
        <w:numPr>
          <w:ilvl w:val="0"/>
          <w:numId w:val="28"/>
        </w:numPr>
        <w:spacing w:after="0" w:line="240" w:lineRule="auto"/>
        <w:ind w:left="510" w:firstLine="0"/>
        <w:textAlignment w:val="baseline"/>
        <w:rPr>
          <w:rFonts w:ascii="Arial" w:eastAsia="Times New Roman" w:hAnsi="Arial" w:cs="Arial"/>
        </w:rPr>
      </w:pPr>
      <w:r w:rsidRPr="00A70C5C">
        <w:rPr>
          <w:rFonts w:ascii="Arial" w:eastAsia="Times New Roman" w:hAnsi="Arial" w:cs="Arial"/>
          <w:b/>
          <w:bCs/>
          <w:color w:val="000000"/>
          <w:sz w:val="20"/>
          <w:szCs w:val="20"/>
        </w:rPr>
        <w:t>Training Period. </w:t>
      </w:r>
      <w:r w:rsidRPr="00A70C5C">
        <w:rPr>
          <w:rFonts w:ascii="Arial" w:eastAsia="Times New Roman" w:hAnsi="Arial" w:cs="Arial"/>
          <w:color w:val="000000"/>
          <w:sz w:val="20"/>
          <w:szCs w:val="20"/>
        </w:rPr>
        <w:t>For past students, indicate the year that each student enrolled in the degree-granting program and the year they completed or left the degree-granting program, in the format YYYY-YYYY. For current students, report the year of enrollment and indicate that training is underway by using the format YYYY-Present.  </w:t>
      </w:r>
    </w:p>
    <w:p w14:paraId="4159DB2D" w14:textId="77777777" w:rsidR="00C94E6F" w:rsidRPr="00A70C5C" w:rsidRDefault="00C94E6F" w:rsidP="00C94E6F">
      <w:pPr>
        <w:numPr>
          <w:ilvl w:val="0"/>
          <w:numId w:val="29"/>
        </w:numPr>
        <w:spacing w:after="0" w:line="240" w:lineRule="auto"/>
        <w:ind w:left="510" w:firstLine="0"/>
        <w:textAlignment w:val="baseline"/>
        <w:rPr>
          <w:rFonts w:ascii="Arial" w:eastAsia="Times New Roman" w:hAnsi="Arial" w:cs="Arial"/>
        </w:rPr>
      </w:pPr>
      <w:r w:rsidRPr="00A70C5C">
        <w:rPr>
          <w:rFonts w:ascii="Arial" w:eastAsia="Times New Roman" w:hAnsi="Arial" w:cs="Arial"/>
          <w:b/>
          <w:bCs/>
          <w:color w:val="000000"/>
          <w:sz w:val="20"/>
          <w:szCs w:val="20"/>
        </w:rPr>
        <w:t xml:space="preserve">Publication (Authors, Year, Title, Journal, Volume, </w:t>
      </w:r>
      <w:r>
        <w:rPr>
          <w:rFonts w:ascii="Arial" w:eastAsia="Times New Roman" w:hAnsi="Arial" w:cs="Arial"/>
          <w:b/>
          <w:bCs/>
          <w:color w:val="000000"/>
          <w:sz w:val="20"/>
          <w:szCs w:val="20"/>
        </w:rPr>
        <w:t xml:space="preserve">Issue, </w:t>
      </w:r>
      <w:r w:rsidRPr="00A70C5C">
        <w:rPr>
          <w:rFonts w:ascii="Arial" w:eastAsia="Times New Roman" w:hAnsi="Arial" w:cs="Arial"/>
          <w:b/>
          <w:bCs/>
          <w:color w:val="000000"/>
          <w:sz w:val="20"/>
          <w:szCs w:val="20"/>
        </w:rPr>
        <w:t>Inclusive Pages). </w:t>
      </w:r>
      <w:r w:rsidRPr="00A70C5C">
        <w:rPr>
          <w:rFonts w:ascii="Arial" w:eastAsia="Times New Roman" w:hAnsi="Arial" w:cs="Arial"/>
          <w:color w:val="000000"/>
          <w:sz w:val="20"/>
          <w:szCs w:val="20"/>
        </w:rPr>
        <w:t>List peer-reviewed publications and manuscripts accepted for publication in peer-reviewed journals in chronological order. List all publications of students resulting from their period of training in the participating faculty member’s laboratory or in association with the current </w:t>
      </w:r>
      <w:hyperlink r:id="rId1" w:anchor="training_program" w:tgtFrame="_blank" w:history="1">
        <w:r w:rsidRPr="00A70C5C">
          <w:rPr>
            <w:rFonts w:ascii="Arial" w:eastAsia="Times New Roman" w:hAnsi="Arial" w:cs="Arial"/>
            <w:color w:val="0000FF"/>
            <w:sz w:val="20"/>
            <w:szCs w:val="20"/>
            <w:u w:val="single"/>
          </w:rPr>
          <w:t>training program</w:t>
        </w:r>
      </w:hyperlink>
      <w:r w:rsidRPr="00A70C5C">
        <w:rPr>
          <w:rFonts w:ascii="Arial" w:eastAsia="Times New Roman" w:hAnsi="Arial" w:cs="Arial"/>
          <w:color w:val="000000"/>
          <w:sz w:val="20"/>
          <w:szCs w:val="20"/>
        </w:rPr>
        <w:t>, through completion of their degree. </w:t>
      </w:r>
      <w:r w:rsidRPr="00A70C5C">
        <w:rPr>
          <w:rFonts w:ascii="Arial" w:eastAsia="Times New Roman" w:hAnsi="Arial" w:cs="Arial"/>
          <w:b/>
          <w:bCs/>
          <w:color w:val="000000"/>
          <w:sz w:val="20"/>
          <w:szCs w:val="20"/>
        </w:rPr>
        <w:t>Do not list publications resulting from work done prior to entering the training program or arising from research initiated after the completion of the program. Boldface</w:t>
      </w:r>
      <w:r w:rsidRPr="00A70C5C">
        <w:rPr>
          <w:rFonts w:ascii="Arial" w:eastAsia="Times New Roman" w:hAnsi="Arial" w:cs="Arial"/>
          <w:color w:val="000000"/>
          <w:sz w:val="20"/>
          <w:szCs w:val="20"/>
        </w:rPr>
        <w:t> the student’s name in the author list. </w:t>
      </w:r>
    </w:p>
    <w:p w14:paraId="2F3A2CF5" w14:textId="77777777" w:rsidR="00C94E6F" w:rsidRPr="00A70C5C" w:rsidRDefault="00C94E6F" w:rsidP="00C94E6F">
      <w:pPr>
        <w:numPr>
          <w:ilvl w:val="0"/>
          <w:numId w:val="30"/>
        </w:numPr>
        <w:spacing w:after="0" w:line="240" w:lineRule="auto"/>
        <w:ind w:left="1230" w:firstLine="0"/>
        <w:textAlignment w:val="baseline"/>
        <w:rPr>
          <w:rFonts w:ascii="Arial" w:eastAsia="Times New Roman" w:hAnsi="Arial" w:cs="Arial"/>
        </w:rPr>
      </w:pPr>
      <w:r w:rsidRPr="12246AC9">
        <w:rPr>
          <w:rFonts w:ascii="Arial" w:eastAsia="Times New Roman" w:hAnsi="Arial" w:cs="Arial"/>
          <w:color w:val="000000" w:themeColor="text1"/>
          <w:sz w:val="20"/>
          <w:szCs w:val="20"/>
        </w:rPr>
        <w:t>For students without a publication, indicate “No Publications.” Provide one of the following explanatory phrases: new entrant, leave of absence, change of research supervisor, left program, other.  </w:t>
      </w:r>
    </w:p>
    <w:p w14:paraId="65DB8426" w14:textId="77777777" w:rsidR="00C94E6F" w:rsidRDefault="00C94E6F" w:rsidP="00C94E6F">
      <w:pPr>
        <w:spacing w:after="0" w:line="240" w:lineRule="auto"/>
        <w:textAlignment w:val="baseline"/>
        <w:rPr>
          <w:rFonts w:ascii="Arial" w:eastAsia="Times New Roman" w:hAnsi="Arial" w:cs="Arial"/>
          <w:color w:val="000000"/>
          <w:sz w:val="20"/>
          <w:szCs w:val="20"/>
        </w:rPr>
      </w:pPr>
      <w:r w:rsidRPr="00A70C5C">
        <w:rPr>
          <w:rFonts w:ascii="Arial" w:eastAsia="Times New Roman" w:hAnsi="Arial" w:cs="Arial"/>
          <w:color w:val="000000"/>
          <w:sz w:val="20"/>
          <w:szCs w:val="20"/>
        </w:rPr>
        <w:t xml:space="preserve">Summarize these data in the body of the application, including, for example, the average number of publications, how many students published as first author, </w:t>
      </w:r>
      <w:r w:rsidRPr="00BE01DD">
        <w:rPr>
          <w:rFonts w:ascii="Arial" w:eastAsia="Times New Roman" w:hAnsi="Arial" w:cs="Arial"/>
          <w:color w:val="000000"/>
          <w:sz w:val="20"/>
          <w:szCs w:val="20"/>
          <w:highlight w:val="yellow"/>
        </w:rPr>
        <w:t>and how many students completed doctoral training without any first-author publication resulting from their graduate research.</w:t>
      </w:r>
      <w:r w:rsidRPr="00A70C5C">
        <w:rPr>
          <w:rFonts w:ascii="Arial" w:eastAsia="Times New Roman" w:hAnsi="Arial" w:cs="Arial"/>
          <w:color w:val="000000"/>
          <w:sz w:val="20"/>
          <w:szCs w:val="20"/>
        </w:rPr>
        <w:t> </w:t>
      </w:r>
    </w:p>
    <w:p w14:paraId="31699B25" w14:textId="77777777" w:rsidR="00C94E6F" w:rsidRDefault="00C94E6F" w:rsidP="00C94E6F">
      <w:pPr>
        <w:spacing w:after="0" w:line="240" w:lineRule="auto"/>
        <w:textAlignment w:val="baseline"/>
        <w:rPr>
          <w:rFonts w:ascii="Segoe UI" w:eastAsia="Times New Roman" w:hAnsi="Segoe UI" w:cs="Segoe UI"/>
          <w:sz w:val="18"/>
          <w:szCs w:val="18"/>
        </w:rPr>
      </w:pPr>
    </w:p>
    <w:p w14:paraId="545325C2" w14:textId="14DC73F2" w:rsidR="00C94E6F" w:rsidRDefault="00C94E6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9C0784" w15:done="0"/>
  <w15:commentEx w15:paraId="476E5A0D" w15:done="0"/>
  <w15:commentEx w15:paraId="545325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9C0784" w16cid:durableId="27A063D1"/>
  <w16cid:commentId w16cid:paraId="476E5A0D" w16cid:durableId="27A06437"/>
  <w16cid:commentId w16cid:paraId="545325C2" w16cid:durableId="27A064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24E5B" w14:textId="77777777" w:rsidR="00936504" w:rsidRDefault="00936504" w:rsidP="00936504">
      <w:pPr>
        <w:spacing w:after="0" w:line="240" w:lineRule="auto"/>
      </w:pPr>
      <w:r>
        <w:separator/>
      </w:r>
    </w:p>
  </w:endnote>
  <w:endnote w:type="continuationSeparator" w:id="0">
    <w:p w14:paraId="0AF2626F" w14:textId="77777777" w:rsidR="00936504" w:rsidRDefault="00936504" w:rsidP="00936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30431" w14:textId="77777777" w:rsidR="00936504" w:rsidRDefault="00936504" w:rsidP="00936504">
    <w:pPr>
      <w:jc w:val="right"/>
    </w:pPr>
    <w:r w:rsidRPr="00936504">
      <w:rPr>
        <w:sz w:val="16"/>
        <w:szCs w:val="16"/>
      </w:rPr>
      <w:t>Updated February 22,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4FBAD" w14:textId="77777777" w:rsidR="00936504" w:rsidRDefault="00936504" w:rsidP="00936504">
      <w:pPr>
        <w:spacing w:after="0" w:line="240" w:lineRule="auto"/>
      </w:pPr>
      <w:r>
        <w:separator/>
      </w:r>
    </w:p>
  </w:footnote>
  <w:footnote w:type="continuationSeparator" w:id="0">
    <w:p w14:paraId="1A41CC26" w14:textId="77777777" w:rsidR="00936504" w:rsidRDefault="00936504" w:rsidP="00936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87B5" w14:textId="5EF1A3AC" w:rsidR="004965DA" w:rsidRDefault="004965DA" w:rsidP="004965D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5F52"/>
    <w:multiLevelType w:val="multilevel"/>
    <w:tmpl w:val="3ED4B9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646A4"/>
    <w:multiLevelType w:val="multilevel"/>
    <w:tmpl w:val="672445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3410E"/>
    <w:multiLevelType w:val="multilevel"/>
    <w:tmpl w:val="CB422A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82E70"/>
    <w:multiLevelType w:val="multilevel"/>
    <w:tmpl w:val="5EAC4F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802BCA"/>
    <w:multiLevelType w:val="hybridMultilevel"/>
    <w:tmpl w:val="59326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F0559"/>
    <w:multiLevelType w:val="multilevel"/>
    <w:tmpl w:val="A02056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921D83"/>
    <w:multiLevelType w:val="multilevel"/>
    <w:tmpl w:val="B4965A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4C7D89"/>
    <w:multiLevelType w:val="multilevel"/>
    <w:tmpl w:val="686A01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D150A3"/>
    <w:multiLevelType w:val="multilevel"/>
    <w:tmpl w:val="9952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0C0958"/>
    <w:multiLevelType w:val="multilevel"/>
    <w:tmpl w:val="66D47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516B8B"/>
    <w:multiLevelType w:val="multilevel"/>
    <w:tmpl w:val="EBEC64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B1279C"/>
    <w:multiLevelType w:val="multilevel"/>
    <w:tmpl w:val="9DE023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862086"/>
    <w:multiLevelType w:val="multilevel"/>
    <w:tmpl w:val="F9B8B3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1B5B82"/>
    <w:multiLevelType w:val="hybridMultilevel"/>
    <w:tmpl w:val="AB7E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F3479"/>
    <w:multiLevelType w:val="multilevel"/>
    <w:tmpl w:val="9B58F1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D70351"/>
    <w:multiLevelType w:val="multilevel"/>
    <w:tmpl w:val="C660EA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FB0C27"/>
    <w:multiLevelType w:val="hybridMultilevel"/>
    <w:tmpl w:val="B9F6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07DEB"/>
    <w:multiLevelType w:val="hybridMultilevel"/>
    <w:tmpl w:val="09D4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95CA9"/>
    <w:multiLevelType w:val="multilevel"/>
    <w:tmpl w:val="1A80E2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08D1B4F"/>
    <w:multiLevelType w:val="hybridMultilevel"/>
    <w:tmpl w:val="06D0D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986494"/>
    <w:multiLevelType w:val="multilevel"/>
    <w:tmpl w:val="85FEE6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534D0B"/>
    <w:multiLevelType w:val="multilevel"/>
    <w:tmpl w:val="CB6EDC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597938"/>
    <w:multiLevelType w:val="multilevel"/>
    <w:tmpl w:val="5C5821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FA2489"/>
    <w:multiLevelType w:val="multilevel"/>
    <w:tmpl w:val="8C7AB7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853C50"/>
    <w:multiLevelType w:val="multilevel"/>
    <w:tmpl w:val="F3828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6671CA"/>
    <w:multiLevelType w:val="multilevel"/>
    <w:tmpl w:val="2346B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BD0A24"/>
    <w:multiLevelType w:val="hybridMultilevel"/>
    <w:tmpl w:val="6FE6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DF7D3A"/>
    <w:multiLevelType w:val="multilevel"/>
    <w:tmpl w:val="E0FA94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5347D0"/>
    <w:multiLevelType w:val="multilevel"/>
    <w:tmpl w:val="5E6A80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E51455"/>
    <w:multiLevelType w:val="multilevel"/>
    <w:tmpl w:val="4FE457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7E747F"/>
    <w:multiLevelType w:val="multilevel"/>
    <w:tmpl w:val="DAFA44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2F0399"/>
    <w:multiLevelType w:val="multilevel"/>
    <w:tmpl w:val="6EA8C0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B01B94"/>
    <w:multiLevelType w:val="multilevel"/>
    <w:tmpl w:val="5A54CA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2F7650"/>
    <w:multiLevelType w:val="hybridMultilevel"/>
    <w:tmpl w:val="3FF2A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A85E9E"/>
    <w:multiLevelType w:val="multilevel"/>
    <w:tmpl w:val="504C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6D087B"/>
    <w:multiLevelType w:val="hybridMultilevel"/>
    <w:tmpl w:val="2766DA44"/>
    <w:lvl w:ilvl="0" w:tplc="E59C543A">
      <w:start w:val="1"/>
      <w:numFmt w:val="bullet"/>
      <w:lvlText w:val=""/>
      <w:lvlJc w:val="left"/>
      <w:pPr>
        <w:ind w:left="720" w:hanging="360"/>
      </w:pPr>
      <w:rPr>
        <w:rFonts w:ascii="Symbol" w:hAnsi="Symbol" w:hint="default"/>
      </w:rPr>
    </w:lvl>
    <w:lvl w:ilvl="1" w:tplc="B38EE7B8">
      <w:start w:val="1"/>
      <w:numFmt w:val="bullet"/>
      <w:lvlText w:val=""/>
      <w:lvlJc w:val="left"/>
      <w:pPr>
        <w:ind w:left="1440" w:hanging="360"/>
      </w:pPr>
      <w:rPr>
        <w:rFonts w:ascii="Symbol" w:hAnsi="Symbol" w:hint="default"/>
      </w:rPr>
    </w:lvl>
    <w:lvl w:ilvl="2" w:tplc="3D241F14">
      <w:start w:val="1"/>
      <w:numFmt w:val="bullet"/>
      <w:lvlText w:val=""/>
      <w:lvlJc w:val="left"/>
      <w:pPr>
        <w:ind w:left="2160" w:hanging="360"/>
      </w:pPr>
      <w:rPr>
        <w:rFonts w:ascii="Wingdings" w:hAnsi="Wingdings" w:hint="default"/>
      </w:rPr>
    </w:lvl>
    <w:lvl w:ilvl="3" w:tplc="BAB08170">
      <w:start w:val="1"/>
      <w:numFmt w:val="bullet"/>
      <w:lvlText w:val=""/>
      <w:lvlJc w:val="left"/>
      <w:pPr>
        <w:ind w:left="2880" w:hanging="360"/>
      </w:pPr>
      <w:rPr>
        <w:rFonts w:ascii="Symbol" w:hAnsi="Symbol" w:hint="default"/>
      </w:rPr>
    </w:lvl>
    <w:lvl w:ilvl="4" w:tplc="3BE06756">
      <w:start w:val="1"/>
      <w:numFmt w:val="bullet"/>
      <w:lvlText w:val="o"/>
      <w:lvlJc w:val="left"/>
      <w:pPr>
        <w:ind w:left="3600" w:hanging="360"/>
      </w:pPr>
      <w:rPr>
        <w:rFonts w:ascii="Courier New" w:hAnsi="Courier New" w:hint="default"/>
      </w:rPr>
    </w:lvl>
    <w:lvl w:ilvl="5" w:tplc="C742C3A6">
      <w:start w:val="1"/>
      <w:numFmt w:val="bullet"/>
      <w:lvlText w:val=""/>
      <w:lvlJc w:val="left"/>
      <w:pPr>
        <w:ind w:left="4320" w:hanging="360"/>
      </w:pPr>
      <w:rPr>
        <w:rFonts w:ascii="Wingdings" w:hAnsi="Wingdings" w:hint="default"/>
      </w:rPr>
    </w:lvl>
    <w:lvl w:ilvl="6" w:tplc="5D726E34">
      <w:start w:val="1"/>
      <w:numFmt w:val="bullet"/>
      <w:lvlText w:val=""/>
      <w:lvlJc w:val="left"/>
      <w:pPr>
        <w:ind w:left="5040" w:hanging="360"/>
      </w:pPr>
      <w:rPr>
        <w:rFonts w:ascii="Symbol" w:hAnsi="Symbol" w:hint="default"/>
      </w:rPr>
    </w:lvl>
    <w:lvl w:ilvl="7" w:tplc="4184C230">
      <w:start w:val="1"/>
      <w:numFmt w:val="bullet"/>
      <w:lvlText w:val="o"/>
      <w:lvlJc w:val="left"/>
      <w:pPr>
        <w:ind w:left="5760" w:hanging="360"/>
      </w:pPr>
      <w:rPr>
        <w:rFonts w:ascii="Courier New" w:hAnsi="Courier New" w:hint="default"/>
      </w:rPr>
    </w:lvl>
    <w:lvl w:ilvl="8" w:tplc="35045B4E">
      <w:start w:val="1"/>
      <w:numFmt w:val="bullet"/>
      <w:lvlText w:val=""/>
      <w:lvlJc w:val="left"/>
      <w:pPr>
        <w:ind w:left="6480" w:hanging="360"/>
      </w:pPr>
      <w:rPr>
        <w:rFonts w:ascii="Wingdings" w:hAnsi="Wingdings" w:hint="default"/>
      </w:rPr>
    </w:lvl>
  </w:abstractNum>
  <w:num w:numId="1">
    <w:abstractNumId w:val="35"/>
  </w:num>
  <w:num w:numId="2">
    <w:abstractNumId w:val="19"/>
  </w:num>
  <w:num w:numId="3">
    <w:abstractNumId w:val="31"/>
  </w:num>
  <w:num w:numId="4">
    <w:abstractNumId w:val="9"/>
  </w:num>
  <w:num w:numId="5">
    <w:abstractNumId w:val="0"/>
  </w:num>
  <w:num w:numId="6">
    <w:abstractNumId w:val="11"/>
  </w:num>
  <w:num w:numId="7">
    <w:abstractNumId w:val="29"/>
  </w:num>
  <w:num w:numId="8">
    <w:abstractNumId w:val="10"/>
  </w:num>
  <w:num w:numId="9">
    <w:abstractNumId w:val="32"/>
  </w:num>
  <w:num w:numId="10">
    <w:abstractNumId w:val="12"/>
  </w:num>
  <w:num w:numId="11">
    <w:abstractNumId w:val="21"/>
  </w:num>
  <w:num w:numId="12">
    <w:abstractNumId w:val="15"/>
  </w:num>
  <w:num w:numId="13">
    <w:abstractNumId w:val="27"/>
  </w:num>
  <w:num w:numId="14">
    <w:abstractNumId w:val="5"/>
  </w:num>
  <w:num w:numId="15">
    <w:abstractNumId w:val="2"/>
  </w:num>
  <w:num w:numId="16">
    <w:abstractNumId w:val="25"/>
  </w:num>
  <w:num w:numId="17">
    <w:abstractNumId w:val="3"/>
  </w:num>
  <w:num w:numId="18">
    <w:abstractNumId w:val="23"/>
  </w:num>
  <w:num w:numId="19">
    <w:abstractNumId w:val="6"/>
  </w:num>
  <w:num w:numId="20">
    <w:abstractNumId w:val="20"/>
  </w:num>
  <w:num w:numId="21">
    <w:abstractNumId w:val="22"/>
  </w:num>
  <w:num w:numId="22">
    <w:abstractNumId w:val="30"/>
  </w:num>
  <w:num w:numId="23">
    <w:abstractNumId w:val="18"/>
  </w:num>
  <w:num w:numId="24">
    <w:abstractNumId w:val="24"/>
  </w:num>
  <w:num w:numId="25">
    <w:abstractNumId w:val="7"/>
  </w:num>
  <w:num w:numId="26">
    <w:abstractNumId w:val="34"/>
  </w:num>
  <w:num w:numId="27">
    <w:abstractNumId w:val="14"/>
  </w:num>
  <w:num w:numId="28">
    <w:abstractNumId w:val="1"/>
  </w:num>
  <w:num w:numId="29">
    <w:abstractNumId w:val="28"/>
  </w:num>
  <w:num w:numId="30">
    <w:abstractNumId w:val="8"/>
  </w:num>
  <w:num w:numId="31">
    <w:abstractNumId w:val="17"/>
  </w:num>
  <w:num w:numId="32">
    <w:abstractNumId w:val="16"/>
  </w:num>
  <w:num w:numId="33">
    <w:abstractNumId w:val="4"/>
  </w:num>
  <w:num w:numId="34">
    <w:abstractNumId w:val="13"/>
  </w:num>
  <w:num w:numId="35">
    <w:abstractNumId w:val="33"/>
  </w:num>
  <w:num w:numId="3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il Taylor">
    <w15:presenceInfo w15:providerId="AD" w15:userId="S-1-5-21-1922958001-1748050809-1695950106-6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30F"/>
    <w:rsid w:val="00003632"/>
    <w:rsid w:val="00024228"/>
    <w:rsid w:val="000C3539"/>
    <w:rsid w:val="000F4079"/>
    <w:rsid w:val="001444E6"/>
    <w:rsid w:val="00161F38"/>
    <w:rsid w:val="001A5F6E"/>
    <w:rsid w:val="001C4715"/>
    <w:rsid w:val="001E2BBA"/>
    <w:rsid w:val="001F3323"/>
    <w:rsid w:val="001F3D1F"/>
    <w:rsid w:val="002012A5"/>
    <w:rsid w:val="00252875"/>
    <w:rsid w:val="00253382"/>
    <w:rsid w:val="002B3898"/>
    <w:rsid w:val="002B68ED"/>
    <w:rsid w:val="00306766"/>
    <w:rsid w:val="003266C8"/>
    <w:rsid w:val="003C077B"/>
    <w:rsid w:val="003C0DEE"/>
    <w:rsid w:val="003D6A76"/>
    <w:rsid w:val="00413B99"/>
    <w:rsid w:val="00422CF1"/>
    <w:rsid w:val="00443720"/>
    <w:rsid w:val="00445057"/>
    <w:rsid w:val="004523C7"/>
    <w:rsid w:val="00452C1D"/>
    <w:rsid w:val="004965DA"/>
    <w:rsid w:val="004B7AD3"/>
    <w:rsid w:val="004C6B46"/>
    <w:rsid w:val="00507715"/>
    <w:rsid w:val="00583381"/>
    <w:rsid w:val="00605356"/>
    <w:rsid w:val="0064381E"/>
    <w:rsid w:val="00682713"/>
    <w:rsid w:val="0069653B"/>
    <w:rsid w:val="00713D15"/>
    <w:rsid w:val="007444A6"/>
    <w:rsid w:val="00745CA3"/>
    <w:rsid w:val="007E0EB7"/>
    <w:rsid w:val="007F44DB"/>
    <w:rsid w:val="00801351"/>
    <w:rsid w:val="00826FD8"/>
    <w:rsid w:val="008309B2"/>
    <w:rsid w:val="00841A4E"/>
    <w:rsid w:val="00847FD3"/>
    <w:rsid w:val="0085196E"/>
    <w:rsid w:val="0086219C"/>
    <w:rsid w:val="009149DC"/>
    <w:rsid w:val="00936504"/>
    <w:rsid w:val="00956BA7"/>
    <w:rsid w:val="009D04B4"/>
    <w:rsid w:val="009E32E0"/>
    <w:rsid w:val="00A02C0C"/>
    <w:rsid w:val="00A61052"/>
    <w:rsid w:val="00A70038"/>
    <w:rsid w:val="00A70C5C"/>
    <w:rsid w:val="00A81E0F"/>
    <w:rsid w:val="00AD568D"/>
    <w:rsid w:val="00AE7BAC"/>
    <w:rsid w:val="00B11E3B"/>
    <w:rsid w:val="00B25BA0"/>
    <w:rsid w:val="00B7237F"/>
    <w:rsid w:val="00BA4213"/>
    <w:rsid w:val="00BB2021"/>
    <w:rsid w:val="00BD6E46"/>
    <w:rsid w:val="00BE01DD"/>
    <w:rsid w:val="00C566FA"/>
    <w:rsid w:val="00C720AE"/>
    <w:rsid w:val="00C94E6F"/>
    <w:rsid w:val="00CA7A5F"/>
    <w:rsid w:val="00CC46B9"/>
    <w:rsid w:val="00D27E53"/>
    <w:rsid w:val="00D3137F"/>
    <w:rsid w:val="00D52B44"/>
    <w:rsid w:val="00D736A6"/>
    <w:rsid w:val="00D74531"/>
    <w:rsid w:val="00D78F86"/>
    <w:rsid w:val="00DA45FD"/>
    <w:rsid w:val="00DF130F"/>
    <w:rsid w:val="00DF6CB5"/>
    <w:rsid w:val="00E176C8"/>
    <w:rsid w:val="00E21580"/>
    <w:rsid w:val="00E421F2"/>
    <w:rsid w:val="00E42DA1"/>
    <w:rsid w:val="00EB653F"/>
    <w:rsid w:val="00EE0013"/>
    <w:rsid w:val="00EE2176"/>
    <w:rsid w:val="00F1551E"/>
    <w:rsid w:val="00F20BC1"/>
    <w:rsid w:val="00F23B2F"/>
    <w:rsid w:val="00F809FB"/>
    <w:rsid w:val="00FB67E1"/>
    <w:rsid w:val="00FB7E20"/>
    <w:rsid w:val="02A522C6"/>
    <w:rsid w:val="02BE4B23"/>
    <w:rsid w:val="058323FB"/>
    <w:rsid w:val="05929BA9"/>
    <w:rsid w:val="06D03F40"/>
    <w:rsid w:val="072DA8AD"/>
    <w:rsid w:val="0899A358"/>
    <w:rsid w:val="0984A37B"/>
    <w:rsid w:val="099D85F6"/>
    <w:rsid w:val="0A65496F"/>
    <w:rsid w:val="0AB7E9CE"/>
    <w:rsid w:val="0B602F9F"/>
    <w:rsid w:val="0C458279"/>
    <w:rsid w:val="0C94DB31"/>
    <w:rsid w:val="0F149E06"/>
    <w:rsid w:val="0FFDEAFC"/>
    <w:rsid w:val="10B3201B"/>
    <w:rsid w:val="111E8032"/>
    <w:rsid w:val="12246AC9"/>
    <w:rsid w:val="12C33416"/>
    <w:rsid w:val="1402141B"/>
    <w:rsid w:val="146F53AE"/>
    <w:rsid w:val="1493582E"/>
    <w:rsid w:val="15AFE99C"/>
    <w:rsid w:val="16A0D54A"/>
    <w:rsid w:val="16A806F1"/>
    <w:rsid w:val="17DF8516"/>
    <w:rsid w:val="184EC3B3"/>
    <w:rsid w:val="18907987"/>
    <w:rsid w:val="19B84E9D"/>
    <w:rsid w:val="1A99E93B"/>
    <w:rsid w:val="1AB1453B"/>
    <w:rsid w:val="1B37B015"/>
    <w:rsid w:val="1B5607CF"/>
    <w:rsid w:val="1B85D25A"/>
    <w:rsid w:val="1C9924E3"/>
    <w:rsid w:val="1CF181D0"/>
    <w:rsid w:val="1D07ED8D"/>
    <w:rsid w:val="1E79FD8E"/>
    <w:rsid w:val="1F7E7898"/>
    <w:rsid w:val="1FA1B71E"/>
    <w:rsid w:val="1FF1F8DB"/>
    <w:rsid w:val="2210348F"/>
    <w:rsid w:val="24BADFCF"/>
    <w:rsid w:val="26887522"/>
    <w:rsid w:val="28394890"/>
    <w:rsid w:val="295FF2AA"/>
    <w:rsid w:val="2C3D5D6C"/>
    <w:rsid w:val="2C8C402C"/>
    <w:rsid w:val="2D0C8B34"/>
    <w:rsid w:val="2D5AD4BC"/>
    <w:rsid w:val="2E7439CA"/>
    <w:rsid w:val="2E9FDEF4"/>
    <w:rsid w:val="31E35AA3"/>
    <w:rsid w:val="3297AFF9"/>
    <w:rsid w:val="32E3AD3C"/>
    <w:rsid w:val="331E6646"/>
    <w:rsid w:val="337F2B04"/>
    <w:rsid w:val="34F4E876"/>
    <w:rsid w:val="380FAFA7"/>
    <w:rsid w:val="3AFF4557"/>
    <w:rsid w:val="3CD25313"/>
    <w:rsid w:val="3D260D4A"/>
    <w:rsid w:val="3DD79326"/>
    <w:rsid w:val="44920A60"/>
    <w:rsid w:val="450AE828"/>
    <w:rsid w:val="45454BC0"/>
    <w:rsid w:val="4562E20E"/>
    <w:rsid w:val="46BA12F8"/>
    <w:rsid w:val="48E6D5F7"/>
    <w:rsid w:val="49125942"/>
    <w:rsid w:val="49576C2E"/>
    <w:rsid w:val="496F2631"/>
    <w:rsid w:val="4993F2D5"/>
    <w:rsid w:val="4A3E40B7"/>
    <w:rsid w:val="4BB6C226"/>
    <w:rsid w:val="4C13049C"/>
    <w:rsid w:val="4CEBCF6F"/>
    <w:rsid w:val="4D60E3DB"/>
    <w:rsid w:val="4D8A318A"/>
    <w:rsid w:val="4E2FF407"/>
    <w:rsid w:val="4E617EBC"/>
    <w:rsid w:val="4F11B1DA"/>
    <w:rsid w:val="5092B300"/>
    <w:rsid w:val="509E7178"/>
    <w:rsid w:val="50F102FF"/>
    <w:rsid w:val="515DA656"/>
    <w:rsid w:val="51C6E749"/>
    <w:rsid w:val="5291499A"/>
    <w:rsid w:val="53BA0BAD"/>
    <w:rsid w:val="5461F0A2"/>
    <w:rsid w:val="54860D2E"/>
    <w:rsid w:val="54967608"/>
    <w:rsid w:val="569A586C"/>
    <w:rsid w:val="57F2D6AD"/>
    <w:rsid w:val="5862BDBE"/>
    <w:rsid w:val="59020931"/>
    <w:rsid w:val="5B1B6846"/>
    <w:rsid w:val="5B8CA5E7"/>
    <w:rsid w:val="5C22CBC6"/>
    <w:rsid w:val="5C287AD5"/>
    <w:rsid w:val="5CE44640"/>
    <w:rsid w:val="5E7CE24B"/>
    <w:rsid w:val="5FBADEFD"/>
    <w:rsid w:val="61255165"/>
    <w:rsid w:val="618F3700"/>
    <w:rsid w:val="61F8E284"/>
    <w:rsid w:val="623E2847"/>
    <w:rsid w:val="62C6AA82"/>
    <w:rsid w:val="64005F49"/>
    <w:rsid w:val="6427F824"/>
    <w:rsid w:val="653F4B77"/>
    <w:rsid w:val="653F97C7"/>
    <w:rsid w:val="6C6B191D"/>
    <w:rsid w:val="6C7A6D5F"/>
    <w:rsid w:val="6CCF407D"/>
    <w:rsid w:val="6CE0F342"/>
    <w:rsid w:val="6D368B0B"/>
    <w:rsid w:val="6D44C425"/>
    <w:rsid w:val="6E7CC3A3"/>
    <w:rsid w:val="7042EC6B"/>
    <w:rsid w:val="73C1C403"/>
    <w:rsid w:val="73F11EF7"/>
    <w:rsid w:val="7586EC98"/>
    <w:rsid w:val="759E64D6"/>
    <w:rsid w:val="76A7EFBD"/>
    <w:rsid w:val="77AC164D"/>
    <w:rsid w:val="77F738CD"/>
    <w:rsid w:val="791EB20D"/>
    <w:rsid w:val="7964711C"/>
    <w:rsid w:val="797EEC18"/>
    <w:rsid w:val="7A99C9A5"/>
    <w:rsid w:val="7BC9692F"/>
    <w:rsid w:val="7D4343C0"/>
    <w:rsid w:val="7D9FEEC3"/>
    <w:rsid w:val="7DF8F61F"/>
    <w:rsid w:val="7F04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574C2"/>
  <w15:chartTrackingRefBased/>
  <w15:docId w15:val="{DE804962-2F88-4CD9-A574-23BFDE7F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3B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Strong1">
    <w:name w:val="strong_Strong_1"/>
    <w:rsid w:val="00024228"/>
    <w:rPr>
      <w:rFonts w:ascii="Arial" w:hAnsi="Arial" w:cs="Arial"/>
      <w:b/>
      <w:bCs/>
      <w:color w:val="000000"/>
      <w:sz w:val="20"/>
      <w:szCs w:val="20"/>
    </w:rPr>
  </w:style>
  <w:style w:type="paragraph" w:customStyle="1" w:styleId="thth1">
    <w:name w:val="th_th_1"/>
    <w:rsid w:val="00024228"/>
    <w:pPr>
      <w:spacing w:after="0" w:line="240" w:lineRule="auto"/>
      <w:jc w:val="center"/>
    </w:pPr>
    <w:rPr>
      <w:rFonts w:ascii="Arial" w:eastAsia="Times New Roman" w:hAnsi="Arial" w:cs="Arial"/>
      <w:b/>
      <w:bCs/>
    </w:rPr>
  </w:style>
  <w:style w:type="character" w:customStyle="1" w:styleId="strongStrong">
    <w:name w:val="strong_Strong"/>
    <w:rsid w:val="00024228"/>
    <w:rPr>
      <w:b/>
      <w:bCs/>
      <w:color w:val="000000"/>
      <w:sz w:val="20"/>
      <w:szCs w:val="20"/>
    </w:rPr>
  </w:style>
  <w:style w:type="paragraph" w:customStyle="1" w:styleId="pTableDataLeft">
    <w:name w:val="p_TableDataLeft"/>
    <w:rsid w:val="00024228"/>
    <w:pPr>
      <w:spacing w:before="80" w:after="0" w:line="240" w:lineRule="auto"/>
    </w:pPr>
    <w:rPr>
      <w:rFonts w:ascii="Arial" w:eastAsia="Times New Roman" w:hAnsi="Arial" w:cs="Arial"/>
      <w:sz w:val="20"/>
      <w:szCs w:val="20"/>
    </w:rPr>
  </w:style>
  <w:style w:type="paragraph" w:customStyle="1" w:styleId="pTableDataLeft1">
    <w:name w:val="p_TableDataLeft_1"/>
    <w:rsid w:val="00024228"/>
    <w:pPr>
      <w:spacing w:before="80" w:after="0" w:line="240" w:lineRule="auto"/>
      <w:jc w:val="center"/>
    </w:pPr>
    <w:rPr>
      <w:rFonts w:ascii="Arial" w:eastAsia="Times New Roman" w:hAnsi="Arial" w:cs="Arial"/>
      <w:sz w:val="20"/>
      <w:szCs w:val="20"/>
    </w:rPr>
  </w:style>
  <w:style w:type="paragraph" w:customStyle="1" w:styleId="pTableDataLeft2">
    <w:name w:val="p_TableDataLeft_2"/>
    <w:rsid w:val="00024228"/>
    <w:pPr>
      <w:spacing w:before="80" w:after="0" w:line="240" w:lineRule="auto"/>
      <w:ind w:right="60"/>
      <w:jc w:val="center"/>
    </w:pPr>
    <w:rPr>
      <w:rFonts w:ascii="Arial" w:eastAsia="Times New Roman" w:hAnsi="Arial" w:cs="Arial"/>
      <w:sz w:val="20"/>
      <w:szCs w:val="20"/>
    </w:rPr>
  </w:style>
  <w:style w:type="character" w:styleId="Hyperlink">
    <w:name w:val="Hyperlink"/>
    <w:basedOn w:val="DefaultParagraphFont"/>
    <w:uiPriority w:val="99"/>
    <w:unhideWhenUsed/>
    <w:rsid w:val="003D6A76"/>
    <w:rPr>
      <w:color w:val="0563C1" w:themeColor="hyperlink"/>
      <w:u w:val="single"/>
    </w:rPr>
  </w:style>
  <w:style w:type="table" w:styleId="TableGrid">
    <w:name w:val="Table Grid"/>
    <w:basedOn w:val="TableNormal"/>
    <w:uiPriority w:val="39"/>
    <w:rsid w:val="003D6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th2">
    <w:name w:val="th_th_2"/>
    <w:rsid w:val="000C3539"/>
    <w:pPr>
      <w:spacing w:after="0" w:line="240" w:lineRule="auto"/>
      <w:jc w:val="center"/>
    </w:pPr>
    <w:rPr>
      <w:rFonts w:ascii="Arial" w:eastAsia="Times New Roman" w:hAnsi="Arial" w:cs="Arial"/>
      <w:b/>
      <w:bCs/>
    </w:rPr>
  </w:style>
  <w:style w:type="paragraph" w:customStyle="1" w:styleId="pp2">
    <w:name w:val="p_p_2"/>
    <w:rsid w:val="000C3539"/>
    <w:pPr>
      <w:spacing w:before="80" w:after="0" w:line="240" w:lineRule="auto"/>
    </w:pPr>
    <w:rPr>
      <w:rFonts w:ascii="Calibri" w:eastAsia="Times New Roman" w:hAnsi="Calibri" w:cs="Calibri"/>
    </w:rPr>
  </w:style>
  <w:style w:type="paragraph" w:customStyle="1" w:styleId="pp1">
    <w:name w:val="p_p_1"/>
    <w:rsid w:val="000C3539"/>
    <w:pPr>
      <w:spacing w:before="80" w:after="0" w:line="240" w:lineRule="auto"/>
      <w:jc w:val="center"/>
    </w:pPr>
    <w:rPr>
      <w:rFonts w:ascii="Calibri" w:eastAsia="Times New Roman" w:hAnsi="Calibri" w:cs="Calibri"/>
    </w:rPr>
  </w:style>
  <w:style w:type="paragraph" w:customStyle="1" w:styleId="pp3">
    <w:name w:val="p_p_3"/>
    <w:rsid w:val="000C3539"/>
    <w:pPr>
      <w:spacing w:before="80" w:after="0" w:line="240" w:lineRule="auto"/>
      <w:jc w:val="right"/>
    </w:pPr>
    <w:rPr>
      <w:rFonts w:ascii="Calibri" w:eastAsia="Times New Roman" w:hAnsi="Calibri" w:cs="Calibri"/>
    </w:rPr>
  </w:style>
  <w:style w:type="paragraph" w:customStyle="1" w:styleId="tdtd10">
    <w:name w:val="td_td_10"/>
    <w:rsid w:val="000C3539"/>
    <w:pPr>
      <w:spacing w:after="0" w:line="240" w:lineRule="auto"/>
    </w:pPr>
    <w:rPr>
      <w:rFonts w:ascii="Calibri" w:eastAsia="Times New Roman" w:hAnsi="Calibri" w:cs="Calibri"/>
    </w:rPr>
  </w:style>
  <w:style w:type="paragraph" w:customStyle="1" w:styleId="h1Heading1">
    <w:name w:val="h1_Heading1"/>
    <w:basedOn w:val="Heading1"/>
    <w:rsid w:val="00413B99"/>
    <w:pPr>
      <w:pageBreakBefore/>
      <w:spacing w:before="120" w:after="240" w:line="240" w:lineRule="auto"/>
    </w:pPr>
    <w:rPr>
      <w:rFonts w:ascii="Arial" w:eastAsia="Times New Roman" w:hAnsi="Arial" w:cs="Arial"/>
      <w:b/>
      <w:bCs/>
      <w:color w:val="auto"/>
      <w:sz w:val="24"/>
      <w:szCs w:val="24"/>
    </w:rPr>
  </w:style>
  <w:style w:type="character" w:customStyle="1" w:styleId="Heading1Char">
    <w:name w:val="Heading 1 Char"/>
    <w:basedOn w:val="DefaultParagraphFont"/>
    <w:link w:val="Heading1"/>
    <w:uiPriority w:val="9"/>
    <w:rsid w:val="00413B9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rsid w:val="00E421F2"/>
    <w:pPr>
      <w:widowControl w:val="0"/>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E421F2"/>
    <w:rPr>
      <w:rFonts w:ascii="Arial" w:eastAsia="Times New Roman" w:hAnsi="Arial" w:cs="Times New Roman"/>
      <w:sz w:val="20"/>
      <w:szCs w:val="20"/>
    </w:rPr>
  </w:style>
  <w:style w:type="paragraph" w:customStyle="1" w:styleId="DataField11pt-Single">
    <w:name w:val="Data Field 11pt-Single"/>
    <w:basedOn w:val="Normal"/>
    <w:link w:val="DataField11pt-SingleChar"/>
    <w:rsid w:val="00E421F2"/>
    <w:pPr>
      <w:autoSpaceDE w:val="0"/>
      <w:autoSpaceDN w:val="0"/>
      <w:spacing w:after="0" w:line="240" w:lineRule="auto"/>
    </w:pPr>
    <w:rPr>
      <w:rFonts w:ascii="Arial" w:eastAsia="Times New Roman" w:hAnsi="Arial" w:cs="Times New Roman"/>
      <w:szCs w:val="20"/>
    </w:rPr>
  </w:style>
  <w:style w:type="character" w:customStyle="1" w:styleId="DataField11pt-SingleChar">
    <w:name w:val="Data Field 11pt-Single Char"/>
    <w:link w:val="DataField11pt-Single"/>
    <w:rsid w:val="00E421F2"/>
    <w:rPr>
      <w:rFonts w:ascii="Arial" w:eastAsia="Times New Roman" w:hAnsi="Arial" w:cs="Times New Roman"/>
      <w:szCs w:val="20"/>
    </w:rPr>
  </w:style>
  <w:style w:type="paragraph" w:styleId="BalloonText">
    <w:name w:val="Balloon Text"/>
    <w:basedOn w:val="Normal"/>
    <w:link w:val="BalloonTextChar"/>
    <w:uiPriority w:val="99"/>
    <w:semiHidden/>
    <w:unhideWhenUsed/>
    <w:rsid w:val="00583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381"/>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507715"/>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psingleindent">
    <w:name w:val="p_singleindent"/>
    <w:basedOn w:val="Normal"/>
    <w:rsid w:val="00422C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2CF1"/>
    <w:rPr>
      <w:b/>
      <w:bCs/>
    </w:rPr>
  </w:style>
  <w:style w:type="paragraph" w:customStyle="1" w:styleId="paragraph">
    <w:name w:val="paragraph"/>
    <w:basedOn w:val="Normal"/>
    <w:rsid w:val="00422C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22CF1"/>
  </w:style>
  <w:style w:type="character" w:customStyle="1" w:styleId="eop">
    <w:name w:val="eop"/>
    <w:basedOn w:val="DefaultParagraphFont"/>
    <w:rsid w:val="00422CF1"/>
  </w:style>
  <w:style w:type="paragraph" w:styleId="Footer">
    <w:name w:val="footer"/>
    <w:basedOn w:val="Normal"/>
    <w:link w:val="FooterChar"/>
    <w:uiPriority w:val="99"/>
    <w:unhideWhenUsed/>
    <w:rsid w:val="00936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504"/>
  </w:style>
  <w:style w:type="character" w:styleId="CommentReference">
    <w:name w:val="annotation reference"/>
    <w:basedOn w:val="DefaultParagraphFont"/>
    <w:uiPriority w:val="99"/>
    <w:semiHidden/>
    <w:unhideWhenUsed/>
    <w:rsid w:val="00C94E6F"/>
    <w:rPr>
      <w:sz w:val="16"/>
      <w:szCs w:val="16"/>
    </w:rPr>
  </w:style>
  <w:style w:type="paragraph" w:styleId="CommentText">
    <w:name w:val="annotation text"/>
    <w:basedOn w:val="Normal"/>
    <w:link w:val="CommentTextChar"/>
    <w:uiPriority w:val="99"/>
    <w:semiHidden/>
    <w:unhideWhenUsed/>
    <w:rsid w:val="00C94E6F"/>
    <w:pPr>
      <w:spacing w:line="240" w:lineRule="auto"/>
    </w:pPr>
    <w:rPr>
      <w:sz w:val="20"/>
      <w:szCs w:val="20"/>
    </w:rPr>
  </w:style>
  <w:style w:type="character" w:customStyle="1" w:styleId="CommentTextChar">
    <w:name w:val="Comment Text Char"/>
    <w:basedOn w:val="DefaultParagraphFont"/>
    <w:link w:val="CommentText"/>
    <w:uiPriority w:val="99"/>
    <w:semiHidden/>
    <w:rsid w:val="00C94E6F"/>
    <w:rPr>
      <w:sz w:val="20"/>
      <w:szCs w:val="20"/>
    </w:rPr>
  </w:style>
  <w:style w:type="paragraph" w:styleId="CommentSubject">
    <w:name w:val="annotation subject"/>
    <w:basedOn w:val="CommentText"/>
    <w:next w:val="CommentText"/>
    <w:link w:val="CommentSubjectChar"/>
    <w:uiPriority w:val="99"/>
    <w:semiHidden/>
    <w:unhideWhenUsed/>
    <w:rsid w:val="00C94E6F"/>
    <w:rPr>
      <w:b/>
      <w:bCs/>
    </w:rPr>
  </w:style>
  <w:style w:type="character" w:customStyle="1" w:styleId="CommentSubjectChar">
    <w:name w:val="Comment Subject Char"/>
    <w:basedOn w:val="CommentTextChar"/>
    <w:link w:val="CommentSubject"/>
    <w:uiPriority w:val="99"/>
    <w:semiHidden/>
    <w:rsid w:val="00C94E6F"/>
    <w:rPr>
      <w:b/>
      <w:bCs/>
      <w:sz w:val="20"/>
      <w:szCs w:val="20"/>
    </w:rPr>
  </w:style>
</w:styles>
</file>

<file path=word/tasks.xml><?xml version="1.0" encoding="utf-8"?>
<t:Tasks xmlns:t="http://schemas.microsoft.com/office/tasks/2019/documenttasks" xmlns:oel="http://schemas.microsoft.com/office/2019/extlst">
  <t:Task id="{BE8301C4-1431-4BF5-B495-D70B8E24BFCD}">
    <t:Anchor>
      <t:Comment id="964009457"/>
    </t:Anchor>
    <t:History>
      <t:Event id="{30176B1B-F047-4A0A-9B51-CD254F8AF1A9}" time="2021-03-04T22:32:41.696Z">
        <t:Attribution userId="S::gail.taylor@utsa.edu::bd398d76-7a8c-4e3b-8f85-dbe666296e5c" userProvider="AD" userName="Gail Taylor"/>
        <t:Anchor>
          <t:Comment id="964009457"/>
        </t:Anchor>
        <t:Create/>
      </t:Event>
      <t:Event id="{48C1BD1B-79D2-4370-B86E-8B6415391BB2}" time="2021-03-04T22:32:41.696Z">
        <t:Attribution userId="S::gail.taylor@utsa.edu::bd398d76-7a8c-4e3b-8f85-dbe666296e5c" userProvider="AD" userName="Gail Taylor"/>
        <t:Anchor>
          <t:Comment id="964009457"/>
        </t:Anchor>
        <t:Assign userId="S::Edwin.Barea@utsa.edu::6b38cb8a-98b9-4f4d-8c4c-bcdc0f69296e" userProvider="AD" userName="Edwin Barea-Rodriguez"/>
      </t:Event>
      <t:Event id="{BEC067B5-06BF-447A-A204-F1632F702358}" time="2021-03-04T22:32:41.696Z">
        <t:Attribution userId="S::gail.taylor@utsa.edu::bd398d76-7a8c-4e3b-8f85-dbe666296e5c" userProvider="AD" userName="Gail Taylor"/>
        <t:Anchor>
          <t:Comment id="964009457"/>
        </t:Anchor>
        <t:SetTitle title="@Edwin Barea-Rodriguez @Diane Elizondo Please look this over. Edwin, it's from you. It's the MARC mentor application. Fortunately, it was pretty much what they wanted for ESTEEMED. I feel weird including only MARC students here in 5C...so few publish. …"/>
      </t:Event>
      <t:Event id="{9C4E2098-12FF-4B3B-B213-D771F8731317}" time="2021-03-10T17:50:31.763Z">
        <t:Attribution userId="S::gail.taylor@utsa.edu::bd398d76-7a8c-4e3b-8f85-dbe666296e5c" userProvider="AD" userName="Gail Taylor"/>
        <t:Progress percentComplete="100"/>
      </t:Event>
      <t:Event id="{556B0A66-1712-4784-9B21-2C78BC847FAA}" time="2021-03-10T17:50:32.637Z">
        <t:Attribution userId="S::gail.taylor@utsa.edu::bd398d76-7a8c-4e3b-8f85-dbe666296e5c" userProvider="AD" userName="Gail Taylor"/>
        <t:Progress percentComplete="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91677">
      <w:bodyDiv w:val="1"/>
      <w:marLeft w:val="0"/>
      <w:marRight w:val="0"/>
      <w:marTop w:val="0"/>
      <w:marBottom w:val="0"/>
      <w:divBdr>
        <w:top w:val="none" w:sz="0" w:space="0" w:color="auto"/>
        <w:left w:val="none" w:sz="0" w:space="0" w:color="auto"/>
        <w:bottom w:val="none" w:sz="0" w:space="0" w:color="auto"/>
        <w:right w:val="none" w:sz="0" w:space="0" w:color="auto"/>
      </w:divBdr>
      <w:divsChild>
        <w:div w:id="516236443">
          <w:marLeft w:val="0"/>
          <w:marRight w:val="0"/>
          <w:marTop w:val="0"/>
          <w:marBottom w:val="0"/>
          <w:divBdr>
            <w:top w:val="none" w:sz="0" w:space="0" w:color="auto"/>
            <w:left w:val="none" w:sz="0" w:space="0" w:color="auto"/>
            <w:bottom w:val="none" w:sz="0" w:space="0" w:color="auto"/>
            <w:right w:val="none" w:sz="0" w:space="0" w:color="auto"/>
          </w:divBdr>
          <w:divsChild>
            <w:div w:id="1686858166">
              <w:marLeft w:val="0"/>
              <w:marRight w:val="0"/>
              <w:marTop w:val="0"/>
              <w:marBottom w:val="0"/>
              <w:divBdr>
                <w:top w:val="none" w:sz="0" w:space="0" w:color="auto"/>
                <w:left w:val="none" w:sz="0" w:space="0" w:color="auto"/>
                <w:bottom w:val="none" w:sz="0" w:space="0" w:color="auto"/>
                <w:right w:val="none" w:sz="0" w:space="0" w:color="auto"/>
              </w:divBdr>
            </w:div>
          </w:divsChild>
        </w:div>
        <w:div w:id="327902783">
          <w:marLeft w:val="0"/>
          <w:marRight w:val="0"/>
          <w:marTop w:val="0"/>
          <w:marBottom w:val="0"/>
          <w:divBdr>
            <w:top w:val="none" w:sz="0" w:space="0" w:color="auto"/>
            <w:left w:val="none" w:sz="0" w:space="0" w:color="auto"/>
            <w:bottom w:val="none" w:sz="0" w:space="0" w:color="auto"/>
            <w:right w:val="none" w:sz="0" w:space="0" w:color="auto"/>
          </w:divBdr>
          <w:divsChild>
            <w:div w:id="1651864948">
              <w:marLeft w:val="0"/>
              <w:marRight w:val="0"/>
              <w:marTop w:val="0"/>
              <w:marBottom w:val="0"/>
              <w:divBdr>
                <w:top w:val="none" w:sz="0" w:space="0" w:color="auto"/>
                <w:left w:val="none" w:sz="0" w:space="0" w:color="auto"/>
                <w:bottom w:val="none" w:sz="0" w:space="0" w:color="auto"/>
                <w:right w:val="none" w:sz="0" w:space="0" w:color="auto"/>
              </w:divBdr>
            </w:div>
          </w:divsChild>
        </w:div>
        <w:div w:id="1563131498">
          <w:marLeft w:val="0"/>
          <w:marRight w:val="0"/>
          <w:marTop w:val="0"/>
          <w:marBottom w:val="0"/>
          <w:divBdr>
            <w:top w:val="none" w:sz="0" w:space="0" w:color="auto"/>
            <w:left w:val="none" w:sz="0" w:space="0" w:color="auto"/>
            <w:bottom w:val="none" w:sz="0" w:space="0" w:color="auto"/>
            <w:right w:val="none" w:sz="0" w:space="0" w:color="auto"/>
          </w:divBdr>
          <w:divsChild>
            <w:div w:id="429468460">
              <w:marLeft w:val="0"/>
              <w:marRight w:val="0"/>
              <w:marTop w:val="0"/>
              <w:marBottom w:val="0"/>
              <w:divBdr>
                <w:top w:val="none" w:sz="0" w:space="0" w:color="auto"/>
                <w:left w:val="none" w:sz="0" w:space="0" w:color="auto"/>
                <w:bottom w:val="none" w:sz="0" w:space="0" w:color="auto"/>
                <w:right w:val="none" w:sz="0" w:space="0" w:color="auto"/>
              </w:divBdr>
            </w:div>
          </w:divsChild>
        </w:div>
        <w:div w:id="272712436">
          <w:marLeft w:val="0"/>
          <w:marRight w:val="0"/>
          <w:marTop w:val="0"/>
          <w:marBottom w:val="0"/>
          <w:divBdr>
            <w:top w:val="none" w:sz="0" w:space="0" w:color="auto"/>
            <w:left w:val="none" w:sz="0" w:space="0" w:color="auto"/>
            <w:bottom w:val="none" w:sz="0" w:space="0" w:color="auto"/>
            <w:right w:val="none" w:sz="0" w:space="0" w:color="auto"/>
          </w:divBdr>
          <w:divsChild>
            <w:div w:id="1499037689">
              <w:marLeft w:val="0"/>
              <w:marRight w:val="0"/>
              <w:marTop w:val="0"/>
              <w:marBottom w:val="0"/>
              <w:divBdr>
                <w:top w:val="none" w:sz="0" w:space="0" w:color="auto"/>
                <w:left w:val="none" w:sz="0" w:space="0" w:color="auto"/>
                <w:bottom w:val="none" w:sz="0" w:space="0" w:color="auto"/>
                <w:right w:val="none" w:sz="0" w:space="0" w:color="auto"/>
              </w:divBdr>
            </w:div>
          </w:divsChild>
        </w:div>
        <w:div w:id="1083069355">
          <w:marLeft w:val="0"/>
          <w:marRight w:val="0"/>
          <w:marTop w:val="0"/>
          <w:marBottom w:val="0"/>
          <w:divBdr>
            <w:top w:val="none" w:sz="0" w:space="0" w:color="auto"/>
            <w:left w:val="none" w:sz="0" w:space="0" w:color="auto"/>
            <w:bottom w:val="none" w:sz="0" w:space="0" w:color="auto"/>
            <w:right w:val="none" w:sz="0" w:space="0" w:color="auto"/>
          </w:divBdr>
          <w:divsChild>
            <w:div w:id="655377147">
              <w:marLeft w:val="0"/>
              <w:marRight w:val="0"/>
              <w:marTop w:val="0"/>
              <w:marBottom w:val="0"/>
              <w:divBdr>
                <w:top w:val="none" w:sz="0" w:space="0" w:color="auto"/>
                <w:left w:val="none" w:sz="0" w:space="0" w:color="auto"/>
                <w:bottom w:val="none" w:sz="0" w:space="0" w:color="auto"/>
                <w:right w:val="none" w:sz="0" w:space="0" w:color="auto"/>
              </w:divBdr>
            </w:div>
          </w:divsChild>
        </w:div>
        <w:div w:id="45954281">
          <w:marLeft w:val="0"/>
          <w:marRight w:val="0"/>
          <w:marTop w:val="0"/>
          <w:marBottom w:val="0"/>
          <w:divBdr>
            <w:top w:val="none" w:sz="0" w:space="0" w:color="auto"/>
            <w:left w:val="none" w:sz="0" w:space="0" w:color="auto"/>
            <w:bottom w:val="none" w:sz="0" w:space="0" w:color="auto"/>
            <w:right w:val="none" w:sz="0" w:space="0" w:color="auto"/>
          </w:divBdr>
          <w:divsChild>
            <w:div w:id="1829200976">
              <w:marLeft w:val="0"/>
              <w:marRight w:val="0"/>
              <w:marTop w:val="0"/>
              <w:marBottom w:val="0"/>
              <w:divBdr>
                <w:top w:val="none" w:sz="0" w:space="0" w:color="auto"/>
                <w:left w:val="none" w:sz="0" w:space="0" w:color="auto"/>
                <w:bottom w:val="none" w:sz="0" w:space="0" w:color="auto"/>
                <w:right w:val="none" w:sz="0" w:space="0" w:color="auto"/>
              </w:divBdr>
            </w:div>
          </w:divsChild>
        </w:div>
        <w:div w:id="1425496278">
          <w:marLeft w:val="0"/>
          <w:marRight w:val="0"/>
          <w:marTop w:val="0"/>
          <w:marBottom w:val="0"/>
          <w:divBdr>
            <w:top w:val="none" w:sz="0" w:space="0" w:color="auto"/>
            <w:left w:val="none" w:sz="0" w:space="0" w:color="auto"/>
            <w:bottom w:val="none" w:sz="0" w:space="0" w:color="auto"/>
            <w:right w:val="none" w:sz="0" w:space="0" w:color="auto"/>
          </w:divBdr>
          <w:divsChild>
            <w:div w:id="1647200083">
              <w:marLeft w:val="0"/>
              <w:marRight w:val="0"/>
              <w:marTop w:val="0"/>
              <w:marBottom w:val="0"/>
              <w:divBdr>
                <w:top w:val="none" w:sz="0" w:space="0" w:color="auto"/>
                <w:left w:val="none" w:sz="0" w:space="0" w:color="auto"/>
                <w:bottom w:val="none" w:sz="0" w:space="0" w:color="auto"/>
                <w:right w:val="none" w:sz="0" w:space="0" w:color="auto"/>
              </w:divBdr>
            </w:div>
          </w:divsChild>
        </w:div>
        <w:div w:id="554704528">
          <w:marLeft w:val="0"/>
          <w:marRight w:val="0"/>
          <w:marTop w:val="0"/>
          <w:marBottom w:val="0"/>
          <w:divBdr>
            <w:top w:val="none" w:sz="0" w:space="0" w:color="auto"/>
            <w:left w:val="none" w:sz="0" w:space="0" w:color="auto"/>
            <w:bottom w:val="none" w:sz="0" w:space="0" w:color="auto"/>
            <w:right w:val="none" w:sz="0" w:space="0" w:color="auto"/>
          </w:divBdr>
          <w:divsChild>
            <w:div w:id="421948898">
              <w:marLeft w:val="0"/>
              <w:marRight w:val="0"/>
              <w:marTop w:val="0"/>
              <w:marBottom w:val="0"/>
              <w:divBdr>
                <w:top w:val="none" w:sz="0" w:space="0" w:color="auto"/>
                <w:left w:val="none" w:sz="0" w:space="0" w:color="auto"/>
                <w:bottom w:val="none" w:sz="0" w:space="0" w:color="auto"/>
                <w:right w:val="none" w:sz="0" w:space="0" w:color="auto"/>
              </w:divBdr>
            </w:div>
          </w:divsChild>
        </w:div>
        <w:div w:id="1840804770">
          <w:marLeft w:val="0"/>
          <w:marRight w:val="0"/>
          <w:marTop w:val="0"/>
          <w:marBottom w:val="0"/>
          <w:divBdr>
            <w:top w:val="none" w:sz="0" w:space="0" w:color="auto"/>
            <w:left w:val="none" w:sz="0" w:space="0" w:color="auto"/>
            <w:bottom w:val="none" w:sz="0" w:space="0" w:color="auto"/>
            <w:right w:val="none" w:sz="0" w:space="0" w:color="auto"/>
          </w:divBdr>
          <w:divsChild>
            <w:div w:id="289285486">
              <w:marLeft w:val="0"/>
              <w:marRight w:val="0"/>
              <w:marTop w:val="0"/>
              <w:marBottom w:val="0"/>
              <w:divBdr>
                <w:top w:val="none" w:sz="0" w:space="0" w:color="auto"/>
                <w:left w:val="none" w:sz="0" w:space="0" w:color="auto"/>
                <w:bottom w:val="none" w:sz="0" w:space="0" w:color="auto"/>
                <w:right w:val="none" w:sz="0" w:space="0" w:color="auto"/>
              </w:divBdr>
            </w:div>
          </w:divsChild>
        </w:div>
        <w:div w:id="1896694793">
          <w:marLeft w:val="0"/>
          <w:marRight w:val="0"/>
          <w:marTop w:val="0"/>
          <w:marBottom w:val="0"/>
          <w:divBdr>
            <w:top w:val="none" w:sz="0" w:space="0" w:color="auto"/>
            <w:left w:val="none" w:sz="0" w:space="0" w:color="auto"/>
            <w:bottom w:val="none" w:sz="0" w:space="0" w:color="auto"/>
            <w:right w:val="none" w:sz="0" w:space="0" w:color="auto"/>
          </w:divBdr>
          <w:divsChild>
            <w:div w:id="1104154731">
              <w:marLeft w:val="0"/>
              <w:marRight w:val="0"/>
              <w:marTop w:val="0"/>
              <w:marBottom w:val="0"/>
              <w:divBdr>
                <w:top w:val="none" w:sz="0" w:space="0" w:color="auto"/>
                <w:left w:val="none" w:sz="0" w:space="0" w:color="auto"/>
                <w:bottom w:val="none" w:sz="0" w:space="0" w:color="auto"/>
                <w:right w:val="none" w:sz="0" w:space="0" w:color="auto"/>
              </w:divBdr>
            </w:div>
          </w:divsChild>
        </w:div>
        <w:div w:id="1523588118">
          <w:marLeft w:val="0"/>
          <w:marRight w:val="0"/>
          <w:marTop w:val="0"/>
          <w:marBottom w:val="0"/>
          <w:divBdr>
            <w:top w:val="none" w:sz="0" w:space="0" w:color="auto"/>
            <w:left w:val="none" w:sz="0" w:space="0" w:color="auto"/>
            <w:bottom w:val="none" w:sz="0" w:space="0" w:color="auto"/>
            <w:right w:val="none" w:sz="0" w:space="0" w:color="auto"/>
          </w:divBdr>
          <w:divsChild>
            <w:div w:id="990451312">
              <w:marLeft w:val="0"/>
              <w:marRight w:val="0"/>
              <w:marTop w:val="0"/>
              <w:marBottom w:val="0"/>
              <w:divBdr>
                <w:top w:val="none" w:sz="0" w:space="0" w:color="auto"/>
                <w:left w:val="none" w:sz="0" w:space="0" w:color="auto"/>
                <w:bottom w:val="none" w:sz="0" w:space="0" w:color="auto"/>
                <w:right w:val="none" w:sz="0" w:space="0" w:color="auto"/>
              </w:divBdr>
            </w:div>
          </w:divsChild>
        </w:div>
        <w:div w:id="118574454">
          <w:marLeft w:val="0"/>
          <w:marRight w:val="0"/>
          <w:marTop w:val="0"/>
          <w:marBottom w:val="0"/>
          <w:divBdr>
            <w:top w:val="none" w:sz="0" w:space="0" w:color="auto"/>
            <w:left w:val="none" w:sz="0" w:space="0" w:color="auto"/>
            <w:bottom w:val="none" w:sz="0" w:space="0" w:color="auto"/>
            <w:right w:val="none" w:sz="0" w:space="0" w:color="auto"/>
          </w:divBdr>
          <w:divsChild>
            <w:div w:id="130711007">
              <w:marLeft w:val="0"/>
              <w:marRight w:val="0"/>
              <w:marTop w:val="0"/>
              <w:marBottom w:val="0"/>
              <w:divBdr>
                <w:top w:val="none" w:sz="0" w:space="0" w:color="auto"/>
                <w:left w:val="none" w:sz="0" w:space="0" w:color="auto"/>
                <w:bottom w:val="none" w:sz="0" w:space="0" w:color="auto"/>
                <w:right w:val="none" w:sz="0" w:space="0" w:color="auto"/>
              </w:divBdr>
            </w:div>
          </w:divsChild>
        </w:div>
        <w:div w:id="1585454623">
          <w:marLeft w:val="0"/>
          <w:marRight w:val="0"/>
          <w:marTop w:val="0"/>
          <w:marBottom w:val="0"/>
          <w:divBdr>
            <w:top w:val="none" w:sz="0" w:space="0" w:color="auto"/>
            <w:left w:val="none" w:sz="0" w:space="0" w:color="auto"/>
            <w:bottom w:val="none" w:sz="0" w:space="0" w:color="auto"/>
            <w:right w:val="none" w:sz="0" w:space="0" w:color="auto"/>
          </w:divBdr>
          <w:divsChild>
            <w:div w:id="1217011713">
              <w:marLeft w:val="0"/>
              <w:marRight w:val="0"/>
              <w:marTop w:val="0"/>
              <w:marBottom w:val="0"/>
              <w:divBdr>
                <w:top w:val="none" w:sz="0" w:space="0" w:color="auto"/>
                <w:left w:val="none" w:sz="0" w:space="0" w:color="auto"/>
                <w:bottom w:val="none" w:sz="0" w:space="0" w:color="auto"/>
                <w:right w:val="none" w:sz="0" w:space="0" w:color="auto"/>
              </w:divBdr>
            </w:div>
          </w:divsChild>
        </w:div>
        <w:div w:id="716465800">
          <w:marLeft w:val="0"/>
          <w:marRight w:val="0"/>
          <w:marTop w:val="0"/>
          <w:marBottom w:val="0"/>
          <w:divBdr>
            <w:top w:val="none" w:sz="0" w:space="0" w:color="auto"/>
            <w:left w:val="none" w:sz="0" w:space="0" w:color="auto"/>
            <w:bottom w:val="none" w:sz="0" w:space="0" w:color="auto"/>
            <w:right w:val="none" w:sz="0" w:space="0" w:color="auto"/>
          </w:divBdr>
          <w:divsChild>
            <w:div w:id="633213297">
              <w:marLeft w:val="0"/>
              <w:marRight w:val="0"/>
              <w:marTop w:val="0"/>
              <w:marBottom w:val="0"/>
              <w:divBdr>
                <w:top w:val="none" w:sz="0" w:space="0" w:color="auto"/>
                <w:left w:val="none" w:sz="0" w:space="0" w:color="auto"/>
                <w:bottom w:val="none" w:sz="0" w:space="0" w:color="auto"/>
                <w:right w:val="none" w:sz="0" w:space="0" w:color="auto"/>
              </w:divBdr>
            </w:div>
          </w:divsChild>
        </w:div>
        <w:div w:id="229847218">
          <w:marLeft w:val="0"/>
          <w:marRight w:val="0"/>
          <w:marTop w:val="0"/>
          <w:marBottom w:val="0"/>
          <w:divBdr>
            <w:top w:val="none" w:sz="0" w:space="0" w:color="auto"/>
            <w:left w:val="none" w:sz="0" w:space="0" w:color="auto"/>
            <w:bottom w:val="none" w:sz="0" w:space="0" w:color="auto"/>
            <w:right w:val="none" w:sz="0" w:space="0" w:color="auto"/>
          </w:divBdr>
          <w:divsChild>
            <w:div w:id="544219259">
              <w:marLeft w:val="0"/>
              <w:marRight w:val="0"/>
              <w:marTop w:val="0"/>
              <w:marBottom w:val="0"/>
              <w:divBdr>
                <w:top w:val="none" w:sz="0" w:space="0" w:color="auto"/>
                <w:left w:val="none" w:sz="0" w:space="0" w:color="auto"/>
                <w:bottom w:val="none" w:sz="0" w:space="0" w:color="auto"/>
                <w:right w:val="none" w:sz="0" w:space="0" w:color="auto"/>
              </w:divBdr>
            </w:div>
          </w:divsChild>
        </w:div>
        <w:div w:id="191114471">
          <w:marLeft w:val="0"/>
          <w:marRight w:val="0"/>
          <w:marTop w:val="0"/>
          <w:marBottom w:val="0"/>
          <w:divBdr>
            <w:top w:val="none" w:sz="0" w:space="0" w:color="auto"/>
            <w:left w:val="none" w:sz="0" w:space="0" w:color="auto"/>
            <w:bottom w:val="none" w:sz="0" w:space="0" w:color="auto"/>
            <w:right w:val="none" w:sz="0" w:space="0" w:color="auto"/>
          </w:divBdr>
          <w:divsChild>
            <w:div w:id="628128877">
              <w:marLeft w:val="0"/>
              <w:marRight w:val="0"/>
              <w:marTop w:val="0"/>
              <w:marBottom w:val="0"/>
              <w:divBdr>
                <w:top w:val="none" w:sz="0" w:space="0" w:color="auto"/>
                <w:left w:val="none" w:sz="0" w:space="0" w:color="auto"/>
                <w:bottom w:val="none" w:sz="0" w:space="0" w:color="auto"/>
                <w:right w:val="none" w:sz="0" w:space="0" w:color="auto"/>
              </w:divBdr>
            </w:div>
          </w:divsChild>
        </w:div>
        <w:div w:id="656492356">
          <w:marLeft w:val="0"/>
          <w:marRight w:val="0"/>
          <w:marTop w:val="0"/>
          <w:marBottom w:val="0"/>
          <w:divBdr>
            <w:top w:val="none" w:sz="0" w:space="0" w:color="auto"/>
            <w:left w:val="none" w:sz="0" w:space="0" w:color="auto"/>
            <w:bottom w:val="none" w:sz="0" w:space="0" w:color="auto"/>
            <w:right w:val="none" w:sz="0" w:space="0" w:color="auto"/>
          </w:divBdr>
          <w:divsChild>
            <w:div w:id="932515058">
              <w:marLeft w:val="0"/>
              <w:marRight w:val="0"/>
              <w:marTop w:val="0"/>
              <w:marBottom w:val="0"/>
              <w:divBdr>
                <w:top w:val="none" w:sz="0" w:space="0" w:color="auto"/>
                <w:left w:val="none" w:sz="0" w:space="0" w:color="auto"/>
                <w:bottom w:val="none" w:sz="0" w:space="0" w:color="auto"/>
                <w:right w:val="none" w:sz="0" w:space="0" w:color="auto"/>
              </w:divBdr>
            </w:div>
          </w:divsChild>
        </w:div>
        <w:div w:id="2071998945">
          <w:marLeft w:val="0"/>
          <w:marRight w:val="0"/>
          <w:marTop w:val="0"/>
          <w:marBottom w:val="0"/>
          <w:divBdr>
            <w:top w:val="none" w:sz="0" w:space="0" w:color="auto"/>
            <w:left w:val="none" w:sz="0" w:space="0" w:color="auto"/>
            <w:bottom w:val="none" w:sz="0" w:space="0" w:color="auto"/>
            <w:right w:val="none" w:sz="0" w:space="0" w:color="auto"/>
          </w:divBdr>
          <w:divsChild>
            <w:div w:id="643661429">
              <w:marLeft w:val="0"/>
              <w:marRight w:val="0"/>
              <w:marTop w:val="0"/>
              <w:marBottom w:val="0"/>
              <w:divBdr>
                <w:top w:val="none" w:sz="0" w:space="0" w:color="auto"/>
                <w:left w:val="none" w:sz="0" w:space="0" w:color="auto"/>
                <w:bottom w:val="none" w:sz="0" w:space="0" w:color="auto"/>
                <w:right w:val="none" w:sz="0" w:space="0" w:color="auto"/>
              </w:divBdr>
            </w:div>
          </w:divsChild>
        </w:div>
        <w:div w:id="953756454">
          <w:marLeft w:val="0"/>
          <w:marRight w:val="0"/>
          <w:marTop w:val="0"/>
          <w:marBottom w:val="0"/>
          <w:divBdr>
            <w:top w:val="none" w:sz="0" w:space="0" w:color="auto"/>
            <w:left w:val="none" w:sz="0" w:space="0" w:color="auto"/>
            <w:bottom w:val="none" w:sz="0" w:space="0" w:color="auto"/>
            <w:right w:val="none" w:sz="0" w:space="0" w:color="auto"/>
          </w:divBdr>
          <w:divsChild>
            <w:div w:id="653072067">
              <w:marLeft w:val="0"/>
              <w:marRight w:val="0"/>
              <w:marTop w:val="0"/>
              <w:marBottom w:val="0"/>
              <w:divBdr>
                <w:top w:val="none" w:sz="0" w:space="0" w:color="auto"/>
                <w:left w:val="none" w:sz="0" w:space="0" w:color="auto"/>
                <w:bottom w:val="none" w:sz="0" w:space="0" w:color="auto"/>
                <w:right w:val="none" w:sz="0" w:space="0" w:color="auto"/>
              </w:divBdr>
            </w:div>
          </w:divsChild>
        </w:div>
        <w:div w:id="644432006">
          <w:marLeft w:val="0"/>
          <w:marRight w:val="0"/>
          <w:marTop w:val="0"/>
          <w:marBottom w:val="0"/>
          <w:divBdr>
            <w:top w:val="none" w:sz="0" w:space="0" w:color="auto"/>
            <w:left w:val="none" w:sz="0" w:space="0" w:color="auto"/>
            <w:bottom w:val="none" w:sz="0" w:space="0" w:color="auto"/>
            <w:right w:val="none" w:sz="0" w:space="0" w:color="auto"/>
          </w:divBdr>
          <w:divsChild>
            <w:div w:id="1431314685">
              <w:marLeft w:val="0"/>
              <w:marRight w:val="0"/>
              <w:marTop w:val="0"/>
              <w:marBottom w:val="0"/>
              <w:divBdr>
                <w:top w:val="none" w:sz="0" w:space="0" w:color="auto"/>
                <w:left w:val="none" w:sz="0" w:space="0" w:color="auto"/>
                <w:bottom w:val="none" w:sz="0" w:space="0" w:color="auto"/>
                <w:right w:val="none" w:sz="0" w:space="0" w:color="auto"/>
              </w:divBdr>
            </w:div>
          </w:divsChild>
        </w:div>
        <w:div w:id="151482574">
          <w:marLeft w:val="0"/>
          <w:marRight w:val="0"/>
          <w:marTop w:val="0"/>
          <w:marBottom w:val="0"/>
          <w:divBdr>
            <w:top w:val="none" w:sz="0" w:space="0" w:color="auto"/>
            <w:left w:val="none" w:sz="0" w:space="0" w:color="auto"/>
            <w:bottom w:val="none" w:sz="0" w:space="0" w:color="auto"/>
            <w:right w:val="none" w:sz="0" w:space="0" w:color="auto"/>
          </w:divBdr>
          <w:divsChild>
            <w:div w:id="2060477053">
              <w:marLeft w:val="0"/>
              <w:marRight w:val="0"/>
              <w:marTop w:val="0"/>
              <w:marBottom w:val="0"/>
              <w:divBdr>
                <w:top w:val="none" w:sz="0" w:space="0" w:color="auto"/>
                <w:left w:val="none" w:sz="0" w:space="0" w:color="auto"/>
                <w:bottom w:val="none" w:sz="0" w:space="0" w:color="auto"/>
                <w:right w:val="none" w:sz="0" w:space="0" w:color="auto"/>
              </w:divBdr>
            </w:div>
          </w:divsChild>
        </w:div>
        <w:div w:id="1880119258">
          <w:marLeft w:val="0"/>
          <w:marRight w:val="0"/>
          <w:marTop w:val="0"/>
          <w:marBottom w:val="0"/>
          <w:divBdr>
            <w:top w:val="none" w:sz="0" w:space="0" w:color="auto"/>
            <w:left w:val="none" w:sz="0" w:space="0" w:color="auto"/>
            <w:bottom w:val="none" w:sz="0" w:space="0" w:color="auto"/>
            <w:right w:val="none" w:sz="0" w:space="0" w:color="auto"/>
          </w:divBdr>
          <w:divsChild>
            <w:div w:id="792094527">
              <w:marLeft w:val="0"/>
              <w:marRight w:val="0"/>
              <w:marTop w:val="0"/>
              <w:marBottom w:val="0"/>
              <w:divBdr>
                <w:top w:val="none" w:sz="0" w:space="0" w:color="auto"/>
                <w:left w:val="none" w:sz="0" w:space="0" w:color="auto"/>
                <w:bottom w:val="none" w:sz="0" w:space="0" w:color="auto"/>
                <w:right w:val="none" w:sz="0" w:space="0" w:color="auto"/>
              </w:divBdr>
            </w:div>
          </w:divsChild>
        </w:div>
        <w:div w:id="1704474714">
          <w:marLeft w:val="0"/>
          <w:marRight w:val="0"/>
          <w:marTop w:val="0"/>
          <w:marBottom w:val="0"/>
          <w:divBdr>
            <w:top w:val="none" w:sz="0" w:space="0" w:color="auto"/>
            <w:left w:val="none" w:sz="0" w:space="0" w:color="auto"/>
            <w:bottom w:val="none" w:sz="0" w:space="0" w:color="auto"/>
            <w:right w:val="none" w:sz="0" w:space="0" w:color="auto"/>
          </w:divBdr>
          <w:divsChild>
            <w:div w:id="1622147211">
              <w:marLeft w:val="0"/>
              <w:marRight w:val="0"/>
              <w:marTop w:val="0"/>
              <w:marBottom w:val="0"/>
              <w:divBdr>
                <w:top w:val="none" w:sz="0" w:space="0" w:color="auto"/>
                <w:left w:val="none" w:sz="0" w:space="0" w:color="auto"/>
                <w:bottom w:val="none" w:sz="0" w:space="0" w:color="auto"/>
                <w:right w:val="none" w:sz="0" w:space="0" w:color="auto"/>
              </w:divBdr>
            </w:div>
          </w:divsChild>
        </w:div>
        <w:div w:id="1522813922">
          <w:marLeft w:val="0"/>
          <w:marRight w:val="0"/>
          <w:marTop w:val="0"/>
          <w:marBottom w:val="0"/>
          <w:divBdr>
            <w:top w:val="none" w:sz="0" w:space="0" w:color="auto"/>
            <w:left w:val="none" w:sz="0" w:space="0" w:color="auto"/>
            <w:bottom w:val="none" w:sz="0" w:space="0" w:color="auto"/>
            <w:right w:val="none" w:sz="0" w:space="0" w:color="auto"/>
          </w:divBdr>
          <w:divsChild>
            <w:div w:id="1572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057">
      <w:bodyDiv w:val="1"/>
      <w:marLeft w:val="0"/>
      <w:marRight w:val="0"/>
      <w:marTop w:val="0"/>
      <w:marBottom w:val="0"/>
      <w:divBdr>
        <w:top w:val="none" w:sz="0" w:space="0" w:color="auto"/>
        <w:left w:val="none" w:sz="0" w:space="0" w:color="auto"/>
        <w:bottom w:val="none" w:sz="0" w:space="0" w:color="auto"/>
        <w:right w:val="none" w:sz="0" w:space="0" w:color="auto"/>
      </w:divBdr>
      <w:divsChild>
        <w:div w:id="445972945">
          <w:marLeft w:val="0"/>
          <w:marRight w:val="0"/>
          <w:marTop w:val="0"/>
          <w:marBottom w:val="0"/>
          <w:divBdr>
            <w:top w:val="none" w:sz="0" w:space="0" w:color="auto"/>
            <w:left w:val="none" w:sz="0" w:space="0" w:color="auto"/>
            <w:bottom w:val="none" w:sz="0" w:space="0" w:color="auto"/>
            <w:right w:val="none" w:sz="0" w:space="0" w:color="auto"/>
          </w:divBdr>
        </w:div>
        <w:div w:id="1042286522">
          <w:marLeft w:val="0"/>
          <w:marRight w:val="0"/>
          <w:marTop w:val="0"/>
          <w:marBottom w:val="0"/>
          <w:divBdr>
            <w:top w:val="none" w:sz="0" w:space="0" w:color="auto"/>
            <w:left w:val="none" w:sz="0" w:space="0" w:color="auto"/>
            <w:bottom w:val="none" w:sz="0" w:space="0" w:color="auto"/>
            <w:right w:val="none" w:sz="0" w:space="0" w:color="auto"/>
          </w:divBdr>
        </w:div>
        <w:div w:id="56126733">
          <w:marLeft w:val="0"/>
          <w:marRight w:val="0"/>
          <w:marTop w:val="0"/>
          <w:marBottom w:val="0"/>
          <w:divBdr>
            <w:top w:val="none" w:sz="0" w:space="0" w:color="auto"/>
            <w:left w:val="none" w:sz="0" w:space="0" w:color="auto"/>
            <w:bottom w:val="none" w:sz="0" w:space="0" w:color="auto"/>
            <w:right w:val="none" w:sz="0" w:space="0" w:color="auto"/>
          </w:divBdr>
        </w:div>
        <w:div w:id="1050616577">
          <w:marLeft w:val="0"/>
          <w:marRight w:val="0"/>
          <w:marTop w:val="0"/>
          <w:marBottom w:val="0"/>
          <w:divBdr>
            <w:top w:val="none" w:sz="0" w:space="0" w:color="auto"/>
            <w:left w:val="none" w:sz="0" w:space="0" w:color="auto"/>
            <w:bottom w:val="none" w:sz="0" w:space="0" w:color="auto"/>
            <w:right w:val="none" w:sz="0" w:space="0" w:color="auto"/>
          </w:divBdr>
        </w:div>
        <w:div w:id="1591310944">
          <w:marLeft w:val="0"/>
          <w:marRight w:val="0"/>
          <w:marTop w:val="0"/>
          <w:marBottom w:val="0"/>
          <w:divBdr>
            <w:top w:val="none" w:sz="0" w:space="0" w:color="auto"/>
            <w:left w:val="none" w:sz="0" w:space="0" w:color="auto"/>
            <w:bottom w:val="none" w:sz="0" w:space="0" w:color="auto"/>
            <w:right w:val="none" w:sz="0" w:space="0" w:color="auto"/>
          </w:divBdr>
        </w:div>
        <w:div w:id="1444493092">
          <w:marLeft w:val="0"/>
          <w:marRight w:val="0"/>
          <w:marTop w:val="0"/>
          <w:marBottom w:val="0"/>
          <w:divBdr>
            <w:top w:val="none" w:sz="0" w:space="0" w:color="auto"/>
            <w:left w:val="none" w:sz="0" w:space="0" w:color="auto"/>
            <w:bottom w:val="none" w:sz="0" w:space="0" w:color="auto"/>
            <w:right w:val="none" w:sz="0" w:space="0" w:color="auto"/>
          </w:divBdr>
          <w:divsChild>
            <w:div w:id="1876965768">
              <w:marLeft w:val="0"/>
              <w:marRight w:val="0"/>
              <w:marTop w:val="0"/>
              <w:marBottom w:val="0"/>
              <w:divBdr>
                <w:top w:val="none" w:sz="0" w:space="0" w:color="auto"/>
                <w:left w:val="none" w:sz="0" w:space="0" w:color="auto"/>
                <w:bottom w:val="none" w:sz="0" w:space="0" w:color="auto"/>
                <w:right w:val="none" w:sz="0" w:space="0" w:color="auto"/>
              </w:divBdr>
            </w:div>
            <w:div w:id="486214213">
              <w:marLeft w:val="0"/>
              <w:marRight w:val="0"/>
              <w:marTop w:val="0"/>
              <w:marBottom w:val="0"/>
              <w:divBdr>
                <w:top w:val="none" w:sz="0" w:space="0" w:color="auto"/>
                <w:left w:val="none" w:sz="0" w:space="0" w:color="auto"/>
                <w:bottom w:val="none" w:sz="0" w:space="0" w:color="auto"/>
                <w:right w:val="none" w:sz="0" w:space="0" w:color="auto"/>
              </w:divBdr>
            </w:div>
            <w:div w:id="577328979">
              <w:marLeft w:val="0"/>
              <w:marRight w:val="0"/>
              <w:marTop w:val="0"/>
              <w:marBottom w:val="0"/>
              <w:divBdr>
                <w:top w:val="none" w:sz="0" w:space="0" w:color="auto"/>
                <w:left w:val="none" w:sz="0" w:space="0" w:color="auto"/>
                <w:bottom w:val="none" w:sz="0" w:space="0" w:color="auto"/>
                <w:right w:val="none" w:sz="0" w:space="0" w:color="auto"/>
              </w:divBdr>
            </w:div>
            <w:div w:id="519969502">
              <w:marLeft w:val="0"/>
              <w:marRight w:val="0"/>
              <w:marTop w:val="0"/>
              <w:marBottom w:val="0"/>
              <w:divBdr>
                <w:top w:val="none" w:sz="0" w:space="0" w:color="auto"/>
                <w:left w:val="none" w:sz="0" w:space="0" w:color="auto"/>
                <w:bottom w:val="none" w:sz="0" w:space="0" w:color="auto"/>
                <w:right w:val="none" w:sz="0" w:space="0" w:color="auto"/>
              </w:divBdr>
            </w:div>
          </w:divsChild>
        </w:div>
        <w:div w:id="1348605853">
          <w:marLeft w:val="0"/>
          <w:marRight w:val="0"/>
          <w:marTop w:val="0"/>
          <w:marBottom w:val="0"/>
          <w:divBdr>
            <w:top w:val="none" w:sz="0" w:space="0" w:color="auto"/>
            <w:left w:val="none" w:sz="0" w:space="0" w:color="auto"/>
            <w:bottom w:val="none" w:sz="0" w:space="0" w:color="auto"/>
            <w:right w:val="none" w:sz="0" w:space="0" w:color="auto"/>
          </w:divBdr>
          <w:divsChild>
            <w:div w:id="872814873">
              <w:marLeft w:val="0"/>
              <w:marRight w:val="0"/>
              <w:marTop w:val="0"/>
              <w:marBottom w:val="0"/>
              <w:divBdr>
                <w:top w:val="none" w:sz="0" w:space="0" w:color="auto"/>
                <w:left w:val="none" w:sz="0" w:space="0" w:color="auto"/>
                <w:bottom w:val="none" w:sz="0" w:space="0" w:color="auto"/>
                <w:right w:val="none" w:sz="0" w:space="0" w:color="auto"/>
              </w:divBdr>
            </w:div>
            <w:div w:id="1002046168">
              <w:marLeft w:val="0"/>
              <w:marRight w:val="0"/>
              <w:marTop w:val="0"/>
              <w:marBottom w:val="0"/>
              <w:divBdr>
                <w:top w:val="none" w:sz="0" w:space="0" w:color="auto"/>
                <w:left w:val="none" w:sz="0" w:space="0" w:color="auto"/>
                <w:bottom w:val="none" w:sz="0" w:space="0" w:color="auto"/>
                <w:right w:val="none" w:sz="0" w:space="0" w:color="auto"/>
              </w:divBdr>
            </w:div>
            <w:div w:id="1079252109">
              <w:marLeft w:val="0"/>
              <w:marRight w:val="0"/>
              <w:marTop w:val="0"/>
              <w:marBottom w:val="0"/>
              <w:divBdr>
                <w:top w:val="none" w:sz="0" w:space="0" w:color="auto"/>
                <w:left w:val="none" w:sz="0" w:space="0" w:color="auto"/>
                <w:bottom w:val="none" w:sz="0" w:space="0" w:color="auto"/>
                <w:right w:val="none" w:sz="0" w:space="0" w:color="auto"/>
              </w:divBdr>
            </w:div>
            <w:div w:id="1970042107">
              <w:marLeft w:val="0"/>
              <w:marRight w:val="0"/>
              <w:marTop w:val="0"/>
              <w:marBottom w:val="0"/>
              <w:divBdr>
                <w:top w:val="none" w:sz="0" w:space="0" w:color="auto"/>
                <w:left w:val="none" w:sz="0" w:space="0" w:color="auto"/>
                <w:bottom w:val="none" w:sz="0" w:space="0" w:color="auto"/>
                <w:right w:val="none" w:sz="0" w:space="0" w:color="auto"/>
              </w:divBdr>
            </w:div>
            <w:div w:id="1661300719">
              <w:marLeft w:val="0"/>
              <w:marRight w:val="0"/>
              <w:marTop w:val="0"/>
              <w:marBottom w:val="0"/>
              <w:divBdr>
                <w:top w:val="none" w:sz="0" w:space="0" w:color="auto"/>
                <w:left w:val="none" w:sz="0" w:space="0" w:color="auto"/>
                <w:bottom w:val="none" w:sz="0" w:space="0" w:color="auto"/>
                <w:right w:val="none" w:sz="0" w:space="0" w:color="auto"/>
              </w:divBdr>
            </w:div>
          </w:divsChild>
        </w:div>
        <w:div w:id="1670060915">
          <w:marLeft w:val="0"/>
          <w:marRight w:val="0"/>
          <w:marTop w:val="0"/>
          <w:marBottom w:val="0"/>
          <w:divBdr>
            <w:top w:val="none" w:sz="0" w:space="0" w:color="auto"/>
            <w:left w:val="none" w:sz="0" w:space="0" w:color="auto"/>
            <w:bottom w:val="none" w:sz="0" w:space="0" w:color="auto"/>
            <w:right w:val="none" w:sz="0" w:space="0" w:color="auto"/>
          </w:divBdr>
        </w:div>
        <w:div w:id="919751053">
          <w:marLeft w:val="0"/>
          <w:marRight w:val="0"/>
          <w:marTop w:val="0"/>
          <w:marBottom w:val="0"/>
          <w:divBdr>
            <w:top w:val="none" w:sz="0" w:space="0" w:color="auto"/>
            <w:left w:val="none" w:sz="0" w:space="0" w:color="auto"/>
            <w:bottom w:val="none" w:sz="0" w:space="0" w:color="auto"/>
            <w:right w:val="none" w:sz="0" w:space="0" w:color="auto"/>
          </w:divBdr>
          <w:divsChild>
            <w:div w:id="530847006">
              <w:marLeft w:val="0"/>
              <w:marRight w:val="0"/>
              <w:marTop w:val="30"/>
              <w:marBottom w:val="30"/>
              <w:divBdr>
                <w:top w:val="none" w:sz="0" w:space="0" w:color="auto"/>
                <w:left w:val="none" w:sz="0" w:space="0" w:color="auto"/>
                <w:bottom w:val="none" w:sz="0" w:space="0" w:color="auto"/>
                <w:right w:val="none" w:sz="0" w:space="0" w:color="auto"/>
              </w:divBdr>
              <w:divsChild>
                <w:div w:id="883634940">
                  <w:marLeft w:val="0"/>
                  <w:marRight w:val="0"/>
                  <w:marTop w:val="0"/>
                  <w:marBottom w:val="0"/>
                  <w:divBdr>
                    <w:top w:val="none" w:sz="0" w:space="0" w:color="auto"/>
                    <w:left w:val="none" w:sz="0" w:space="0" w:color="auto"/>
                    <w:bottom w:val="none" w:sz="0" w:space="0" w:color="auto"/>
                    <w:right w:val="none" w:sz="0" w:space="0" w:color="auto"/>
                  </w:divBdr>
                  <w:divsChild>
                    <w:div w:id="403719534">
                      <w:marLeft w:val="0"/>
                      <w:marRight w:val="0"/>
                      <w:marTop w:val="0"/>
                      <w:marBottom w:val="0"/>
                      <w:divBdr>
                        <w:top w:val="none" w:sz="0" w:space="0" w:color="auto"/>
                        <w:left w:val="none" w:sz="0" w:space="0" w:color="auto"/>
                        <w:bottom w:val="none" w:sz="0" w:space="0" w:color="auto"/>
                        <w:right w:val="none" w:sz="0" w:space="0" w:color="auto"/>
                      </w:divBdr>
                    </w:div>
                  </w:divsChild>
                </w:div>
                <w:div w:id="659843636">
                  <w:marLeft w:val="0"/>
                  <w:marRight w:val="0"/>
                  <w:marTop w:val="0"/>
                  <w:marBottom w:val="0"/>
                  <w:divBdr>
                    <w:top w:val="none" w:sz="0" w:space="0" w:color="auto"/>
                    <w:left w:val="none" w:sz="0" w:space="0" w:color="auto"/>
                    <w:bottom w:val="none" w:sz="0" w:space="0" w:color="auto"/>
                    <w:right w:val="none" w:sz="0" w:space="0" w:color="auto"/>
                  </w:divBdr>
                  <w:divsChild>
                    <w:div w:id="222495001">
                      <w:marLeft w:val="0"/>
                      <w:marRight w:val="0"/>
                      <w:marTop w:val="0"/>
                      <w:marBottom w:val="0"/>
                      <w:divBdr>
                        <w:top w:val="none" w:sz="0" w:space="0" w:color="auto"/>
                        <w:left w:val="none" w:sz="0" w:space="0" w:color="auto"/>
                        <w:bottom w:val="none" w:sz="0" w:space="0" w:color="auto"/>
                        <w:right w:val="none" w:sz="0" w:space="0" w:color="auto"/>
                      </w:divBdr>
                    </w:div>
                  </w:divsChild>
                </w:div>
                <w:div w:id="541475662">
                  <w:marLeft w:val="0"/>
                  <w:marRight w:val="0"/>
                  <w:marTop w:val="0"/>
                  <w:marBottom w:val="0"/>
                  <w:divBdr>
                    <w:top w:val="none" w:sz="0" w:space="0" w:color="auto"/>
                    <w:left w:val="none" w:sz="0" w:space="0" w:color="auto"/>
                    <w:bottom w:val="none" w:sz="0" w:space="0" w:color="auto"/>
                    <w:right w:val="none" w:sz="0" w:space="0" w:color="auto"/>
                  </w:divBdr>
                  <w:divsChild>
                    <w:div w:id="2066446535">
                      <w:marLeft w:val="0"/>
                      <w:marRight w:val="0"/>
                      <w:marTop w:val="0"/>
                      <w:marBottom w:val="0"/>
                      <w:divBdr>
                        <w:top w:val="none" w:sz="0" w:space="0" w:color="auto"/>
                        <w:left w:val="none" w:sz="0" w:space="0" w:color="auto"/>
                        <w:bottom w:val="none" w:sz="0" w:space="0" w:color="auto"/>
                        <w:right w:val="none" w:sz="0" w:space="0" w:color="auto"/>
                      </w:divBdr>
                    </w:div>
                  </w:divsChild>
                </w:div>
                <w:div w:id="111676013">
                  <w:marLeft w:val="0"/>
                  <w:marRight w:val="0"/>
                  <w:marTop w:val="0"/>
                  <w:marBottom w:val="0"/>
                  <w:divBdr>
                    <w:top w:val="none" w:sz="0" w:space="0" w:color="auto"/>
                    <w:left w:val="none" w:sz="0" w:space="0" w:color="auto"/>
                    <w:bottom w:val="none" w:sz="0" w:space="0" w:color="auto"/>
                    <w:right w:val="none" w:sz="0" w:space="0" w:color="auto"/>
                  </w:divBdr>
                  <w:divsChild>
                    <w:div w:id="328795276">
                      <w:marLeft w:val="0"/>
                      <w:marRight w:val="0"/>
                      <w:marTop w:val="0"/>
                      <w:marBottom w:val="0"/>
                      <w:divBdr>
                        <w:top w:val="none" w:sz="0" w:space="0" w:color="auto"/>
                        <w:left w:val="none" w:sz="0" w:space="0" w:color="auto"/>
                        <w:bottom w:val="none" w:sz="0" w:space="0" w:color="auto"/>
                        <w:right w:val="none" w:sz="0" w:space="0" w:color="auto"/>
                      </w:divBdr>
                    </w:div>
                  </w:divsChild>
                </w:div>
                <w:div w:id="761418331">
                  <w:marLeft w:val="0"/>
                  <w:marRight w:val="0"/>
                  <w:marTop w:val="0"/>
                  <w:marBottom w:val="0"/>
                  <w:divBdr>
                    <w:top w:val="none" w:sz="0" w:space="0" w:color="auto"/>
                    <w:left w:val="none" w:sz="0" w:space="0" w:color="auto"/>
                    <w:bottom w:val="none" w:sz="0" w:space="0" w:color="auto"/>
                    <w:right w:val="none" w:sz="0" w:space="0" w:color="auto"/>
                  </w:divBdr>
                  <w:divsChild>
                    <w:div w:id="201328508">
                      <w:marLeft w:val="0"/>
                      <w:marRight w:val="0"/>
                      <w:marTop w:val="0"/>
                      <w:marBottom w:val="0"/>
                      <w:divBdr>
                        <w:top w:val="none" w:sz="0" w:space="0" w:color="auto"/>
                        <w:left w:val="none" w:sz="0" w:space="0" w:color="auto"/>
                        <w:bottom w:val="none" w:sz="0" w:space="0" w:color="auto"/>
                        <w:right w:val="none" w:sz="0" w:space="0" w:color="auto"/>
                      </w:divBdr>
                    </w:div>
                  </w:divsChild>
                </w:div>
                <w:div w:id="1703701164">
                  <w:marLeft w:val="0"/>
                  <w:marRight w:val="0"/>
                  <w:marTop w:val="0"/>
                  <w:marBottom w:val="0"/>
                  <w:divBdr>
                    <w:top w:val="none" w:sz="0" w:space="0" w:color="auto"/>
                    <w:left w:val="none" w:sz="0" w:space="0" w:color="auto"/>
                    <w:bottom w:val="none" w:sz="0" w:space="0" w:color="auto"/>
                    <w:right w:val="none" w:sz="0" w:space="0" w:color="auto"/>
                  </w:divBdr>
                  <w:divsChild>
                    <w:div w:id="365258728">
                      <w:marLeft w:val="0"/>
                      <w:marRight w:val="0"/>
                      <w:marTop w:val="0"/>
                      <w:marBottom w:val="0"/>
                      <w:divBdr>
                        <w:top w:val="none" w:sz="0" w:space="0" w:color="auto"/>
                        <w:left w:val="none" w:sz="0" w:space="0" w:color="auto"/>
                        <w:bottom w:val="none" w:sz="0" w:space="0" w:color="auto"/>
                        <w:right w:val="none" w:sz="0" w:space="0" w:color="auto"/>
                      </w:divBdr>
                    </w:div>
                  </w:divsChild>
                </w:div>
                <w:div w:id="1484200691">
                  <w:marLeft w:val="0"/>
                  <w:marRight w:val="0"/>
                  <w:marTop w:val="0"/>
                  <w:marBottom w:val="0"/>
                  <w:divBdr>
                    <w:top w:val="none" w:sz="0" w:space="0" w:color="auto"/>
                    <w:left w:val="none" w:sz="0" w:space="0" w:color="auto"/>
                    <w:bottom w:val="none" w:sz="0" w:space="0" w:color="auto"/>
                    <w:right w:val="none" w:sz="0" w:space="0" w:color="auto"/>
                  </w:divBdr>
                  <w:divsChild>
                    <w:div w:id="1907715509">
                      <w:marLeft w:val="0"/>
                      <w:marRight w:val="0"/>
                      <w:marTop w:val="0"/>
                      <w:marBottom w:val="0"/>
                      <w:divBdr>
                        <w:top w:val="none" w:sz="0" w:space="0" w:color="auto"/>
                        <w:left w:val="none" w:sz="0" w:space="0" w:color="auto"/>
                        <w:bottom w:val="none" w:sz="0" w:space="0" w:color="auto"/>
                        <w:right w:val="none" w:sz="0" w:space="0" w:color="auto"/>
                      </w:divBdr>
                    </w:div>
                  </w:divsChild>
                </w:div>
                <w:div w:id="273634520">
                  <w:marLeft w:val="0"/>
                  <w:marRight w:val="0"/>
                  <w:marTop w:val="0"/>
                  <w:marBottom w:val="0"/>
                  <w:divBdr>
                    <w:top w:val="none" w:sz="0" w:space="0" w:color="auto"/>
                    <w:left w:val="none" w:sz="0" w:space="0" w:color="auto"/>
                    <w:bottom w:val="none" w:sz="0" w:space="0" w:color="auto"/>
                    <w:right w:val="none" w:sz="0" w:space="0" w:color="auto"/>
                  </w:divBdr>
                  <w:divsChild>
                    <w:div w:id="1983382735">
                      <w:marLeft w:val="0"/>
                      <w:marRight w:val="0"/>
                      <w:marTop w:val="0"/>
                      <w:marBottom w:val="0"/>
                      <w:divBdr>
                        <w:top w:val="none" w:sz="0" w:space="0" w:color="auto"/>
                        <w:left w:val="none" w:sz="0" w:space="0" w:color="auto"/>
                        <w:bottom w:val="none" w:sz="0" w:space="0" w:color="auto"/>
                        <w:right w:val="none" w:sz="0" w:space="0" w:color="auto"/>
                      </w:divBdr>
                    </w:div>
                  </w:divsChild>
                </w:div>
                <w:div w:id="2035304814">
                  <w:marLeft w:val="0"/>
                  <w:marRight w:val="0"/>
                  <w:marTop w:val="0"/>
                  <w:marBottom w:val="0"/>
                  <w:divBdr>
                    <w:top w:val="none" w:sz="0" w:space="0" w:color="auto"/>
                    <w:left w:val="none" w:sz="0" w:space="0" w:color="auto"/>
                    <w:bottom w:val="none" w:sz="0" w:space="0" w:color="auto"/>
                    <w:right w:val="none" w:sz="0" w:space="0" w:color="auto"/>
                  </w:divBdr>
                  <w:divsChild>
                    <w:div w:id="1966231994">
                      <w:marLeft w:val="0"/>
                      <w:marRight w:val="0"/>
                      <w:marTop w:val="0"/>
                      <w:marBottom w:val="0"/>
                      <w:divBdr>
                        <w:top w:val="none" w:sz="0" w:space="0" w:color="auto"/>
                        <w:left w:val="none" w:sz="0" w:space="0" w:color="auto"/>
                        <w:bottom w:val="none" w:sz="0" w:space="0" w:color="auto"/>
                        <w:right w:val="none" w:sz="0" w:space="0" w:color="auto"/>
                      </w:divBdr>
                    </w:div>
                  </w:divsChild>
                </w:div>
                <w:div w:id="1240554269">
                  <w:marLeft w:val="0"/>
                  <w:marRight w:val="0"/>
                  <w:marTop w:val="0"/>
                  <w:marBottom w:val="0"/>
                  <w:divBdr>
                    <w:top w:val="none" w:sz="0" w:space="0" w:color="auto"/>
                    <w:left w:val="none" w:sz="0" w:space="0" w:color="auto"/>
                    <w:bottom w:val="none" w:sz="0" w:space="0" w:color="auto"/>
                    <w:right w:val="none" w:sz="0" w:space="0" w:color="auto"/>
                  </w:divBdr>
                  <w:divsChild>
                    <w:div w:id="383986666">
                      <w:marLeft w:val="0"/>
                      <w:marRight w:val="0"/>
                      <w:marTop w:val="0"/>
                      <w:marBottom w:val="0"/>
                      <w:divBdr>
                        <w:top w:val="none" w:sz="0" w:space="0" w:color="auto"/>
                        <w:left w:val="none" w:sz="0" w:space="0" w:color="auto"/>
                        <w:bottom w:val="none" w:sz="0" w:space="0" w:color="auto"/>
                        <w:right w:val="none" w:sz="0" w:space="0" w:color="auto"/>
                      </w:divBdr>
                    </w:div>
                  </w:divsChild>
                </w:div>
                <w:div w:id="1583105211">
                  <w:marLeft w:val="0"/>
                  <w:marRight w:val="0"/>
                  <w:marTop w:val="0"/>
                  <w:marBottom w:val="0"/>
                  <w:divBdr>
                    <w:top w:val="none" w:sz="0" w:space="0" w:color="auto"/>
                    <w:left w:val="none" w:sz="0" w:space="0" w:color="auto"/>
                    <w:bottom w:val="none" w:sz="0" w:space="0" w:color="auto"/>
                    <w:right w:val="none" w:sz="0" w:space="0" w:color="auto"/>
                  </w:divBdr>
                  <w:divsChild>
                    <w:div w:id="152644263">
                      <w:marLeft w:val="0"/>
                      <w:marRight w:val="0"/>
                      <w:marTop w:val="0"/>
                      <w:marBottom w:val="0"/>
                      <w:divBdr>
                        <w:top w:val="none" w:sz="0" w:space="0" w:color="auto"/>
                        <w:left w:val="none" w:sz="0" w:space="0" w:color="auto"/>
                        <w:bottom w:val="none" w:sz="0" w:space="0" w:color="auto"/>
                        <w:right w:val="none" w:sz="0" w:space="0" w:color="auto"/>
                      </w:divBdr>
                    </w:div>
                  </w:divsChild>
                </w:div>
                <w:div w:id="1422336545">
                  <w:marLeft w:val="0"/>
                  <w:marRight w:val="0"/>
                  <w:marTop w:val="0"/>
                  <w:marBottom w:val="0"/>
                  <w:divBdr>
                    <w:top w:val="none" w:sz="0" w:space="0" w:color="auto"/>
                    <w:left w:val="none" w:sz="0" w:space="0" w:color="auto"/>
                    <w:bottom w:val="none" w:sz="0" w:space="0" w:color="auto"/>
                    <w:right w:val="none" w:sz="0" w:space="0" w:color="auto"/>
                  </w:divBdr>
                  <w:divsChild>
                    <w:div w:id="1301838582">
                      <w:marLeft w:val="0"/>
                      <w:marRight w:val="0"/>
                      <w:marTop w:val="0"/>
                      <w:marBottom w:val="0"/>
                      <w:divBdr>
                        <w:top w:val="none" w:sz="0" w:space="0" w:color="auto"/>
                        <w:left w:val="none" w:sz="0" w:space="0" w:color="auto"/>
                        <w:bottom w:val="none" w:sz="0" w:space="0" w:color="auto"/>
                        <w:right w:val="none" w:sz="0" w:space="0" w:color="auto"/>
                      </w:divBdr>
                    </w:div>
                  </w:divsChild>
                </w:div>
                <w:div w:id="1709525337">
                  <w:marLeft w:val="0"/>
                  <w:marRight w:val="0"/>
                  <w:marTop w:val="0"/>
                  <w:marBottom w:val="0"/>
                  <w:divBdr>
                    <w:top w:val="none" w:sz="0" w:space="0" w:color="auto"/>
                    <w:left w:val="none" w:sz="0" w:space="0" w:color="auto"/>
                    <w:bottom w:val="none" w:sz="0" w:space="0" w:color="auto"/>
                    <w:right w:val="none" w:sz="0" w:space="0" w:color="auto"/>
                  </w:divBdr>
                  <w:divsChild>
                    <w:div w:id="1296646308">
                      <w:marLeft w:val="0"/>
                      <w:marRight w:val="0"/>
                      <w:marTop w:val="0"/>
                      <w:marBottom w:val="0"/>
                      <w:divBdr>
                        <w:top w:val="none" w:sz="0" w:space="0" w:color="auto"/>
                        <w:left w:val="none" w:sz="0" w:space="0" w:color="auto"/>
                        <w:bottom w:val="none" w:sz="0" w:space="0" w:color="auto"/>
                        <w:right w:val="none" w:sz="0" w:space="0" w:color="auto"/>
                      </w:divBdr>
                    </w:div>
                  </w:divsChild>
                </w:div>
                <w:div w:id="1763335697">
                  <w:marLeft w:val="0"/>
                  <w:marRight w:val="0"/>
                  <w:marTop w:val="0"/>
                  <w:marBottom w:val="0"/>
                  <w:divBdr>
                    <w:top w:val="none" w:sz="0" w:space="0" w:color="auto"/>
                    <w:left w:val="none" w:sz="0" w:space="0" w:color="auto"/>
                    <w:bottom w:val="none" w:sz="0" w:space="0" w:color="auto"/>
                    <w:right w:val="none" w:sz="0" w:space="0" w:color="auto"/>
                  </w:divBdr>
                  <w:divsChild>
                    <w:div w:id="2036926017">
                      <w:marLeft w:val="0"/>
                      <w:marRight w:val="0"/>
                      <w:marTop w:val="0"/>
                      <w:marBottom w:val="0"/>
                      <w:divBdr>
                        <w:top w:val="none" w:sz="0" w:space="0" w:color="auto"/>
                        <w:left w:val="none" w:sz="0" w:space="0" w:color="auto"/>
                        <w:bottom w:val="none" w:sz="0" w:space="0" w:color="auto"/>
                        <w:right w:val="none" w:sz="0" w:space="0" w:color="auto"/>
                      </w:divBdr>
                    </w:div>
                  </w:divsChild>
                </w:div>
                <w:div w:id="1731615456">
                  <w:marLeft w:val="0"/>
                  <w:marRight w:val="0"/>
                  <w:marTop w:val="0"/>
                  <w:marBottom w:val="0"/>
                  <w:divBdr>
                    <w:top w:val="none" w:sz="0" w:space="0" w:color="auto"/>
                    <w:left w:val="none" w:sz="0" w:space="0" w:color="auto"/>
                    <w:bottom w:val="none" w:sz="0" w:space="0" w:color="auto"/>
                    <w:right w:val="none" w:sz="0" w:space="0" w:color="auto"/>
                  </w:divBdr>
                  <w:divsChild>
                    <w:div w:id="1231425850">
                      <w:marLeft w:val="0"/>
                      <w:marRight w:val="0"/>
                      <w:marTop w:val="0"/>
                      <w:marBottom w:val="0"/>
                      <w:divBdr>
                        <w:top w:val="none" w:sz="0" w:space="0" w:color="auto"/>
                        <w:left w:val="none" w:sz="0" w:space="0" w:color="auto"/>
                        <w:bottom w:val="none" w:sz="0" w:space="0" w:color="auto"/>
                        <w:right w:val="none" w:sz="0" w:space="0" w:color="auto"/>
                      </w:divBdr>
                    </w:div>
                  </w:divsChild>
                </w:div>
                <w:div w:id="2085880333">
                  <w:marLeft w:val="0"/>
                  <w:marRight w:val="0"/>
                  <w:marTop w:val="0"/>
                  <w:marBottom w:val="0"/>
                  <w:divBdr>
                    <w:top w:val="none" w:sz="0" w:space="0" w:color="auto"/>
                    <w:left w:val="none" w:sz="0" w:space="0" w:color="auto"/>
                    <w:bottom w:val="none" w:sz="0" w:space="0" w:color="auto"/>
                    <w:right w:val="none" w:sz="0" w:space="0" w:color="auto"/>
                  </w:divBdr>
                  <w:divsChild>
                    <w:div w:id="1936553932">
                      <w:marLeft w:val="0"/>
                      <w:marRight w:val="0"/>
                      <w:marTop w:val="0"/>
                      <w:marBottom w:val="0"/>
                      <w:divBdr>
                        <w:top w:val="none" w:sz="0" w:space="0" w:color="auto"/>
                        <w:left w:val="none" w:sz="0" w:space="0" w:color="auto"/>
                        <w:bottom w:val="none" w:sz="0" w:space="0" w:color="auto"/>
                        <w:right w:val="none" w:sz="0" w:space="0" w:color="auto"/>
                      </w:divBdr>
                    </w:div>
                  </w:divsChild>
                </w:div>
                <w:div w:id="1761442024">
                  <w:marLeft w:val="0"/>
                  <w:marRight w:val="0"/>
                  <w:marTop w:val="0"/>
                  <w:marBottom w:val="0"/>
                  <w:divBdr>
                    <w:top w:val="none" w:sz="0" w:space="0" w:color="auto"/>
                    <w:left w:val="none" w:sz="0" w:space="0" w:color="auto"/>
                    <w:bottom w:val="none" w:sz="0" w:space="0" w:color="auto"/>
                    <w:right w:val="none" w:sz="0" w:space="0" w:color="auto"/>
                  </w:divBdr>
                  <w:divsChild>
                    <w:div w:id="1022781657">
                      <w:marLeft w:val="0"/>
                      <w:marRight w:val="0"/>
                      <w:marTop w:val="0"/>
                      <w:marBottom w:val="0"/>
                      <w:divBdr>
                        <w:top w:val="none" w:sz="0" w:space="0" w:color="auto"/>
                        <w:left w:val="none" w:sz="0" w:space="0" w:color="auto"/>
                        <w:bottom w:val="none" w:sz="0" w:space="0" w:color="auto"/>
                        <w:right w:val="none" w:sz="0" w:space="0" w:color="auto"/>
                      </w:divBdr>
                    </w:div>
                  </w:divsChild>
                </w:div>
                <w:div w:id="1315378039">
                  <w:marLeft w:val="0"/>
                  <w:marRight w:val="0"/>
                  <w:marTop w:val="0"/>
                  <w:marBottom w:val="0"/>
                  <w:divBdr>
                    <w:top w:val="none" w:sz="0" w:space="0" w:color="auto"/>
                    <w:left w:val="none" w:sz="0" w:space="0" w:color="auto"/>
                    <w:bottom w:val="none" w:sz="0" w:space="0" w:color="auto"/>
                    <w:right w:val="none" w:sz="0" w:space="0" w:color="auto"/>
                  </w:divBdr>
                  <w:divsChild>
                    <w:div w:id="2036803739">
                      <w:marLeft w:val="0"/>
                      <w:marRight w:val="0"/>
                      <w:marTop w:val="0"/>
                      <w:marBottom w:val="0"/>
                      <w:divBdr>
                        <w:top w:val="none" w:sz="0" w:space="0" w:color="auto"/>
                        <w:left w:val="none" w:sz="0" w:space="0" w:color="auto"/>
                        <w:bottom w:val="none" w:sz="0" w:space="0" w:color="auto"/>
                        <w:right w:val="none" w:sz="0" w:space="0" w:color="auto"/>
                      </w:divBdr>
                    </w:div>
                  </w:divsChild>
                </w:div>
                <w:div w:id="1634292766">
                  <w:marLeft w:val="0"/>
                  <w:marRight w:val="0"/>
                  <w:marTop w:val="0"/>
                  <w:marBottom w:val="0"/>
                  <w:divBdr>
                    <w:top w:val="none" w:sz="0" w:space="0" w:color="auto"/>
                    <w:left w:val="none" w:sz="0" w:space="0" w:color="auto"/>
                    <w:bottom w:val="none" w:sz="0" w:space="0" w:color="auto"/>
                    <w:right w:val="none" w:sz="0" w:space="0" w:color="auto"/>
                  </w:divBdr>
                  <w:divsChild>
                    <w:div w:id="920257539">
                      <w:marLeft w:val="0"/>
                      <w:marRight w:val="0"/>
                      <w:marTop w:val="0"/>
                      <w:marBottom w:val="0"/>
                      <w:divBdr>
                        <w:top w:val="none" w:sz="0" w:space="0" w:color="auto"/>
                        <w:left w:val="none" w:sz="0" w:space="0" w:color="auto"/>
                        <w:bottom w:val="none" w:sz="0" w:space="0" w:color="auto"/>
                        <w:right w:val="none" w:sz="0" w:space="0" w:color="auto"/>
                      </w:divBdr>
                    </w:div>
                  </w:divsChild>
                </w:div>
                <w:div w:id="1210723312">
                  <w:marLeft w:val="0"/>
                  <w:marRight w:val="0"/>
                  <w:marTop w:val="0"/>
                  <w:marBottom w:val="0"/>
                  <w:divBdr>
                    <w:top w:val="none" w:sz="0" w:space="0" w:color="auto"/>
                    <w:left w:val="none" w:sz="0" w:space="0" w:color="auto"/>
                    <w:bottom w:val="none" w:sz="0" w:space="0" w:color="auto"/>
                    <w:right w:val="none" w:sz="0" w:space="0" w:color="auto"/>
                  </w:divBdr>
                  <w:divsChild>
                    <w:div w:id="728770288">
                      <w:marLeft w:val="0"/>
                      <w:marRight w:val="0"/>
                      <w:marTop w:val="0"/>
                      <w:marBottom w:val="0"/>
                      <w:divBdr>
                        <w:top w:val="none" w:sz="0" w:space="0" w:color="auto"/>
                        <w:left w:val="none" w:sz="0" w:space="0" w:color="auto"/>
                        <w:bottom w:val="none" w:sz="0" w:space="0" w:color="auto"/>
                        <w:right w:val="none" w:sz="0" w:space="0" w:color="auto"/>
                      </w:divBdr>
                    </w:div>
                  </w:divsChild>
                </w:div>
                <w:div w:id="1258321680">
                  <w:marLeft w:val="0"/>
                  <w:marRight w:val="0"/>
                  <w:marTop w:val="0"/>
                  <w:marBottom w:val="0"/>
                  <w:divBdr>
                    <w:top w:val="none" w:sz="0" w:space="0" w:color="auto"/>
                    <w:left w:val="none" w:sz="0" w:space="0" w:color="auto"/>
                    <w:bottom w:val="none" w:sz="0" w:space="0" w:color="auto"/>
                    <w:right w:val="none" w:sz="0" w:space="0" w:color="auto"/>
                  </w:divBdr>
                  <w:divsChild>
                    <w:div w:id="561595512">
                      <w:marLeft w:val="0"/>
                      <w:marRight w:val="0"/>
                      <w:marTop w:val="0"/>
                      <w:marBottom w:val="0"/>
                      <w:divBdr>
                        <w:top w:val="none" w:sz="0" w:space="0" w:color="auto"/>
                        <w:left w:val="none" w:sz="0" w:space="0" w:color="auto"/>
                        <w:bottom w:val="none" w:sz="0" w:space="0" w:color="auto"/>
                        <w:right w:val="none" w:sz="0" w:space="0" w:color="auto"/>
                      </w:divBdr>
                    </w:div>
                  </w:divsChild>
                </w:div>
                <w:div w:id="1331180774">
                  <w:marLeft w:val="0"/>
                  <w:marRight w:val="0"/>
                  <w:marTop w:val="0"/>
                  <w:marBottom w:val="0"/>
                  <w:divBdr>
                    <w:top w:val="none" w:sz="0" w:space="0" w:color="auto"/>
                    <w:left w:val="none" w:sz="0" w:space="0" w:color="auto"/>
                    <w:bottom w:val="none" w:sz="0" w:space="0" w:color="auto"/>
                    <w:right w:val="none" w:sz="0" w:space="0" w:color="auto"/>
                  </w:divBdr>
                  <w:divsChild>
                    <w:div w:id="1481774594">
                      <w:marLeft w:val="0"/>
                      <w:marRight w:val="0"/>
                      <w:marTop w:val="0"/>
                      <w:marBottom w:val="0"/>
                      <w:divBdr>
                        <w:top w:val="none" w:sz="0" w:space="0" w:color="auto"/>
                        <w:left w:val="none" w:sz="0" w:space="0" w:color="auto"/>
                        <w:bottom w:val="none" w:sz="0" w:space="0" w:color="auto"/>
                        <w:right w:val="none" w:sz="0" w:space="0" w:color="auto"/>
                      </w:divBdr>
                    </w:div>
                  </w:divsChild>
                </w:div>
                <w:div w:id="2128770522">
                  <w:marLeft w:val="0"/>
                  <w:marRight w:val="0"/>
                  <w:marTop w:val="0"/>
                  <w:marBottom w:val="0"/>
                  <w:divBdr>
                    <w:top w:val="none" w:sz="0" w:space="0" w:color="auto"/>
                    <w:left w:val="none" w:sz="0" w:space="0" w:color="auto"/>
                    <w:bottom w:val="none" w:sz="0" w:space="0" w:color="auto"/>
                    <w:right w:val="none" w:sz="0" w:space="0" w:color="auto"/>
                  </w:divBdr>
                  <w:divsChild>
                    <w:div w:id="1931817220">
                      <w:marLeft w:val="0"/>
                      <w:marRight w:val="0"/>
                      <w:marTop w:val="0"/>
                      <w:marBottom w:val="0"/>
                      <w:divBdr>
                        <w:top w:val="none" w:sz="0" w:space="0" w:color="auto"/>
                        <w:left w:val="none" w:sz="0" w:space="0" w:color="auto"/>
                        <w:bottom w:val="none" w:sz="0" w:space="0" w:color="auto"/>
                        <w:right w:val="none" w:sz="0" w:space="0" w:color="auto"/>
                      </w:divBdr>
                    </w:div>
                  </w:divsChild>
                </w:div>
                <w:div w:id="2123722375">
                  <w:marLeft w:val="0"/>
                  <w:marRight w:val="0"/>
                  <w:marTop w:val="0"/>
                  <w:marBottom w:val="0"/>
                  <w:divBdr>
                    <w:top w:val="none" w:sz="0" w:space="0" w:color="auto"/>
                    <w:left w:val="none" w:sz="0" w:space="0" w:color="auto"/>
                    <w:bottom w:val="none" w:sz="0" w:space="0" w:color="auto"/>
                    <w:right w:val="none" w:sz="0" w:space="0" w:color="auto"/>
                  </w:divBdr>
                  <w:divsChild>
                    <w:div w:id="1224097546">
                      <w:marLeft w:val="0"/>
                      <w:marRight w:val="0"/>
                      <w:marTop w:val="0"/>
                      <w:marBottom w:val="0"/>
                      <w:divBdr>
                        <w:top w:val="none" w:sz="0" w:space="0" w:color="auto"/>
                        <w:left w:val="none" w:sz="0" w:space="0" w:color="auto"/>
                        <w:bottom w:val="none" w:sz="0" w:space="0" w:color="auto"/>
                        <w:right w:val="none" w:sz="0" w:space="0" w:color="auto"/>
                      </w:divBdr>
                    </w:div>
                  </w:divsChild>
                </w:div>
                <w:div w:id="1948271176">
                  <w:marLeft w:val="0"/>
                  <w:marRight w:val="0"/>
                  <w:marTop w:val="0"/>
                  <w:marBottom w:val="0"/>
                  <w:divBdr>
                    <w:top w:val="none" w:sz="0" w:space="0" w:color="auto"/>
                    <w:left w:val="none" w:sz="0" w:space="0" w:color="auto"/>
                    <w:bottom w:val="none" w:sz="0" w:space="0" w:color="auto"/>
                    <w:right w:val="none" w:sz="0" w:space="0" w:color="auto"/>
                  </w:divBdr>
                  <w:divsChild>
                    <w:div w:id="1713454034">
                      <w:marLeft w:val="0"/>
                      <w:marRight w:val="0"/>
                      <w:marTop w:val="0"/>
                      <w:marBottom w:val="0"/>
                      <w:divBdr>
                        <w:top w:val="none" w:sz="0" w:space="0" w:color="auto"/>
                        <w:left w:val="none" w:sz="0" w:space="0" w:color="auto"/>
                        <w:bottom w:val="none" w:sz="0" w:space="0" w:color="auto"/>
                        <w:right w:val="none" w:sz="0" w:space="0" w:color="auto"/>
                      </w:divBdr>
                    </w:div>
                  </w:divsChild>
                </w:div>
                <w:div w:id="1549804036">
                  <w:marLeft w:val="0"/>
                  <w:marRight w:val="0"/>
                  <w:marTop w:val="0"/>
                  <w:marBottom w:val="0"/>
                  <w:divBdr>
                    <w:top w:val="none" w:sz="0" w:space="0" w:color="auto"/>
                    <w:left w:val="none" w:sz="0" w:space="0" w:color="auto"/>
                    <w:bottom w:val="none" w:sz="0" w:space="0" w:color="auto"/>
                    <w:right w:val="none" w:sz="0" w:space="0" w:color="auto"/>
                  </w:divBdr>
                  <w:divsChild>
                    <w:div w:id="1843809911">
                      <w:marLeft w:val="0"/>
                      <w:marRight w:val="0"/>
                      <w:marTop w:val="0"/>
                      <w:marBottom w:val="0"/>
                      <w:divBdr>
                        <w:top w:val="none" w:sz="0" w:space="0" w:color="auto"/>
                        <w:left w:val="none" w:sz="0" w:space="0" w:color="auto"/>
                        <w:bottom w:val="none" w:sz="0" w:space="0" w:color="auto"/>
                        <w:right w:val="none" w:sz="0" w:space="0" w:color="auto"/>
                      </w:divBdr>
                    </w:div>
                  </w:divsChild>
                </w:div>
                <w:div w:id="1433428630">
                  <w:marLeft w:val="0"/>
                  <w:marRight w:val="0"/>
                  <w:marTop w:val="0"/>
                  <w:marBottom w:val="0"/>
                  <w:divBdr>
                    <w:top w:val="none" w:sz="0" w:space="0" w:color="auto"/>
                    <w:left w:val="none" w:sz="0" w:space="0" w:color="auto"/>
                    <w:bottom w:val="none" w:sz="0" w:space="0" w:color="auto"/>
                    <w:right w:val="none" w:sz="0" w:space="0" w:color="auto"/>
                  </w:divBdr>
                  <w:divsChild>
                    <w:div w:id="1978798313">
                      <w:marLeft w:val="0"/>
                      <w:marRight w:val="0"/>
                      <w:marTop w:val="0"/>
                      <w:marBottom w:val="0"/>
                      <w:divBdr>
                        <w:top w:val="none" w:sz="0" w:space="0" w:color="auto"/>
                        <w:left w:val="none" w:sz="0" w:space="0" w:color="auto"/>
                        <w:bottom w:val="none" w:sz="0" w:space="0" w:color="auto"/>
                        <w:right w:val="none" w:sz="0" w:space="0" w:color="auto"/>
                      </w:divBdr>
                    </w:div>
                  </w:divsChild>
                </w:div>
                <w:div w:id="2112506708">
                  <w:marLeft w:val="0"/>
                  <w:marRight w:val="0"/>
                  <w:marTop w:val="0"/>
                  <w:marBottom w:val="0"/>
                  <w:divBdr>
                    <w:top w:val="none" w:sz="0" w:space="0" w:color="auto"/>
                    <w:left w:val="none" w:sz="0" w:space="0" w:color="auto"/>
                    <w:bottom w:val="none" w:sz="0" w:space="0" w:color="auto"/>
                    <w:right w:val="none" w:sz="0" w:space="0" w:color="auto"/>
                  </w:divBdr>
                  <w:divsChild>
                    <w:div w:id="917129558">
                      <w:marLeft w:val="0"/>
                      <w:marRight w:val="0"/>
                      <w:marTop w:val="0"/>
                      <w:marBottom w:val="0"/>
                      <w:divBdr>
                        <w:top w:val="none" w:sz="0" w:space="0" w:color="auto"/>
                        <w:left w:val="none" w:sz="0" w:space="0" w:color="auto"/>
                        <w:bottom w:val="none" w:sz="0" w:space="0" w:color="auto"/>
                        <w:right w:val="none" w:sz="0" w:space="0" w:color="auto"/>
                      </w:divBdr>
                    </w:div>
                  </w:divsChild>
                </w:div>
                <w:div w:id="491336212">
                  <w:marLeft w:val="0"/>
                  <w:marRight w:val="0"/>
                  <w:marTop w:val="0"/>
                  <w:marBottom w:val="0"/>
                  <w:divBdr>
                    <w:top w:val="none" w:sz="0" w:space="0" w:color="auto"/>
                    <w:left w:val="none" w:sz="0" w:space="0" w:color="auto"/>
                    <w:bottom w:val="none" w:sz="0" w:space="0" w:color="auto"/>
                    <w:right w:val="none" w:sz="0" w:space="0" w:color="auto"/>
                  </w:divBdr>
                  <w:divsChild>
                    <w:div w:id="2124499100">
                      <w:marLeft w:val="0"/>
                      <w:marRight w:val="0"/>
                      <w:marTop w:val="0"/>
                      <w:marBottom w:val="0"/>
                      <w:divBdr>
                        <w:top w:val="none" w:sz="0" w:space="0" w:color="auto"/>
                        <w:left w:val="none" w:sz="0" w:space="0" w:color="auto"/>
                        <w:bottom w:val="none" w:sz="0" w:space="0" w:color="auto"/>
                        <w:right w:val="none" w:sz="0" w:space="0" w:color="auto"/>
                      </w:divBdr>
                    </w:div>
                  </w:divsChild>
                </w:div>
                <w:div w:id="1099564633">
                  <w:marLeft w:val="0"/>
                  <w:marRight w:val="0"/>
                  <w:marTop w:val="0"/>
                  <w:marBottom w:val="0"/>
                  <w:divBdr>
                    <w:top w:val="none" w:sz="0" w:space="0" w:color="auto"/>
                    <w:left w:val="none" w:sz="0" w:space="0" w:color="auto"/>
                    <w:bottom w:val="none" w:sz="0" w:space="0" w:color="auto"/>
                    <w:right w:val="none" w:sz="0" w:space="0" w:color="auto"/>
                  </w:divBdr>
                  <w:divsChild>
                    <w:div w:id="12912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69553">
      <w:bodyDiv w:val="1"/>
      <w:marLeft w:val="0"/>
      <w:marRight w:val="0"/>
      <w:marTop w:val="0"/>
      <w:marBottom w:val="0"/>
      <w:divBdr>
        <w:top w:val="none" w:sz="0" w:space="0" w:color="auto"/>
        <w:left w:val="none" w:sz="0" w:space="0" w:color="auto"/>
        <w:bottom w:val="none" w:sz="0" w:space="0" w:color="auto"/>
        <w:right w:val="none" w:sz="0" w:space="0" w:color="auto"/>
      </w:divBdr>
      <w:divsChild>
        <w:div w:id="1320689977">
          <w:marLeft w:val="0"/>
          <w:marRight w:val="0"/>
          <w:marTop w:val="0"/>
          <w:marBottom w:val="0"/>
          <w:divBdr>
            <w:top w:val="none" w:sz="0" w:space="0" w:color="auto"/>
            <w:left w:val="none" w:sz="0" w:space="0" w:color="auto"/>
            <w:bottom w:val="none" w:sz="0" w:space="0" w:color="auto"/>
            <w:right w:val="none" w:sz="0" w:space="0" w:color="auto"/>
          </w:divBdr>
        </w:div>
        <w:div w:id="595092449">
          <w:marLeft w:val="0"/>
          <w:marRight w:val="0"/>
          <w:marTop w:val="0"/>
          <w:marBottom w:val="0"/>
          <w:divBdr>
            <w:top w:val="none" w:sz="0" w:space="0" w:color="auto"/>
            <w:left w:val="none" w:sz="0" w:space="0" w:color="auto"/>
            <w:bottom w:val="none" w:sz="0" w:space="0" w:color="auto"/>
            <w:right w:val="none" w:sz="0" w:space="0" w:color="auto"/>
          </w:divBdr>
          <w:divsChild>
            <w:div w:id="1836921243">
              <w:marLeft w:val="0"/>
              <w:marRight w:val="0"/>
              <w:marTop w:val="30"/>
              <w:marBottom w:val="30"/>
              <w:divBdr>
                <w:top w:val="none" w:sz="0" w:space="0" w:color="auto"/>
                <w:left w:val="none" w:sz="0" w:space="0" w:color="auto"/>
                <w:bottom w:val="none" w:sz="0" w:space="0" w:color="auto"/>
                <w:right w:val="none" w:sz="0" w:space="0" w:color="auto"/>
              </w:divBdr>
              <w:divsChild>
                <w:div w:id="1745294580">
                  <w:marLeft w:val="0"/>
                  <w:marRight w:val="0"/>
                  <w:marTop w:val="0"/>
                  <w:marBottom w:val="0"/>
                  <w:divBdr>
                    <w:top w:val="none" w:sz="0" w:space="0" w:color="auto"/>
                    <w:left w:val="none" w:sz="0" w:space="0" w:color="auto"/>
                    <w:bottom w:val="none" w:sz="0" w:space="0" w:color="auto"/>
                    <w:right w:val="none" w:sz="0" w:space="0" w:color="auto"/>
                  </w:divBdr>
                  <w:divsChild>
                    <w:div w:id="295525619">
                      <w:marLeft w:val="0"/>
                      <w:marRight w:val="0"/>
                      <w:marTop w:val="0"/>
                      <w:marBottom w:val="0"/>
                      <w:divBdr>
                        <w:top w:val="none" w:sz="0" w:space="0" w:color="auto"/>
                        <w:left w:val="none" w:sz="0" w:space="0" w:color="auto"/>
                        <w:bottom w:val="none" w:sz="0" w:space="0" w:color="auto"/>
                        <w:right w:val="none" w:sz="0" w:space="0" w:color="auto"/>
                      </w:divBdr>
                    </w:div>
                  </w:divsChild>
                </w:div>
                <w:div w:id="523901748">
                  <w:marLeft w:val="0"/>
                  <w:marRight w:val="0"/>
                  <w:marTop w:val="0"/>
                  <w:marBottom w:val="0"/>
                  <w:divBdr>
                    <w:top w:val="none" w:sz="0" w:space="0" w:color="auto"/>
                    <w:left w:val="none" w:sz="0" w:space="0" w:color="auto"/>
                    <w:bottom w:val="none" w:sz="0" w:space="0" w:color="auto"/>
                    <w:right w:val="none" w:sz="0" w:space="0" w:color="auto"/>
                  </w:divBdr>
                  <w:divsChild>
                    <w:div w:id="1649819740">
                      <w:marLeft w:val="0"/>
                      <w:marRight w:val="0"/>
                      <w:marTop w:val="0"/>
                      <w:marBottom w:val="0"/>
                      <w:divBdr>
                        <w:top w:val="none" w:sz="0" w:space="0" w:color="auto"/>
                        <w:left w:val="none" w:sz="0" w:space="0" w:color="auto"/>
                        <w:bottom w:val="none" w:sz="0" w:space="0" w:color="auto"/>
                        <w:right w:val="none" w:sz="0" w:space="0" w:color="auto"/>
                      </w:divBdr>
                    </w:div>
                  </w:divsChild>
                </w:div>
                <w:div w:id="1125124344">
                  <w:marLeft w:val="0"/>
                  <w:marRight w:val="0"/>
                  <w:marTop w:val="0"/>
                  <w:marBottom w:val="0"/>
                  <w:divBdr>
                    <w:top w:val="none" w:sz="0" w:space="0" w:color="auto"/>
                    <w:left w:val="none" w:sz="0" w:space="0" w:color="auto"/>
                    <w:bottom w:val="none" w:sz="0" w:space="0" w:color="auto"/>
                    <w:right w:val="none" w:sz="0" w:space="0" w:color="auto"/>
                  </w:divBdr>
                  <w:divsChild>
                    <w:div w:id="699008993">
                      <w:marLeft w:val="0"/>
                      <w:marRight w:val="0"/>
                      <w:marTop w:val="0"/>
                      <w:marBottom w:val="0"/>
                      <w:divBdr>
                        <w:top w:val="none" w:sz="0" w:space="0" w:color="auto"/>
                        <w:left w:val="none" w:sz="0" w:space="0" w:color="auto"/>
                        <w:bottom w:val="none" w:sz="0" w:space="0" w:color="auto"/>
                        <w:right w:val="none" w:sz="0" w:space="0" w:color="auto"/>
                      </w:divBdr>
                    </w:div>
                  </w:divsChild>
                </w:div>
                <w:div w:id="1786120007">
                  <w:marLeft w:val="0"/>
                  <w:marRight w:val="0"/>
                  <w:marTop w:val="0"/>
                  <w:marBottom w:val="0"/>
                  <w:divBdr>
                    <w:top w:val="none" w:sz="0" w:space="0" w:color="auto"/>
                    <w:left w:val="none" w:sz="0" w:space="0" w:color="auto"/>
                    <w:bottom w:val="none" w:sz="0" w:space="0" w:color="auto"/>
                    <w:right w:val="none" w:sz="0" w:space="0" w:color="auto"/>
                  </w:divBdr>
                  <w:divsChild>
                    <w:div w:id="621304671">
                      <w:marLeft w:val="0"/>
                      <w:marRight w:val="0"/>
                      <w:marTop w:val="0"/>
                      <w:marBottom w:val="0"/>
                      <w:divBdr>
                        <w:top w:val="none" w:sz="0" w:space="0" w:color="auto"/>
                        <w:left w:val="none" w:sz="0" w:space="0" w:color="auto"/>
                        <w:bottom w:val="none" w:sz="0" w:space="0" w:color="auto"/>
                        <w:right w:val="none" w:sz="0" w:space="0" w:color="auto"/>
                      </w:divBdr>
                    </w:div>
                  </w:divsChild>
                </w:div>
                <w:div w:id="1814055683">
                  <w:marLeft w:val="0"/>
                  <w:marRight w:val="0"/>
                  <w:marTop w:val="0"/>
                  <w:marBottom w:val="0"/>
                  <w:divBdr>
                    <w:top w:val="none" w:sz="0" w:space="0" w:color="auto"/>
                    <w:left w:val="none" w:sz="0" w:space="0" w:color="auto"/>
                    <w:bottom w:val="none" w:sz="0" w:space="0" w:color="auto"/>
                    <w:right w:val="none" w:sz="0" w:space="0" w:color="auto"/>
                  </w:divBdr>
                  <w:divsChild>
                    <w:div w:id="1254242714">
                      <w:marLeft w:val="0"/>
                      <w:marRight w:val="0"/>
                      <w:marTop w:val="0"/>
                      <w:marBottom w:val="0"/>
                      <w:divBdr>
                        <w:top w:val="none" w:sz="0" w:space="0" w:color="auto"/>
                        <w:left w:val="none" w:sz="0" w:space="0" w:color="auto"/>
                        <w:bottom w:val="none" w:sz="0" w:space="0" w:color="auto"/>
                        <w:right w:val="none" w:sz="0" w:space="0" w:color="auto"/>
                      </w:divBdr>
                    </w:div>
                  </w:divsChild>
                </w:div>
                <w:div w:id="498933918">
                  <w:marLeft w:val="0"/>
                  <w:marRight w:val="0"/>
                  <w:marTop w:val="0"/>
                  <w:marBottom w:val="0"/>
                  <w:divBdr>
                    <w:top w:val="none" w:sz="0" w:space="0" w:color="auto"/>
                    <w:left w:val="none" w:sz="0" w:space="0" w:color="auto"/>
                    <w:bottom w:val="none" w:sz="0" w:space="0" w:color="auto"/>
                    <w:right w:val="none" w:sz="0" w:space="0" w:color="auto"/>
                  </w:divBdr>
                  <w:divsChild>
                    <w:div w:id="1375810154">
                      <w:marLeft w:val="0"/>
                      <w:marRight w:val="0"/>
                      <w:marTop w:val="0"/>
                      <w:marBottom w:val="0"/>
                      <w:divBdr>
                        <w:top w:val="none" w:sz="0" w:space="0" w:color="auto"/>
                        <w:left w:val="none" w:sz="0" w:space="0" w:color="auto"/>
                        <w:bottom w:val="none" w:sz="0" w:space="0" w:color="auto"/>
                        <w:right w:val="none" w:sz="0" w:space="0" w:color="auto"/>
                      </w:divBdr>
                    </w:div>
                  </w:divsChild>
                </w:div>
                <w:div w:id="881483905">
                  <w:marLeft w:val="0"/>
                  <w:marRight w:val="0"/>
                  <w:marTop w:val="0"/>
                  <w:marBottom w:val="0"/>
                  <w:divBdr>
                    <w:top w:val="none" w:sz="0" w:space="0" w:color="auto"/>
                    <w:left w:val="none" w:sz="0" w:space="0" w:color="auto"/>
                    <w:bottom w:val="none" w:sz="0" w:space="0" w:color="auto"/>
                    <w:right w:val="none" w:sz="0" w:space="0" w:color="auto"/>
                  </w:divBdr>
                  <w:divsChild>
                    <w:div w:id="1353147587">
                      <w:marLeft w:val="0"/>
                      <w:marRight w:val="0"/>
                      <w:marTop w:val="0"/>
                      <w:marBottom w:val="0"/>
                      <w:divBdr>
                        <w:top w:val="none" w:sz="0" w:space="0" w:color="auto"/>
                        <w:left w:val="none" w:sz="0" w:space="0" w:color="auto"/>
                        <w:bottom w:val="none" w:sz="0" w:space="0" w:color="auto"/>
                        <w:right w:val="none" w:sz="0" w:space="0" w:color="auto"/>
                      </w:divBdr>
                    </w:div>
                  </w:divsChild>
                </w:div>
                <w:div w:id="1357392099">
                  <w:marLeft w:val="0"/>
                  <w:marRight w:val="0"/>
                  <w:marTop w:val="0"/>
                  <w:marBottom w:val="0"/>
                  <w:divBdr>
                    <w:top w:val="none" w:sz="0" w:space="0" w:color="auto"/>
                    <w:left w:val="none" w:sz="0" w:space="0" w:color="auto"/>
                    <w:bottom w:val="none" w:sz="0" w:space="0" w:color="auto"/>
                    <w:right w:val="none" w:sz="0" w:space="0" w:color="auto"/>
                  </w:divBdr>
                  <w:divsChild>
                    <w:div w:id="1682466572">
                      <w:marLeft w:val="0"/>
                      <w:marRight w:val="0"/>
                      <w:marTop w:val="0"/>
                      <w:marBottom w:val="0"/>
                      <w:divBdr>
                        <w:top w:val="none" w:sz="0" w:space="0" w:color="auto"/>
                        <w:left w:val="none" w:sz="0" w:space="0" w:color="auto"/>
                        <w:bottom w:val="none" w:sz="0" w:space="0" w:color="auto"/>
                        <w:right w:val="none" w:sz="0" w:space="0" w:color="auto"/>
                      </w:divBdr>
                    </w:div>
                  </w:divsChild>
                </w:div>
                <w:div w:id="138229373">
                  <w:marLeft w:val="0"/>
                  <w:marRight w:val="0"/>
                  <w:marTop w:val="0"/>
                  <w:marBottom w:val="0"/>
                  <w:divBdr>
                    <w:top w:val="none" w:sz="0" w:space="0" w:color="auto"/>
                    <w:left w:val="none" w:sz="0" w:space="0" w:color="auto"/>
                    <w:bottom w:val="none" w:sz="0" w:space="0" w:color="auto"/>
                    <w:right w:val="none" w:sz="0" w:space="0" w:color="auto"/>
                  </w:divBdr>
                  <w:divsChild>
                    <w:div w:id="683287535">
                      <w:marLeft w:val="0"/>
                      <w:marRight w:val="0"/>
                      <w:marTop w:val="0"/>
                      <w:marBottom w:val="0"/>
                      <w:divBdr>
                        <w:top w:val="none" w:sz="0" w:space="0" w:color="auto"/>
                        <w:left w:val="none" w:sz="0" w:space="0" w:color="auto"/>
                        <w:bottom w:val="none" w:sz="0" w:space="0" w:color="auto"/>
                        <w:right w:val="none" w:sz="0" w:space="0" w:color="auto"/>
                      </w:divBdr>
                    </w:div>
                  </w:divsChild>
                </w:div>
                <w:div w:id="1214535505">
                  <w:marLeft w:val="0"/>
                  <w:marRight w:val="0"/>
                  <w:marTop w:val="0"/>
                  <w:marBottom w:val="0"/>
                  <w:divBdr>
                    <w:top w:val="none" w:sz="0" w:space="0" w:color="auto"/>
                    <w:left w:val="none" w:sz="0" w:space="0" w:color="auto"/>
                    <w:bottom w:val="none" w:sz="0" w:space="0" w:color="auto"/>
                    <w:right w:val="none" w:sz="0" w:space="0" w:color="auto"/>
                  </w:divBdr>
                  <w:divsChild>
                    <w:div w:id="1624078036">
                      <w:marLeft w:val="0"/>
                      <w:marRight w:val="0"/>
                      <w:marTop w:val="0"/>
                      <w:marBottom w:val="0"/>
                      <w:divBdr>
                        <w:top w:val="none" w:sz="0" w:space="0" w:color="auto"/>
                        <w:left w:val="none" w:sz="0" w:space="0" w:color="auto"/>
                        <w:bottom w:val="none" w:sz="0" w:space="0" w:color="auto"/>
                        <w:right w:val="none" w:sz="0" w:space="0" w:color="auto"/>
                      </w:divBdr>
                    </w:div>
                  </w:divsChild>
                </w:div>
                <w:div w:id="685327124">
                  <w:marLeft w:val="0"/>
                  <w:marRight w:val="0"/>
                  <w:marTop w:val="0"/>
                  <w:marBottom w:val="0"/>
                  <w:divBdr>
                    <w:top w:val="none" w:sz="0" w:space="0" w:color="auto"/>
                    <w:left w:val="none" w:sz="0" w:space="0" w:color="auto"/>
                    <w:bottom w:val="none" w:sz="0" w:space="0" w:color="auto"/>
                    <w:right w:val="none" w:sz="0" w:space="0" w:color="auto"/>
                  </w:divBdr>
                  <w:divsChild>
                    <w:div w:id="1649478387">
                      <w:marLeft w:val="0"/>
                      <w:marRight w:val="0"/>
                      <w:marTop w:val="0"/>
                      <w:marBottom w:val="0"/>
                      <w:divBdr>
                        <w:top w:val="none" w:sz="0" w:space="0" w:color="auto"/>
                        <w:left w:val="none" w:sz="0" w:space="0" w:color="auto"/>
                        <w:bottom w:val="none" w:sz="0" w:space="0" w:color="auto"/>
                        <w:right w:val="none" w:sz="0" w:space="0" w:color="auto"/>
                      </w:divBdr>
                    </w:div>
                  </w:divsChild>
                </w:div>
                <w:div w:id="1261720401">
                  <w:marLeft w:val="0"/>
                  <w:marRight w:val="0"/>
                  <w:marTop w:val="0"/>
                  <w:marBottom w:val="0"/>
                  <w:divBdr>
                    <w:top w:val="none" w:sz="0" w:space="0" w:color="auto"/>
                    <w:left w:val="none" w:sz="0" w:space="0" w:color="auto"/>
                    <w:bottom w:val="none" w:sz="0" w:space="0" w:color="auto"/>
                    <w:right w:val="none" w:sz="0" w:space="0" w:color="auto"/>
                  </w:divBdr>
                  <w:divsChild>
                    <w:div w:id="2127692935">
                      <w:marLeft w:val="0"/>
                      <w:marRight w:val="0"/>
                      <w:marTop w:val="0"/>
                      <w:marBottom w:val="0"/>
                      <w:divBdr>
                        <w:top w:val="none" w:sz="0" w:space="0" w:color="auto"/>
                        <w:left w:val="none" w:sz="0" w:space="0" w:color="auto"/>
                        <w:bottom w:val="none" w:sz="0" w:space="0" w:color="auto"/>
                        <w:right w:val="none" w:sz="0" w:space="0" w:color="auto"/>
                      </w:divBdr>
                    </w:div>
                  </w:divsChild>
                </w:div>
                <w:div w:id="1191722528">
                  <w:marLeft w:val="0"/>
                  <w:marRight w:val="0"/>
                  <w:marTop w:val="0"/>
                  <w:marBottom w:val="0"/>
                  <w:divBdr>
                    <w:top w:val="none" w:sz="0" w:space="0" w:color="auto"/>
                    <w:left w:val="none" w:sz="0" w:space="0" w:color="auto"/>
                    <w:bottom w:val="none" w:sz="0" w:space="0" w:color="auto"/>
                    <w:right w:val="none" w:sz="0" w:space="0" w:color="auto"/>
                  </w:divBdr>
                  <w:divsChild>
                    <w:div w:id="1762726311">
                      <w:marLeft w:val="0"/>
                      <w:marRight w:val="0"/>
                      <w:marTop w:val="0"/>
                      <w:marBottom w:val="0"/>
                      <w:divBdr>
                        <w:top w:val="none" w:sz="0" w:space="0" w:color="auto"/>
                        <w:left w:val="none" w:sz="0" w:space="0" w:color="auto"/>
                        <w:bottom w:val="none" w:sz="0" w:space="0" w:color="auto"/>
                        <w:right w:val="none" w:sz="0" w:space="0" w:color="auto"/>
                      </w:divBdr>
                    </w:div>
                  </w:divsChild>
                </w:div>
                <w:div w:id="1548450861">
                  <w:marLeft w:val="0"/>
                  <w:marRight w:val="0"/>
                  <w:marTop w:val="0"/>
                  <w:marBottom w:val="0"/>
                  <w:divBdr>
                    <w:top w:val="none" w:sz="0" w:space="0" w:color="auto"/>
                    <w:left w:val="none" w:sz="0" w:space="0" w:color="auto"/>
                    <w:bottom w:val="none" w:sz="0" w:space="0" w:color="auto"/>
                    <w:right w:val="none" w:sz="0" w:space="0" w:color="auto"/>
                  </w:divBdr>
                  <w:divsChild>
                    <w:div w:id="1790666071">
                      <w:marLeft w:val="0"/>
                      <w:marRight w:val="0"/>
                      <w:marTop w:val="0"/>
                      <w:marBottom w:val="0"/>
                      <w:divBdr>
                        <w:top w:val="none" w:sz="0" w:space="0" w:color="auto"/>
                        <w:left w:val="none" w:sz="0" w:space="0" w:color="auto"/>
                        <w:bottom w:val="none" w:sz="0" w:space="0" w:color="auto"/>
                        <w:right w:val="none" w:sz="0" w:space="0" w:color="auto"/>
                      </w:divBdr>
                    </w:div>
                  </w:divsChild>
                </w:div>
                <w:div w:id="1859345500">
                  <w:marLeft w:val="0"/>
                  <w:marRight w:val="0"/>
                  <w:marTop w:val="0"/>
                  <w:marBottom w:val="0"/>
                  <w:divBdr>
                    <w:top w:val="none" w:sz="0" w:space="0" w:color="auto"/>
                    <w:left w:val="none" w:sz="0" w:space="0" w:color="auto"/>
                    <w:bottom w:val="none" w:sz="0" w:space="0" w:color="auto"/>
                    <w:right w:val="none" w:sz="0" w:space="0" w:color="auto"/>
                  </w:divBdr>
                  <w:divsChild>
                    <w:div w:id="1947493199">
                      <w:marLeft w:val="0"/>
                      <w:marRight w:val="0"/>
                      <w:marTop w:val="0"/>
                      <w:marBottom w:val="0"/>
                      <w:divBdr>
                        <w:top w:val="none" w:sz="0" w:space="0" w:color="auto"/>
                        <w:left w:val="none" w:sz="0" w:space="0" w:color="auto"/>
                        <w:bottom w:val="none" w:sz="0" w:space="0" w:color="auto"/>
                        <w:right w:val="none" w:sz="0" w:space="0" w:color="auto"/>
                      </w:divBdr>
                    </w:div>
                  </w:divsChild>
                </w:div>
                <w:div w:id="723259619">
                  <w:marLeft w:val="0"/>
                  <w:marRight w:val="0"/>
                  <w:marTop w:val="0"/>
                  <w:marBottom w:val="0"/>
                  <w:divBdr>
                    <w:top w:val="none" w:sz="0" w:space="0" w:color="auto"/>
                    <w:left w:val="none" w:sz="0" w:space="0" w:color="auto"/>
                    <w:bottom w:val="none" w:sz="0" w:space="0" w:color="auto"/>
                    <w:right w:val="none" w:sz="0" w:space="0" w:color="auto"/>
                  </w:divBdr>
                  <w:divsChild>
                    <w:div w:id="1466579219">
                      <w:marLeft w:val="0"/>
                      <w:marRight w:val="0"/>
                      <w:marTop w:val="0"/>
                      <w:marBottom w:val="0"/>
                      <w:divBdr>
                        <w:top w:val="none" w:sz="0" w:space="0" w:color="auto"/>
                        <w:left w:val="none" w:sz="0" w:space="0" w:color="auto"/>
                        <w:bottom w:val="none" w:sz="0" w:space="0" w:color="auto"/>
                        <w:right w:val="none" w:sz="0" w:space="0" w:color="auto"/>
                      </w:divBdr>
                    </w:div>
                  </w:divsChild>
                </w:div>
                <w:div w:id="383650300">
                  <w:marLeft w:val="0"/>
                  <w:marRight w:val="0"/>
                  <w:marTop w:val="0"/>
                  <w:marBottom w:val="0"/>
                  <w:divBdr>
                    <w:top w:val="none" w:sz="0" w:space="0" w:color="auto"/>
                    <w:left w:val="none" w:sz="0" w:space="0" w:color="auto"/>
                    <w:bottom w:val="none" w:sz="0" w:space="0" w:color="auto"/>
                    <w:right w:val="none" w:sz="0" w:space="0" w:color="auto"/>
                  </w:divBdr>
                  <w:divsChild>
                    <w:div w:id="1847600118">
                      <w:marLeft w:val="0"/>
                      <w:marRight w:val="0"/>
                      <w:marTop w:val="0"/>
                      <w:marBottom w:val="0"/>
                      <w:divBdr>
                        <w:top w:val="none" w:sz="0" w:space="0" w:color="auto"/>
                        <w:left w:val="none" w:sz="0" w:space="0" w:color="auto"/>
                        <w:bottom w:val="none" w:sz="0" w:space="0" w:color="auto"/>
                        <w:right w:val="none" w:sz="0" w:space="0" w:color="auto"/>
                      </w:divBdr>
                    </w:div>
                  </w:divsChild>
                </w:div>
                <w:div w:id="1745563057">
                  <w:marLeft w:val="0"/>
                  <w:marRight w:val="0"/>
                  <w:marTop w:val="0"/>
                  <w:marBottom w:val="0"/>
                  <w:divBdr>
                    <w:top w:val="none" w:sz="0" w:space="0" w:color="auto"/>
                    <w:left w:val="none" w:sz="0" w:space="0" w:color="auto"/>
                    <w:bottom w:val="none" w:sz="0" w:space="0" w:color="auto"/>
                    <w:right w:val="none" w:sz="0" w:space="0" w:color="auto"/>
                  </w:divBdr>
                  <w:divsChild>
                    <w:div w:id="276104795">
                      <w:marLeft w:val="0"/>
                      <w:marRight w:val="0"/>
                      <w:marTop w:val="0"/>
                      <w:marBottom w:val="0"/>
                      <w:divBdr>
                        <w:top w:val="none" w:sz="0" w:space="0" w:color="auto"/>
                        <w:left w:val="none" w:sz="0" w:space="0" w:color="auto"/>
                        <w:bottom w:val="none" w:sz="0" w:space="0" w:color="auto"/>
                        <w:right w:val="none" w:sz="0" w:space="0" w:color="auto"/>
                      </w:divBdr>
                    </w:div>
                  </w:divsChild>
                </w:div>
                <w:div w:id="1791313732">
                  <w:marLeft w:val="0"/>
                  <w:marRight w:val="0"/>
                  <w:marTop w:val="0"/>
                  <w:marBottom w:val="0"/>
                  <w:divBdr>
                    <w:top w:val="none" w:sz="0" w:space="0" w:color="auto"/>
                    <w:left w:val="none" w:sz="0" w:space="0" w:color="auto"/>
                    <w:bottom w:val="none" w:sz="0" w:space="0" w:color="auto"/>
                    <w:right w:val="none" w:sz="0" w:space="0" w:color="auto"/>
                  </w:divBdr>
                  <w:divsChild>
                    <w:div w:id="50201476">
                      <w:marLeft w:val="0"/>
                      <w:marRight w:val="0"/>
                      <w:marTop w:val="0"/>
                      <w:marBottom w:val="0"/>
                      <w:divBdr>
                        <w:top w:val="none" w:sz="0" w:space="0" w:color="auto"/>
                        <w:left w:val="none" w:sz="0" w:space="0" w:color="auto"/>
                        <w:bottom w:val="none" w:sz="0" w:space="0" w:color="auto"/>
                        <w:right w:val="none" w:sz="0" w:space="0" w:color="auto"/>
                      </w:divBdr>
                    </w:div>
                  </w:divsChild>
                </w:div>
                <w:div w:id="885335721">
                  <w:marLeft w:val="0"/>
                  <w:marRight w:val="0"/>
                  <w:marTop w:val="0"/>
                  <w:marBottom w:val="0"/>
                  <w:divBdr>
                    <w:top w:val="none" w:sz="0" w:space="0" w:color="auto"/>
                    <w:left w:val="none" w:sz="0" w:space="0" w:color="auto"/>
                    <w:bottom w:val="none" w:sz="0" w:space="0" w:color="auto"/>
                    <w:right w:val="none" w:sz="0" w:space="0" w:color="auto"/>
                  </w:divBdr>
                  <w:divsChild>
                    <w:div w:id="662046391">
                      <w:marLeft w:val="0"/>
                      <w:marRight w:val="0"/>
                      <w:marTop w:val="0"/>
                      <w:marBottom w:val="0"/>
                      <w:divBdr>
                        <w:top w:val="none" w:sz="0" w:space="0" w:color="auto"/>
                        <w:left w:val="none" w:sz="0" w:space="0" w:color="auto"/>
                        <w:bottom w:val="none" w:sz="0" w:space="0" w:color="auto"/>
                        <w:right w:val="none" w:sz="0" w:space="0" w:color="auto"/>
                      </w:divBdr>
                    </w:div>
                  </w:divsChild>
                </w:div>
                <w:div w:id="1886717887">
                  <w:marLeft w:val="0"/>
                  <w:marRight w:val="0"/>
                  <w:marTop w:val="0"/>
                  <w:marBottom w:val="0"/>
                  <w:divBdr>
                    <w:top w:val="none" w:sz="0" w:space="0" w:color="auto"/>
                    <w:left w:val="none" w:sz="0" w:space="0" w:color="auto"/>
                    <w:bottom w:val="none" w:sz="0" w:space="0" w:color="auto"/>
                    <w:right w:val="none" w:sz="0" w:space="0" w:color="auto"/>
                  </w:divBdr>
                  <w:divsChild>
                    <w:div w:id="789086040">
                      <w:marLeft w:val="0"/>
                      <w:marRight w:val="0"/>
                      <w:marTop w:val="0"/>
                      <w:marBottom w:val="0"/>
                      <w:divBdr>
                        <w:top w:val="none" w:sz="0" w:space="0" w:color="auto"/>
                        <w:left w:val="none" w:sz="0" w:space="0" w:color="auto"/>
                        <w:bottom w:val="none" w:sz="0" w:space="0" w:color="auto"/>
                        <w:right w:val="none" w:sz="0" w:space="0" w:color="auto"/>
                      </w:divBdr>
                    </w:div>
                  </w:divsChild>
                </w:div>
                <w:div w:id="1317343705">
                  <w:marLeft w:val="0"/>
                  <w:marRight w:val="0"/>
                  <w:marTop w:val="0"/>
                  <w:marBottom w:val="0"/>
                  <w:divBdr>
                    <w:top w:val="none" w:sz="0" w:space="0" w:color="auto"/>
                    <w:left w:val="none" w:sz="0" w:space="0" w:color="auto"/>
                    <w:bottom w:val="none" w:sz="0" w:space="0" w:color="auto"/>
                    <w:right w:val="none" w:sz="0" w:space="0" w:color="auto"/>
                  </w:divBdr>
                  <w:divsChild>
                    <w:div w:id="1000159401">
                      <w:marLeft w:val="0"/>
                      <w:marRight w:val="0"/>
                      <w:marTop w:val="0"/>
                      <w:marBottom w:val="0"/>
                      <w:divBdr>
                        <w:top w:val="none" w:sz="0" w:space="0" w:color="auto"/>
                        <w:left w:val="none" w:sz="0" w:space="0" w:color="auto"/>
                        <w:bottom w:val="none" w:sz="0" w:space="0" w:color="auto"/>
                        <w:right w:val="none" w:sz="0" w:space="0" w:color="auto"/>
                      </w:divBdr>
                    </w:div>
                  </w:divsChild>
                </w:div>
                <w:div w:id="1098986393">
                  <w:marLeft w:val="0"/>
                  <w:marRight w:val="0"/>
                  <w:marTop w:val="0"/>
                  <w:marBottom w:val="0"/>
                  <w:divBdr>
                    <w:top w:val="none" w:sz="0" w:space="0" w:color="auto"/>
                    <w:left w:val="none" w:sz="0" w:space="0" w:color="auto"/>
                    <w:bottom w:val="none" w:sz="0" w:space="0" w:color="auto"/>
                    <w:right w:val="none" w:sz="0" w:space="0" w:color="auto"/>
                  </w:divBdr>
                  <w:divsChild>
                    <w:div w:id="1263689259">
                      <w:marLeft w:val="0"/>
                      <w:marRight w:val="0"/>
                      <w:marTop w:val="0"/>
                      <w:marBottom w:val="0"/>
                      <w:divBdr>
                        <w:top w:val="none" w:sz="0" w:space="0" w:color="auto"/>
                        <w:left w:val="none" w:sz="0" w:space="0" w:color="auto"/>
                        <w:bottom w:val="none" w:sz="0" w:space="0" w:color="auto"/>
                        <w:right w:val="none" w:sz="0" w:space="0" w:color="auto"/>
                      </w:divBdr>
                    </w:div>
                  </w:divsChild>
                </w:div>
                <w:div w:id="236943330">
                  <w:marLeft w:val="0"/>
                  <w:marRight w:val="0"/>
                  <w:marTop w:val="0"/>
                  <w:marBottom w:val="0"/>
                  <w:divBdr>
                    <w:top w:val="none" w:sz="0" w:space="0" w:color="auto"/>
                    <w:left w:val="none" w:sz="0" w:space="0" w:color="auto"/>
                    <w:bottom w:val="none" w:sz="0" w:space="0" w:color="auto"/>
                    <w:right w:val="none" w:sz="0" w:space="0" w:color="auto"/>
                  </w:divBdr>
                  <w:divsChild>
                    <w:div w:id="274020409">
                      <w:marLeft w:val="0"/>
                      <w:marRight w:val="0"/>
                      <w:marTop w:val="0"/>
                      <w:marBottom w:val="0"/>
                      <w:divBdr>
                        <w:top w:val="none" w:sz="0" w:space="0" w:color="auto"/>
                        <w:left w:val="none" w:sz="0" w:space="0" w:color="auto"/>
                        <w:bottom w:val="none" w:sz="0" w:space="0" w:color="auto"/>
                        <w:right w:val="none" w:sz="0" w:space="0" w:color="auto"/>
                      </w:divBdr>
                    </w:div>
                  </w:divsChild>
                </w:div>
                <w:div w:id="1802260792">
                  <w:marLeft w:val="0"/>
                  <w:marRight w:val="0"/>
                  <w:marTop w:val="0"/>
                  <w:marBottom w:val="0"/>
                  <w:divBdr>
                    <w:top w:val="none" w:sz="0" w:space="0" w:color="auto"/>
                    <w:left w:val="none" w:sz="0" w:space="0" w:color="auto"/>
                    <w:bottom w:val="none" w:sz="0" w:space="0" w:color="auto"/>
                    <w:right w:val="none" w:sz="0" w:space="0" w:color="auto"/>
                  </w:divBdr>
                  <w:divsChild>
                    <w:div w:id="976687571">
                      <w:marLeft w:val="0"/>
                      <w:marRight w:val="0"/>
                      <w:marTop w:val="0"/>
                      <w:marBottom w:val="0"/>
                      <w:divBdr>
                        <w:top w:val="none" w:sz="0" w:space="0" w:color="auto"/>
                        <w:left w:val="none" w:sz="0" w:space="0" w:color="auto"/>
                        <w:bottom w:val="none" w:sz="0" w:space="0" w:color="auto"/>
                        <w:right w:val="none" w:sz="0" w:space="0" w:color="auto"/>
                      </w:divBdr>
                    </w:div>
                  </w:divsChild>
                </w:div>
                <w:div w:id="527833701">
                  <w:marLeft w:val="0"/>
                  <w:marRight w:val="0"/>
                  <w:marTop w:val="0"/>
                  <w:marBottom w:val="0"/>
                  <w:divBdr>
                    <w:top w:val="none" w:sz="0" w:space="0" w:color="auto"/>
                    <w:left w:val="none" w:sz="0" w:space="0" w:color="auto"/>
                    <w:bottom w:val="none" w:sz="0" w:space="0" w:color="auto"/>
                    <w:right w:val="none" w:sz="0" w:space="0" w:color="auto"/>
                  </w:divBdr>
                  <w:divsChild>
                    <w:div w:id="1779176530">
                      <w:marLeft w:val="0"/>
                      <w:marRight w:val="0"/>
                      <w:marTop w:val="0"/>
                      <w:marBottom w:val="0"/>
                      <w:divBdr>
                        <w:top w:val="none" w:sz="0" w:space="0" w:color="auto"/>
                        <w:left w:val="none" w:sz="0" w:space="0" w:color="auto"/>
                        <w:bottom w:val="none" w:sz="0" w:space="0" w:color="auto"/>
                        <w:right w:val="none" w:sz="0" w:space="0" w:color="auto"/>
                      </w:divBdr>
                    </w:div>
                  </w:divsChild>
                </w:div>
                <w:div w:id="1472211466">
                  <w:marLeft w:val="0"/>
                  <w:marRight w:val="0"/>
                  <w:marTop w:val="0"/>
                  <w:marBottom w:val="0"/>
                  <w:divBdr>
                    <w:top w:val="none" w:sz="0" w:space="0" w:color="auto"/>
                    <w:left w:val="none" w:sz="0" w:space="0" w:color="auto"/>
                    <w:bottom w:val="none" w:sz="0" w:space="0" w:color="auto"/>
                    <w:right w:val="none" w:sz="0" w:space="0" w:color="auto"/>
                  </w:divBdr>
                  <w:divsChild>
                    <w:div w:id="557281580">
                      <w:marLeft w:val="0"/>
                      <w:marRight w:val="0"/>
                      <w:marTop w:val="0"/>
                      <w:marBottom w:val="0"/>
                      <w:divBdr>
                        <w:top w:val="none" w:sz="0" w:space="0" w:color="auto"/>
                        <w:left w:val="none" w:sz="0" w:space="0" w:color="auto"/>
                        <w:bottom w:val="none" w:sz="0" w:space="0" w:color="auto"/>
                        <w:right w:val="none" w:sz="0" w:space="0" w:color="auto"/>
                      </w:divBdr>
                    </w:div>
                  </w:divsChild>
                </w:div>
                <w:div w:id="1333531201">
                  <w:marLeft w:val="0"/>
                  <w:marRight w:val="0"/>
                  <w:marTop w:val="0"/>
                  <w:marBottom w:val="0"/>
                  <w:divBdr>
                    <w:top w:val="none" w:sz="0" w:space="0" w:color="auto"/>
                    <w:left w:val="none" w:sz="0" w:space="0" w:color="auto"/>
                    <w:bottom w:val="none" w:sz="0" w:space="0" w:color="auto"/>
                    <w:right w:val="none" w:sz="0" w:space="0" w:color="auto"/>
                  </w:divBdr>
                  <w:divsChild>
                    <w:div w:id="15647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57707">
      <w:bodyDiv w:val="1"/>
      <w:marLeft w:val="0"/>
      <w:marRight w:val="0"/>
      <w:marTop w:val="0"/>
      <w:marBottom w:val="0"/>
      <w:divBdr>
        <w:top w:val="none" w:sz="0" w:space="0" w:color="auto"/>
        <w:left w:val="none" w:sz="0" w:space="0" w:color="auto"/>
        <w:bottom w:val="none" w:sz="0" w:space="0" w:color="auto"/>
        <w:right w:val="none" w:sz="0" w:space="0" w:color="auto"/>
      </w:divBdr>
      <w:divsChild>
        <w:div w:id="307587082">
          <w:marLeft w:val="0"/>
          <w:marRight w:val="0"/>
          <w:marTop w:val="0"/>
          <w:marBottom w:val="0"/>
          <w:divBdr>
            <w:top w:val="none" w:sz="0" w:space="0" w:color="auto"/>
            <w:left w:val="none" w:sz="0" w:space="0" w:color="auto"/>
            <w:bottom w:val="none" w:sz="0" w:space="0" w:color="auto"/>
            <w:right w:val="none" w:sz="0" w:space="0" w:color="auto"/>
          </w:divBdr>
        </w:div>
        <w:div w:id="1908878901">
          <w:marLeft w:val="0"/>
          <w:marRight w:val="0"/>
          <w:marTop w:val="0"/>
          <w:marBottom w:val="0"/>
          <w:divBdr>
            <w:top w:val="none" w:sz="0" w:space="0" w:color="auto"/>
            <w:left w:val="none" w:sz="0" w:space="0" w:color="auto"/>
            <w:bottom w:val="none" w:sz="0" w:space="0" w:color="auto"/>
            <w:right w:val="none" w:sz="0" w:space="0" w:color="auto"/>
          </w:divBdr>
        </w:div>
        <w:div w:id="1133985450">
          <w:marLeft w:val="0"/>
          <w:marRight w:val="0"/>
          <w:marTop w:val="0"/>
          <w:marBottom w:val="0"/>
          <w:divBdr>
            <w:top w:val="none" w:sz="0" w:space="0" w:color="auto"/>
            <w:left w:val="none" w:sz="0" w:space="0" w:color="auto"/>
            <w:bottom w:val="none" w:sz="0" w:space="0" w:color="auto"/>
            <w:right w:val="none" w:sz="0" w:space="0" w:color="auto"/>
          </w:divBdr>
        </w:div>
        <w:div w:id="637491979">
          <w:marLeft w:val="0"/>
          <w:marRight w:val="0"/>
          <w:marTop w:val="0"/>
          <w:marBottom w:val="0"/>
          <w:divBdr>
            <w:top w:val="none" w:sz="0" w:space="0" w:color="auto"/>
            <w:left w:val="none" w:sz="0" w:space="0" w:color="auto"/>
            <w:bottom w:val="none" w:sz="0" w:space="0" w:color="auto"/>
            <w:right w:val="none" w:sz="0" w:space="0" w:color="auto"/>
          </w:divBdr>
        </w:div>
        <w:div w:id="1675299476">
          <w:marLeft w:val="0"/>
          <w:marRight w:val="0"/>
          <w:marTop w:val="0"/>
          <w:marBottom w:val="0"/>
          <w:divBdr>
            <w:top w:val="none" w:sz="0" w:space="0" w:color="auto"/>
            <w:left w:val="none" w:sz="0" w:space="0" w:color="auto"/>
            <w:bottom w:val="none" w:sz="0" w:space="0" w:color="auto"/>
            <w:right w:val="none" w:sz="0" w:space="0" w:color="auto"/>
          </w:divBdr>
        </w:div>
        <w:div w:id="1124271423">
          <w:marLeft w:val="0"/>
          <w:marRight w:val="0"/>
          <w:marTop w:val="0"/>
          <w:marBottom w:val="0"/>
          <w:divBdr>
            <w:top w:val="none" w:sz="0" w:space="0" w:color="auto"/>
            <w:left w:val="none" w:sz="0" w:space="0" w:color="auto"/>
            <w:bottom w:val="none" w:sz="0" w:space="0" w:color="auto"/>
            <w:right w:val="none" w:sz="0" w:space="0" w:color="auto"/>
          </w:divBdr>
          <w:divsChild>
            <w:div w:id="832138635">
              <w:marLeft w:val="0"/>
              <w:marRight w:val="0"/>
              <w:marTop w:val="0"/>
              <w:marBottom w:val="0"/>
              <w:divBdr>
                <w:top w:val="none" w:sz="0" w:space="0" w:color="auto"/>
                <w:left w:val="none" w:sz="0" w:space="0" w:color="auto"/>
                <w:bottom w:val="none" w:sz="0" w:space="0" w:color="auto"/>
                <w:right w:val="none" w:sz="0" w:space="0" w:color="auto"/>
              </w:divBdr>
            </w:div>
            <w:div w:id="908729441">
              <w:marLeft w:val="0"/>
              <w:marRight w:val="0"/>
              <w:marTop w:val="0"/>
              <w:marBottom w:val="0"/>
              <w:divBdr>
                <w:top w:val="none" w:sz="0" w:space="0" w:color="auto"/>
                <w:left w:val="none" w:sz="0" w:space="0" w:color="auto"/>
                <w:bottom w:val="none" w:sz="0" w:space="0" w:color="auto"/>
                <w:right w:val="none" w:sz="0" w:space="0" w:color="auto"/>
              </w:divBdr>
            </w:div>
            <w:div w:id="579291532">
              <w:marLeft w:val="0"/>
              <w:marRight w:val="0"/>
              <w:marTop w:val="0"/>
              <w:marBottom w:val="0"/>
              <w:divBdr>
                <w:top w:val="none" w:sz="0" w:space="0" w:color="auto"/>
                <w:left w:val="none" w:sz="0" w:space="0" w:color="auto"/>
                <w:bottom w:val="none" w:sz="0" w:space="0" w:color="auto"/>
                <w:right w:val="none" w:sz="0" w:space="0" w:color="auto"/>
              </w:divBdr>
            </w:div>
            <w:div w:id="437143479">
              <w:marLeft w:val="0"/>
              <w:marRight w:val="0"/>
              <w:marTop w:val="0"/>
              <w:marBottom w:val="0"/>
              <w:divBdr>
                <w:top w:val="none" w:sz="0" w:space="0" w:color="auto"/>
                <w:left w:val="none" w:sz="0" w:space="0" w:color="auto"/>
                <w:bottom w:val="none" w:sz="0" w:space="0" w:color="auto"/>
                <w:right w:val="none" w:sz="0" w:space="0" w:color="auto"/>
              </w:divBdr>
            </w:div>
            <w:div w:id="1469738130">
              <w:marLeft w:val="0"/>
              <w:marRight w:val="0"/>
              <w:marTop w:val="0"/>
              <w:marBottom w:val="0"/>
              <w:divBdr>
                <w:top w:val="none" w:sz="0" w:space="0" w:color="auto"/>
                <w:left w:val="none" w:sz="0" w:space="0" w:color="auto"/>
                <w:bottom w:val="none" w:sz="0" w:space="0" w:color="auto"/>
                <w:right w:val="none" w:sz="0" w:space="0" w:color="auto"/>
              </w:divBdr>
            </w:div>
          </w:divsChild>
        </w:div>
        <w:div w:id="376661037">
          <w:marLeft w:val="0"/>
          <w:marRight w:val="0"/>
          <w:marTop w:val="0"/>
          <w:marBottom w:val="0"/>
          <w:divBdr>
            <w:top w:val="none" w:sz="0" w:space="0" w:color="auto"/>
            <w:left w:val="none" w:sz="0" w:space="0" w:color="auto"/>
            <w:bottom w:val="none" w:sz="0" w:space="0" w:color="auto"/>
            <w:right w:val="none" w:sz="0" w:space="0" w:color="auto"/>
          </w:divBdr>
          <w:divsChild>
            <w:div w:id="1501432375">
              <w:marLeft w:val="0"/>
              <w:marRight w:val="0"/>
              <w:marTop w:val="0"/>
              <w:marBottom w:val="0"/>
              <w:divBdr>
                <w:top w:val="none" w:sz="0" w:space="0" w:color="auto"/>
                <w:left w:val="none" w:sz="0" w:space="0" w:color="auto"/>
                <w:bottom w:val="none" w:sz="0" w:space="0" w:color="auto"/>
                <w:right w:val="none" w:sz="0" w:space="0" w:color="auto"/>
              </w:divBdr>
            </w:div>
            <w:div w:id="679890674">
              <w:marLeft w:val="0"/>
              <w:marRight w:val="0"/>
              <w:marTop w:val="0"/>
              <w:marBottom w:val="0"/>
              <w:divBdr>
                <w:top w:val="none" w:sz="0" w:space="0" w:color="auto"/>
                <w:left w:val="none" w:sz="0" w:space="0" w:color="auto"/>
                <w:bottom w:val="none" w:sz="0" w:space="0" w:color="auto"/>
                <w:right w:val="none" w:sz="0" w:space="0" w:color="auto"/>
              </w:divBdr>
            </w:div>
            <w:div w:id="2319865">
              <w:marLeft w:val="0"/>
              <w:marRight w:val="0"/>
              <w:marTop w:val="0"/>
              <w:marBottom w:val="0"/>
              <w:divBdr>
                <w:top w:val="none" w:sz="0" w:space="0" w:color="auto"/>
                <w:left w:val="none" w:sz="0" w:space="0" w:color="auto"/>
                <w:bottom w:val="none" w:sz="0" w:space="0" w:color="auto"/>
                <w:right w:val="none" w:sz="0" w:space="0" w:color="auto"/>
              </w:divBdr>
            </w:div>
          </w:divsChild>
        </w:div>
        <w:div w:id="679502030">
          <w:marLeft w:val="0"/>
          <w:marRight w:val="0"/>
          <w:marTop w:val="0"/>
          <w:marBottom w:val="0"/>
          <w:divBdr>
            <w:top w:val="none" w:sz="0" w:space="0" w:color="auto"/>
            <w:left w:val="none" w:sz="0" w:space="0" w:color="auto"/>
            <w:bottom w:val="none" w:sz="0" w:space="0" w:color="auto"/>
            <w:right w:val="none" w:sz="0" w:space="0" w:color="auto"/>
          </w:divBdr>
        </w:div>
        <w:div w:id="1475640794">
          <w:marLeft w:val="0"/>
          <w:marRight w:val="0"/>
          <w:marTop w:val="0"/>
          <w:marBottom w:val="0"/>
          <w:divBdr>
            <w:top w:val="none" w:sz="0" w:space="0" w:color="auto"/>
            <w:left w:val="none" w:sz="0" w:space="0" w:color="auto"/>
            <w:bottom w:val="none" w:sz="0" w:space="0" w:color="auto"/>
            <w:right w:val="none" w:sz="0" w:space="0" w:color="auto"/>
          </w:divBdr>
        </w:div>
      </w:divsChild>
    </w:div>
    <w:div w:id="1473594827">
      <w:bodyDiv w:val="1"/>
      <w:marLeft w:val="0"/>
      <w:marRight w:val="0"/>
      <w:marTop w:val="0"/>
      <w:marBottom w:val="0"/>
      <w:divBdr>
        <w:top w:val="none" w:sz="0" w:space="0" w:color="auto"/>
        <w:left w:val="none" w:sz="0" w:space="0" w:color="auto"/>
        <w:bottom w:val="none" w:sz="0" w:space="0" w:color="auto"/>
        <w:right w:val="none" w:sz="0" w:space="0" w:color="auto"/>
      </w:divBdr>
      <w:divsChild>
        <w:div w:id="470295990">
          <w:marLeft w:val="0"/>
          <w:marRight w:val="0"/>
          <w:marTop w:val="0"/>
          <w:marBottom w:val="0"/>
          <w:divBdr>
            <w:top w:val="none" w:sz="0" w:space="0" w:color="auto"/>
            <w:left w:val="none" w:sz="0" w:space="0" w:color="auto"/>
            <w:bottom w:val="none" w:sz="0" w:space="0" w:color="auto"/>
            <w:right w:val="none" w:sz="0" w:space="0" w:color="auto"/>
          </w:divBdr>
          <w:divsChild>
            <w:div w:id="320276294">
              <w:marLeft w:val="0"/>
              <w:marRight w:val="0"/>
              <w:marTop w:val="0"/>
              <w:marBottom w:val="0"/>
              <w:divBdr>
                <w:top w:val="none" w:sz="0" w:space="0" w:color="auto"/>
                <w:left w:val="none" w:sz="0" w:space="0" w:color="auto"/>
                <w:bottom w:val="none" w:sz="0" w:space="0" w:color="auto"/>
                <w:right w:val="none" w:sz="0" w:space="0" w:color="auto"/>
              </w:divBdr>
            </w:div>
          </w:divsChild>
        </w:div>
        <w:div w:id="1571962653">
          <w:marLeft w:val="0"/>
          <w:marRight w:val="0"/>
          <w:marTop w:val="0"/>
          <w:marBottom w:val="0"/>
          <w:divBdr>
            <w:top w:val="none" w:sz="0" w:space="0" w:color="auto"/>
            <w:left w:val="none" w:sz="0" w:space="0" w:color="auto"/>
            <w:bottom w:val="none" w:sz="0" w:space="0" w:color="auto"/>
            <w:right w:val="none" w:sz="0" w:space="0" w:color="auto"/>
          </w:divBdr>
          <w:divsChild>
            <w:div w:id="1051883647">
              <w:marLeft w:val="0"/>
              <w:marRight w:val="0"/>
              <w:marTop w:val="0"/>
              <w:marBottom w:val="0"/>
              <w:divBdr>
                <w:top w:val="none" w:sz="0" w:space="0" w:color="auto"/>
                <w:left w:val="none" w:sz="0" w:space="0" w:color="auto"/>
                <w:bottom w:val="none" w:sz="0" w:space="0" w:color="auto"/>
                <w:right w:val="none" w:sz="0" w:space="0" w:color="auto"/>
              </w:divBdr>
            </w:div>
          </w:divsChild>
        </w:div>
        <w:div w:id="793715325">
          <w:marLeft w:val="0"/>
          <w:marRight w:val="0"/>
          <w:marTop w:val="0"/>
          <w:marBottom w:val="0"/>
          <w:divBdr>
            <w:top w:val="none" w:sz="0" w:space="0" w:color="auto"/>
            <w:left w:val="none" w:sz="0" w:space="0" w:color="auto"/>
            <w:bottom w:val="none" w:sz="0" w:space="0" w:color="auto"/>
            <w:right w:val="none" w:sz="0" w:space="0" w:color="auto"/>
          </w:divBdr>
          <w:divsChild>
            <w:div w:id="1425419982">
              <w:marLeft w:val="0"/>
              <w:marRight w:val="0"/>
              <w:marTop w:val="0"/>
              <w:marBottom w:val="0"/>
              <w:divBdr>
                <w:top w:val="none" w:sz="0" w:space="0" w:color="auto"/>
                <w:left w:val="none" w:sz="0" w:space="0" w:color="auto"/>
                <w:bottom w:val="none" w:sz="0" w:space="0" w:color="auto"/>
                <w:right w:val="none" w:sz="0" w:space="0" w:color="auto"/>
              </w:divBdr>
            </w:div>
          </w:divsChild>
        </w:div>
        <w:div w:id="961806856">
          <w:marLeft w:val="0"/>
          <w:marRight w:val="0"/>
          <w:marTop w:val="0"/>
          <w:marBottom w:val="0"/>
          <w:divBdr>
            <w:top w:val="none" w:sz="0" w:space="0" w:color="auto"/>
            <w:left w:val="none" w:sz="0" w:space="0" w:color="auto"/>
            <w:bottom w:val="none" w:sz="0" w:space="0" w:color="auto"/>
            <w:right w:val="none" w:sz="0" w:space="0" w:color="auto"/>
          </w:divBdr>
          <w:divsChild>
            <w:div w:id="875582631">
              <w:marLeft w:val="0"/>
              <w:marRight w:val="0"/>
              <w:marTop w:val="0"/>
              <w:marBottom w:val="0"/>
              <w:divBdr>
                <w:top w:val="none" w:sz="0" w:space="0" w:color="auto"/>
                <w:left w:val="none" w:sz="0" w:space="0" w:color="auto"/>
                <w:bottom w:val="none" w:sz="0" w:space="0" w:color="auto"/>
                <w:right w:val="none" w:sz="0" w:space="0" w:color="auto"/>
              </w:divBdr>
            </w:div>
          </w:divsChild>
        </w:div>
        <w:div w:id="615647271">
          <w:marLeft w:val="0"/>
          <w:marRight w:val="0"/>
          <w:marTop w:val="0"/>
          <w:marBottom w:val="0"/>
          <w:divBdr>
            <w:top w:val="none" w:sz="0" w:space="0" w:color="auto"/>
            <w:left w:val="none" w:sz="0" w:space="0" w:color="auto"/>
            <w:bottom w:val="none" w:sz="0" w:space="0" w:color="auto"/>
            <w:right w:val="none" w:sz="0" w:space="0" w:color="auto"/>
          </w:divBdr>
          <w:divsChild>
            <w:div w:id="2123723028">
              <w:marLeft w:val="0"/>
              <w:marRight w:val="0"/>
              <w:marTop w:val="0"/>
              <w:marBottom w:val="0"/>
              <w:divBdr>
                <w:top w:val="none" w:sz="0" w:space="0" w:color="auto"/>
                <w:left w:val="none" w:sz="0" w:space="0" w:color="auto"/>
                <w:bottom w:val="none" w:sz="0" w:space="0" w:color="auto"/>
                <w:right w:val="none" w:sz="0" w:space="0" w:color="auto"/>
              </w:divBdr>
            </w:div>
          </w:divsChild>
        </w:div>
        <w:div w:id="1718504279">
          <w:marLeft w:val="0"/>
          <w:marRight w:val="0"/>
          <w:marTop w:val="0"/>
          <w:marBottom w:val="0"/>
          <w:divBdr>
            <w:top w:val="none" w:sz="0" w:space="0" w:color="auto"/>
            <w:left w:val="none" w:sz="0" w:space="0" w:color="auto"/>
            <w:bottom w:val="none" w:sz="0" w:space="0" w:color="auto"/>
            <w:right w:val="none" w:sz="0" w:space="0" w:color="auto"/>
          </w:divBdr>
          <w:divsChild>
            <w:div w:id="1373774826">
              <w:marLeft w:val="0"/>
              <w:marRight w:val="0"/>
              <w:marTop w:val="0"/>
              <w:marBottom w:val="0"/>
              <w:divBdr>
                <w:top w:val="none" w:sz="0" w:space="0" w:color="auto"/>
                <w:left w:val="none" w:sz="0" w:space="0" w:color="auto"/>
                <w:bottom w:val="none" w:sz="0" w:space="0" w:color="auto"/>
                <w:right w:val="none" w:sz="0" w:space="0" w:color="auto"/>
              </w:divBdr>
            </w:div>
          </w:divsChild>
        </w:div>
        <w:div w:id="1420058064">
          <w:marLeft w:val="0"/>
          <w:marRight w:val="0"/>
          <w:marTop w:val="0"/>
          <w:marBottom w:val="0"/>
          <w:divBdr>
            <w:top w:val="none" w:sz="0" w:space="0" w:color="auto"/>
            <w:left w:val="none" w:sz="0" w:space="0" w:color="auto"/>
            <w:bottom w:val="none" w:sz="0" w:space="0" w:color="auto"/>
            <w:right w:val="none" w:sz="0" w:space="0" w:color="auto"/>
          </w:divBdr>
          <w:divsChild>
            <w:div w:id="1819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83171">
      <w:bodyDiv w:val="1"/>
      <w:marLeft w:val="0"/>
      <w:marRight w:val="0"/>
      <w:marTop w:val="0"/>
      <w:marBottom w:val="0"/>
      <w:divBdr>
        <w:top w:val="none" w:sz="0" w:space="0" w:color="auto"/>
        <w:left w:val="none" w:sz="0" w:space="0" w:color="auto"/>
        <w:bottom w:val="none" w:sz="0" w:space="0" w:color="auto"/>
        <w:right w:val="none" w:sz="0" w:space="0" w:color="auto"/>
      </w:divBdr>
    </w:div>
    <w:div w:id="1679313389">
      <w:bodyDiv w:val="1"/>
      <w:marLeft w:val="0"/>
      <w:marRight w:val="0"/>
      <w:marTop w:val="0"/>
      <w:marBottom w:val="0"/>
      <w:divBdr>
        <w:top w:val="none" w:sz="0" w:space="0" w:color="auto"/>
        <w:left w:val="none" w:sz="0" w:space="0" w:color="auto"/>
        <w:bottom w:val="none" w:sz="0" w:space="0" w:color="auto"/>
        <w:right w:val="none" w:sz="0" w:space="0" w:color="auto"/>
      </w:divBdr>
      <w:divsChild>
        <w:div w:id="264964697">
          <w:marLeft w:val="0"/>
          <w:marRight w:val="0"/>
          <w:marTop w:val="0"/>
          <w:marBottom w:val="0"/>
          <w:divBdr>
            <w:top w:val="none" w:sz="0" w:space="0" w:color="auto"/>
            <w:left w:val="none" w:sz="0" w:space="0" w:color="auto"/>
            <w:bottom w:val="none" w:sz="0" w:space="0" w:color="auto"/>
            <w:right w:val="none" w:sz="0" w:space="0" w:color="auto"/>
          </w:divBdr>
        </w:div>
        <w:div w:id="230048187">
          <w:marLeft w:val="0"/>
          <w:marRight w:val="0"/>
          <w:marTop w:val="0"/>
          <w:marBottom w:val="0"/>
          <w:divBdr>
            <w:top w:val="none" w:sz="0" w:space="0" w:color="auto"/>
            <w:left w:val="none" w:sz="0" w:space="0" w:color="auto"/>
            <w:bottom w:val="none" w:sz="0" w:space="0" w:color="auto"/>
            <w:right w:val="none" w:sz="0" w:space="0" w:color="auto"/>
          </w:divBdr>
        </w:div>
        <w:div w:id="391391888">
          <w:marLeft w:val="0"/>
          <w:marRight w:val="0"/>
          <w:marTop w:val="0"/>
          <w:marBottom w:val="0"/>
          <w:divBdr>
            <w:top w:val="none" w:sz="0" w:space="0" w:color="auto"/>
            <w:left w:val="none" w:sz="0" w:space="0" w:color="auto"/>
            <w:bottom w:val="none" w:sz="0" w:space="0" w:color="auto"/>
            <w:right w:val="none" w:sz="0" w:space="0" w:color="auto"/>
          </w:divBdr>
        </w:div>
        <w:div w:id="622809365">
          <w:marLeft w:val="0"/>
          <w:marRight w:val="0"/>
          <w:marTop w:val="0"/>
          <w:marBottom w:val="0"/>
          <w:divBdr>
            <w:top w:val="none" w:sz="0" w:space="0" w:color="auto"/>
            <w:left w:val="none" w:sz="0" w:space="0" w:color="auto"/>
            <w:bottom w:val="none" w:sz="0" w:space="0" w:color="auto"/>
            <w:right w:val="none" w:sz="0" w:space="0" w:color="auto"/>
          </w:divBdr>
        </w:div>
        <w:div w:id="1569463871">
          <w:marLeft w:val="0"/>
          <w:marRight w:val="0"/>
          <w:marTop w:val="0"/>
          <w:marBottom w:val="0"/>
          <w:divBdr>
            <w:top w:val="none" w:sz="0" w:space="0" w:color="auto"/>
            <w:left w:val="none" w:sz="0" w:space="0" w:color="auto"/>
            <w:bottom w:val="none" w:sz="0" w:space="0" w:color="auto"/>
            <w:right w:val="none" w:sz="0" w:space="0" w:color="auto"/>
          </w:divBdr>
        </w:div>
        <w:div w:id="732627035">
          <w:marLeft w:val="0"/>
          <w:marRight w:val="0"/>
          <w:marTop w:val="0"/>
          <w:marBottom w:val="0"/>
          <w:divBdr>
            <w:top w:val="none" w:sz="0" w:space="0" w:color="auto"/>
            <w:left w:val="none" w:sz="0" w:space="0" w:color="auto"/>
            <w:bottom w:val="none" w:sz="0" w:space="0" w:color="auto"/>
            <w:right w:val="none" w:sz="0" w:space="0" w:color="auto"/>
          </w:divBdr>
        </w:div>
        <w:div w:id="610823354">
          <w:marLeft w:val="0"/>
          <w:marRight w:val="0"/>
          <w:marTop w:val="0"/>
          <w:marBottom w:val="0"/>
          <w:divBdr>
            <w:top w:val="none" w:sz="0" w:space="0" w:color="auto"/>
            <w:left w:val="none" w:sz="0" w:space="0" w:color="auto"/>
            <w:bottom w:val="none" w:sz="0" w:space="0" w:color="auto"/>
            <w:right w:val="none" w:sz="0" w:space="0" w:color="auto"/>
          </w:divBdr>
        </w:div>
        <w:div w:id="492641928">
          <w:marLeft w:val="0"/>
          <w:marRight w:val="0"/>
          <w:marTop w:val="0"/>
          <w:marBottom w:val="0"/>
          <w:divBdr>
            <w:top w:val="none" w:sz="0" w:space="0" w:color="auto"/>
            <w:left w:val="none" w:sz="0" w:space="0" w:color="auto"/>
            <w:bottom w:val="none" w:sz="0" w:space="0" w:color="auto"/>
            <w:right w:val="none" w:sz="0" w:space="0" w:color="auto"/>
          </w:divBdr>
        </w:div>
        <w:div w:id="2130662871">
          <w:marLeft w:val="0"/>
          <w:marRight w:val="0"/>
          <w:marTop w:val="0"/>
          <w:marBottom w:val="0"/>
          <w:divBdr>
            <w:top w:val="none" w:sz="0" w:space="0" w:color="auto"/>
            <w:left w:val="none" w:sz="0" w:space="0" w:color="auto"/>
            <w:bottom w:val="none" w:sz="0" w:space="0" w:color="auto"/>
            <w:right w:val="none" w:sz="0" w:space="0" w:color="auto"/>
          </w:divBdr>
        </w:div>
        <w:div w:id="1027565631">
          <w:marLeft w:val="0"/>
          <w:marRight w:val="0"/>
          <w:marTop w:val="0"/>
          <w:marBottom w:val="0"/>
          <w:divBdr>
            <w:top w:val="none" w:sz="0" w:space="0" w:color="auto"/>
            <w:left w:val="none" w:sz="0" w:space="0" w:color="auto"/>
            <w:bottom w:val="none" w:sz="0" w:space="0" w:color="auto"/>
            <w:right w:val="none" w:sz="0" w:space="0" w:color="auto"/>
          </w:divBdr>
        </w:div>
        <w:div w:id="1288849541">
          <w:marLeft w:val="0"/>
          <w:marRight w:val="0"/>
          <w:marTop w:val="0"/>
          <w:marBottom w:val="0"/>
          <w:divBdr>
            <w:top w:val="none" w:sz="0" w:space="0" w:color="auto"/>
            <w:left w:val="none" w:sz="0" w:space="0" w:color="auto"/>
            <w:bottom w:val="none" w:sz="0" w:space="0" w:color="auto"/>
            <w:right w:val="none" w:sz="0" w:space="0" w:color="auto"/>
          </w:divBdr>
        </w:div>
        <w:div w:id="1840196474">
          <w:marLeft w:val="0"/>
          <w:marRight w:val="0"/>
          <w:marTop w:val="0"/>
          <w:marBottom w:val="0"/>
          <w:divBdr>
            <w:top w:val="none" w:sz="0" w:space="0" w:color="auto"/>
            <w:left w:val="none" w:sz="0" w:space="0" w:color="auto"/>
            <w:bottom w:val="none" w:sz="0" w:space="0" w:color="auto"/>
            <w:right w:val="none" w:sz="0" w:space="0" w:color="auto"/>
          </w:divBdr>
        </w:div>
        <w:div w:id="699009634">
          <w:marLeft w:val="0"/>
          <w:marRight w:val="0"/>
          <w:marTop w:val="0"/>
          <w:marBottom w:val="0"/>
          <w:divBdr>
            <w:top w:val="none" w:sz="0" w:space="0" w:color="auto"/>
            <w:left w:val="none" w:sz="0" w:space="0" w:color="auto"/>
            <w:bottom w:val="none" w:sz="0" w:space="0" w:color="auto"/>
            <w:right w:val="none" w:sz="0" w:space="0" w:color="auto"/>
          </w:divBdr>
        </w:div>
      </w:divsChild>
    </w:div>
    <w:div w:id="1954246714">
      <w:bodyDiv w:val="1"/>
      <w:marLeft w:val="0"/>
      <w:marRight w:val="0"/>
      <w:marTop w:val="0"/>
      <w:marBottom w:val="0"/>
      <w:divBdr>
        <w:top w:val="none" w:sz="0" w:space="0" w:color="auto"/>
        <w:left w:val="none" w:sz="0" w:space="0" w:color="auto"/>
        <w:bottom w:val="none" w:sz="0" w:space="0" w:color="auto"/>
        <w:right w:val="none" w:sz="0" w:space="0" w:color="auto"/>
      </w:divBdr>
      <w:divsChild>
        <w:div w:id="1721007915">
          <w:marLeft w:val="0"/>
          <w:marRight w:val="0"/>
          <w:marTop w:val="0"/>
          <w:marBottom w:val="0"/>
          <w:divBdr>
            <w:top w:val="none" w:sz="0" w:space="0" w:color="auto"/>
            <w:left w:val="none" w:sz="0" w:space="0" w:color="auto"/>
            <w:bottom w:val="none" w:sz="0" w:space="0" w:color="auto"/>
            <w:right w:val="none" w:sz="0" w:space="0" w:color="auto"/>
          </w:divBdr>
          <w:divsChild>
            <w:div w:id="186721162">
              <w:marLeft w:val="0"/>
              <w:marRight w:val="0"/>
              <w:marTop w:val="0"/>
              <w:marBottom w:val="0"/>
              <w:divBdr>
                <w:top w:val="none" w:sz="0" w:space="0" w:color="auto"/>
                <w:left w:val="none" w:sz="0" w:space="0" w:color="auto"/>
                <w:bottom w:val="none" w:sz="0" w:space="0" w:color="auto"/>
                <w:right w:val="none" w:sz="0" w:space="0" w:color="auto"/>
              </w:divBdr>
            </w:div>
          </w:divsChild>
        </w:div>
        <w:div w:id="2036684906">
          <w:marLeft w:val="0"/>
          <w:marRight w:val="0"/>
          <w:marTop w:val="0"/>
          <w:marBottom w:val="0"/>
          <w:divBdr>
            <w:top w:val="none" w:sz="0" w:space="0" w:color="auto"/>
            <w:left w:val="none" w:sz="0" w:space="0" w:color="auto"/>
            <w:bottom w:val="none" w:sz="0" w:space="0" w:color="auto"/>
            <w:right w:val="none" w:sz="0" w:space="0" w:color="auto"/>
          </w:divBdr>
          <w:divsChild>
            <w:div w:id="1248080659">
              <w:marLeft w:val="0"/>
              <w:marRight w:val="0"/>
              <w:marTop w:val="0"/>
              <w:marBottom w:val="0"/>
              <w:divBdr>
                <w:top w:val="none" w:sz="0" w:space="0" w:color="auto"/>
                <w:left w:val="none" w:sz="0" w:space="0" w:color="auto"/>
                <w:bottom w:val="none" w:sz="0" w:space="0" w:color="auto"/>
                <w:right w:val="none" w:sz="0" w:space="0" w:color="auto"/>
              </w:divBdr>
            </w:div>
          </w:divsChild>
        </w:div>
        <w:div w:id="773593122">
          <w:marLeft w:val="0"/>
          <w:marRight w:val="0"/>
          <w:marTop w:val="0"/>
          <w:marBottom w:val="0"/>
          <w:divBdr>
            <w:top w:val="none" w:sz="0" w:space="0" w:color="auto"/>
            <w:left w:val="none" w:sz="0" w:space="0" w:color="auto"/>
            <w:bottom w:val="none" w:sz="0" w:space="0" w:color="auto"/>
            <w:right w:val="none" w:sz="0" w:space="0" w:color="auto"/>
          </w:divBdr>
          <w:divsChild>
            <w:div w:id="124156687">
              <w:marLeft w:val="0"/>
              <w:marRight w:val="0"/>
              <w:marTop w:val="0"/>
              <w:marBottom w:val="0"/>
              <w:divBdr>
                <w:top w:val="none" w:sz="0" w:space="0" w:color="auto"/>
                <w:left w:val="none" w:sz="0" w:space="0" w:color="auto"/>
                <w:bottom w:val="none" w:sz="0" w:space="0" w:color="auto"/>
                <w:right w:val="none" w:sz="0" w:space="0" w:color="auto"/>
              </w:divBdr>
            </w:div>
          </w:divsChild>
        </w:div>
        <w:div w:id="1982691148">
          <w:marLeft w:val="0"/>
          <w:marRight w:val="0"/>
          <w:marTop w:val="0"/>
          <w:marBottom w:val="0"/>
          <w:divBdr>
            <w:top w:val="none" w:sz="0" w:space="0" w:color="auto"/>
            <w:left w:val="none" w:sz="0" w:space="0" w:color="auto"/>
            <w:bottom w:val="none" w:sz="0" w:space="0" w:color="auto"/>
            <w:right w:val="none" w:sz="0" w:space="0" w:color="auto"/>
          </w:divBdr>
          <w:divsChild>
            <w:div w:id="1733846937">
              <w:marLeft w:val="0"/>
              <w:marRight w:val="0"/>
              <w:marTop w:val="0"/>
              <w:marBottom w:val="0"/>
              <w:divBdr>
                <w:top w:val="none" w:sz="0" w:space="0" w:color="auto"/>
                <w:left w:val="none" w:sz="0" w:space="0" w:color="auto"/>
                <w:bottom w:val="none" w:sz="0" w:space="0" w:color="auto"/>
                <w:right w:val="none" w:sz="0" w:space="0" w:color="auto"/>
              </w:divBdr>
            </w:div>
          </w:divsChild>
        </w:div>
        <w:div w:id="48112056">
          <w:marLeft w:val="0"/>
          <w:marRight w:val="0"/>
          <w:marTop w:val="0"/>
          <w:marBottom w:val="0"/>
          <w:divBdr>
            <w:top w:val="none" w:sz="0" w:space="0" w:color="auto"/>
            <w:left w:val="none" w:sz="0" w:space="0" w:color="auto"/>
            <w:bottom w:val="none" w:sz="0" w:space="0" w:color="auto"/>
            <w:right w:val="none" w:sz="0" w:space="0" w:color="auto"/>
          </w:divBdr>
          <w:divsChild>
            <w:div w:id="1121874275">
              <w:marLeft w:val="0"/>
              <w:marRight w:val="0"/>
              <w:marTop w:val="0"/>
              <w:marBottom w:val="0"/>
              <w:divBdr>
                <w:top w:val="none" w:sz="0" w:space="0" w:color="auto"/>
                <w:left w:val="none" w:sz="0" w:space="0" w:color="auto"/>
                <w:bottom w:val="none" w:sz="0" w:space="0" w:color="auto"/>
                <w:right w:val="none" w:sz="0" w:space="0" w:color="auto"/>
              </w:divBdr>
            </w:div>
          </w:divsChild>
        </w:div>
        <w:div w:id="127553030">
          <w:marLeft w:val="0"/>
          <w:marRight w:val="0"/>
          <w:marTop w:val="0"/>
          <w:marBottom w:val="0"/>
          <w:divBdr>
            <w:top w:val="none" w:sz="0" w:space="0" w:color="auto"/>
            <w:left w:val="none" w:sz="0" w:space="0" w:color="auto"/>
            <w:bottom w:val="none" w:sz="0" w:space="0" w:color="auto"/>
            <w:right w:val="none" w:sz="0" w:space="0" w:color="auto"/>
          </w:divBdr>
          <w:divsChild>
            <w:div w:id="359824389">
              <w:marLeft w:val="0"/>
              <w:marRight w:val="0"/>
              <w:marTop w:val="0"/>
              <w:marBottom w:val="0"/>
              <w:divBdr>
                <w:top w:val="none" w:sz="0" w:space="0" w:color="auto"/>
                <w:left w:val="none" w:sz="0" w:space="0" w:color="auto"/>
                <w:bottom w:val="none" w:sz="0" w:space="0" w:color="auto"/>
                <w:right w:val="none" w:sz="0" w:space="0" w:color="auto"/>
              </w:divBdr>
            </w:div>
          </w:divsChild>
        </w:div>
        <w:div w:id="1851601038">
          <w:marLeft w:val="0"/>
          <w:marRight w:val="0"/>
          <w:marTop w:val="0"/>
          <w:marBottom w:val="0"/>
          <w:divBdr>
            <w:top w:val="none" w:sz="0" w:space="0" w:color="auto"/>
            <w:left w:val="none" w:sz="0" w:space="0" w:color="auto"/>
            <w:bottom w:val="none" w:sz="0" w:space="0" w:color="auto"/>
            <w:right w:val="none" w:sz="0" w:space="0" w:color="auto"/>
          </w:divBdr>
          <w:divsChild>
            <w:div w:id="170243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grants.nih.gov/grants/funding/datatables/datatables_intro.docx"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vost.utsa.edu/mentoring/become-mentor.html"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grants.nih.gov/grants/guide/notice-files/NOT-OD-20-031.html"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s://grants.nih.gov/grants/forms/biosketch.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 Id="R74c6a966621f43af" Type="http://schemas.microsoft.com/office/2019/05/relationships/documenttasks" Target="task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b70c82-85c3-486b-be25-b0a6ae7562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429729FA73064C83B737C73FD4FCB7" ma:contentTypeVersion="15" ma:contentTypeDescription="Create a new document." ma:contentTypeScope="" ma:versionID="be172701494af50d0daca7a96fcf3a70">
  <xsd:schema xmlns:xsd="http://www.w3.org/2001/XMLSchema" xmlns:xs="http://www.w3.org/2001/XMLSchema" xmlns:p="http://schemas.microsoft.com/office/2006/metadata/properties" xmlns:ns3="19b8b0c2-1b6b-49c2-ae7c-e75a73900a2c" xmlns:ns4="a0b70c82-85c3-486b-be25-b0a6ae756261" targetNamespace="http://schemas.microsoft.com/office/2006/metadata/properties" ma:root="true" ma:fieldsID="9fb769058185a22000a605c8f2cf46d7" ns3:_="" ns4:_="">
    <xsd:import namespace="19b8b0c2-1b6b-49c2-ae7c-e75a73900a2c"/>
    <xsd:import namespace="a0b70c82-85c3-486b-be25-b0a6ae75626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8b0c2-1b6b-49c2-ae7c-e75a73900a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b70c82-85c3-486b-be25-b0a6ae7562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B19CC-99D5-4DA6-9337-DA5B5065F72F}">
  <ds:schemaRefs>
    <ds:schemaRef ds:uri="http://schemas.openxmlformats.org/package/2006/metadata/core-properties"/>
    <ds:schemaRef ds:uri="http://purl.org/dc/terms/"/>
    <ds:schemaRef ds:uri="http://www.w3.org/XML/1998/namespace"/>
    <ds:schemaRef ds:uri="http://purl.org/dc/elements/1.1/"/>
    <ds:schemaRef ds:uri="http://schemas.microsoft.com/office/2006/metadata/properties"/>
    <ds:schemaRef ds:uri="19b8b0c2-1b6b-49c2-ae7c-e75a73900a2c"/>
    <ds:schemaRef ds:uri="http://purl.org/dc/dcmitype/"/>
    <ds:schemaRef ds:uri="http://schemas.microsoft.com/office/2006/documentManagement/types"/>
    <ds:schemaRef ds:uri="http://schemas.microsoft.com/office/infopath/2007/PartnerControls"/>
    <ds:schemaRef ds:uri="a0b70c82-85c3-486b-be25-b0a6ae756261"/>
  </ds:schemaRefs>
</ds:datastoreItem>
</file>

<file path=customXml/itemProps2.xml><?xml version="1.0" encoding="utf-8"?>
<ds:datastoreItem xmlns:ds="http://schemas.openxmlformats.org/officeDocument/2006/customXml" ds:itemID="{21BA41AA-A109-4BC2-A420-AEDED5890286}">
  <ds:schemaRefs>
    <ds:schemaRef ds:uri="http://schemas.microsoft.com/sharepoint/v3/contenttype/forms"/>
  </ds:schemaRefs>
</ds:datastoreItem>
</file>

<file path=customXml/itemProps3.xml><?xml version="1.0" encoding="utf-8"?>
<ds:datastoreItem xmlns:ds="http://schemas.openxmlformats.org/officeDocument/2006/customXml" ds:itemID="{C77ECFF0-B508-4D9E-B673-A412D20F8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8b0c2-1b6b-49c2-ae7c-e75a73900a2c"/>
    <ds:schemaRef ds:uri="a0b70c82-85c3-486b-be25-b0a6ae756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E0425C-19DC-4B99-9278-2BE5D2B7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Taylor</dc:creator>
  <cp:keywords/>
  <dc:description/>
  <cp:lastModifiedBy>Gail Taylor</cp:lastModifiedBy>
  <cp:revision>2</cp:revision>
  <dcterms:created xsi:type="dcterms:W3CDTF">2023-02-22T15:54:00Z</dcterms:created>
  <dcterms:modified xsi:type="dcterms:W3CDTF">2023-02-22T15:54:00Z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0x01010004429729FA73064C83B737C73FD4FCB7</vt:lpwstr>
  </property>
</Properties>
</file>